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02" w:type="dxa"/>
        <w:tblInd w:w="-15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90"/>
        <w:gridCol w:w="6812"/>
      </w:tblGrid>
      <w:tr w:rsidR="00802C0E">
        <w:trPr>
          <w:trHeight w:val="1971"/>
        </w:trPr>
        <w:tc>
          <w:tcPr>
            <w:tcW w:w="2390" w:type="dxa"/>
            <w:vAlign w:val="center"/>
          </w:tcPr>
          <w:p w:rsidR="00802C0E" w:rsidRDefault="008706A0">
            <w:pPr>
              <w:jc w:val="center"/>
              <w:rPr>
                <w:rFonts w:ascii="華康隸書體W7" w:eastAsia="華康隸書體W7"/>
                <w:b/>
                <w:sz w:val="56"/>
                <w:szCs w:val="56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238250" cy="119062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2" w:type="dxa"/>
          </w:tcPr>
          <w:p w:rsidR="00802C0E" w:rsidRDefault="00802C0E" w:rsidP="00AE0D80">
            <w:pPr>
              <w:ind w:firstLineChars="18" w:firstLine="101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56"/>
                <w:szCs w:val="56"/>
              </w:rPr>
              <w:t>臺灣士林地方法院新聞稿</w:t>
            </w:r>
          </w:p>
          <w:p w:rsidR="00802C0E" w:rsidRDefault="00802C0E" w:rsidP="00AE0D80">
            <w:pPr>
              <w:spacing w:line="0" w:lineRule="atLeast"/>
              <w:ind w:firstLineChars="293" w:firstLine="8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發稿日期：</w:t>
            </w:r>
            <w:r w:rsidR="00CF0C4D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CF0C4D"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CF0C4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456C1E"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802C0E" w:rsidRDefault="00802C0E" w:rsidP="00AE0D80">
            <w:pPr>
              <w:spacing w:line="0" w:lineRule="atLeast"/>
              <w:ind w:firstLineChars="293" w:firstLine="820"/>
              <w:jc w:val="both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發稿單位：</w:t>
            </w:r>
            <w:r w:rsidR="00010BFC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  <w:p w:rsidR="00802C0E" w:rsidRDefault="00802C0E" w:rsidP="00AE0D80">
            <w:pPr>
              <w:spacing w:line="0" w:lineRule="atLeast"/>
              <w:ind w:firstLineChars="293" w:firstLine="820"/>
              <w:jc w:val="both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  <w:r w:rsidR="00010BFC">
              <w:rPr>
                <w:rFonts w:ascii="標楷體" w:eastAsia="標楷體" w:hAnsi="標楷體" w:hint="eastAsia"/>
                <w:sz w:val="28"/>
                <w:szCs w:val="28"/>
              </w:rPr>
              <w:t>政風室科員許佩芸</w:t>
            </w:r>
          </w:p>
          <w:p w:rsidR="00802C0E" w:rsidRDefault="00802C0E" w:rsidP="00010BFC">
            <w:pPr>
              <w:spacing w:line="0" w:lineRule="atLeast"/>
              <w:ind w:firstLineChars="293" w:firstLine="820"/>
              <w:jc w:val="both"/>
              <w:rPr>
                <w:rFonts w:ascii="華康隸書體W7"/>
                <w:b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連絡電話：</w:t>
            </w:r>
            <w:r w:rsidR="00CF0C4D">
              <w:rPr>
                <w:rFonts w:ascii="標楷體" w:eastAsia="標楷體" w:hAnsi="標楷體" w:hint="eastAsia"/>
                <w:sz w:val="28"/>
                <w:szCs w:val="28"/>
              </w:rPr>
              <w:t>02-283123</w:t>
            </w:r>
            <w:r w:rsidR="00CF0C4D" w:rsidRPr="00E467B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F0C4D" w:rsidRPr="00E467BB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CF0C4D" w:rsidRPr="00E467BB">
              <w:rPr>
                <w:rFonts w:ascii="標楷體" w:eastAsia="標楷體" w:hAnsi="標楷體" w:hint="eastAsia"/>
                <w:sz w:val="28"/>
                <w:szCs w:val="28"/>
              </w:rPr>
              <w:t>#</w:t>
            </w:r>
            <w:r w:rsidR="00CF0C4D" w:rsidRPr="00E467BB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="00010BFC">
              <w:rPr>
                <w:rFonts w:ascii="標楷體" w:eastAsia="標楷體" w:hAnsi="標楷體"/>
                <w:sz w:val="28"/>
                <w:szCs w:val="28"/>
              </w:rPr>
              <w:t>72</w:t>
            </w:r>
            <w:bookmarkStart w:id="0" w:name="_GoBack"/>
            <w:bookmarkEnd w:id="0"/>
          </w:p>
        </w:tc>
      </w:tr>
    </w:tbl>
    <w:p w:rsidR="00802C0E" w:rsidRDefault="00581DDE">
      <w:pPr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190500</wp:posOffset>
                </wp:positionV>
                <wp:extent cx="5372100" cy="36195"/>
                <wp:effectExtent l="19050" t="19050" r="0" b="19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3619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A435FB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pt" to="423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" strokeweight="2.25pt"/>
            </w:pict>
          </mc:Fallback>
        </mc:AlternateContent>
      </w:r>
    </w:p>
    <w:p w:rsidR="00243832" w:rsidRPr="007F1CAD" w:rsidRDefault="00243832" w:rsidP="00CD3C6F">
      <w:pPr>
        <w:spacing w:line="360" w:lineRule="auto"/>
        <w:jc w:val="center"/>
        <w:rPr>
          <w:rFonts w:ascii="標楷體" w:eastAsia="標楷體" w:hAnsi="標楷體"/>
          <w:b/>
          <w:sz w:val="32"/>
          <w:szCs w:val="30"/>
        </w:rPr>
      </w:pPr>
      <w:r w:rsidRPr="007F1CAD">
        <w:rPr>
          <w:rFonts w:ascii="標楷體" w:eastAsia="標楷體" w:hAnsi="標楷體" w:hint="eastAsia"/>
          <w:b/>
          <w:sz w:val="32"/>
          <w:szCs w:val="30"/>
        </w:rPr>
        <w:t>士林院</w:t>
      </w:r>
      <w:r w:rsidR="00FC5C34">
        <w:rPr>
          <w:rFonts w:ascii="標楷體" w:eastAsia="標楷體" w:hAnsi="標楷體" w:hint="eastAsia"/>
          <w:b/>
          <w:sz w:val="32"/>
          <w:szCs w:val="30"/>
        </w:rPr>
        <w:t>、</w:t>
      </w:r>
      <w:r w:rsidR="00644DE0" w:rsidRPr="007F1CAD">
        <w:rPr>
          <w:rFonts w:ascii="標楷體" w:eastAsia="標楷體" w:hAnsi="標楷體" w:hint="eastAsia"/>
          <w:b/>
          <w:sz w:val="32"/>
          <w:szCs w:val="30"/>
        </w:rPr>
        <w:t>檢</w:t>
      </w:r>
      <w:r w:rsidR="00FC5C34">
        <w:rPr>
          <w:rFonts w:ascii="標楷體" w:eastAsia="標楷體" w:hAnsi="標楷體" w:hint="eastAsia"/>
          <w:b/>
          <w:sz w:val="32"/>
          <w:szCs w:val="30"/>
        </w:rPr>
        <w:t>攜手</w:t>
      </w:r>
      <w:r w:rsidR="001A7DF4">
        <w:rPr>
          <w:rFonts w:ascii="標楷體" w:eastAsia="標楷體" w:hAnsi="標楷體" w:hint="eastAsia"/>
          <w:b/>
          <w:sz w:val="32"/>
          <w:szCs w:val="30"/>
        </w:rPr>
        <w:t>合作舉</w:t>
      </w:r>
      <w:r w:rsidR="00644DE0" w:rsidRPr="007F1CAD">
        <w:rPr>
          <w:rFonts w:ascii="標楷體" w:eastAsia="標楷體" w:hAnsi="標楷體" w:hint="eastAsia"/>
          <w:b/>
          <w:sz w:val="32"/>
          <w:szCs w:val="30"/>
        </w:rPr>
        <w:t>辦</w:t>
      </w:r>
      <w:r w:rsidRPr="007F1CAD">
        <w:rPr>
          <w:rFonts w:ascii="標楷體" w:eastAsia="標楷體" w:hAnsi="標楷體" w:hint="eastAsia"/>
          <w:b/>
          <w:sz w:val="32"/>
          <w:szCs w:val="30"/>
        </w:rPr>
        <w:t>「逗陣繞院</w:t>
      </w:r>
      <w:r w:rsidR="004F664B" w:rsidRPr="007F1CAD">
        <w:rPr>
          <w:rFonts w:ascii="標楷體" w:eastAsia="標楷體" w:hAnsi="標楷體" w:hint="eastAsia"/>
          <w:b/>
          <w:sz w:val="32"/>
          <w:szCs w:val="30"/>
        </w:rPr>
        <w:t>檢</w:t>
      </w:r>
      <w:r w:rsidR="00CD3C6F" w:rsidRPr="007F1CAD">
        <w:rPr>
          <w:rFonts w:ascii="標楷體" w:eastAsia="標楷體" w:hAnsi="標楷體" w:hint="eastAsia"/>
          <w:b/>
          <w:sz w:val="32"/>
          <w:szCs w:val="30"/>
        </w:rPr>
        <w:t>-</w:t>
      </w:r>
      <w:r w:rsidR="00621634" w:rsidRPr="007F1CAD">
        <w:rPr>
          <w:rFonts w:ascii="標楷體" w:eastAsia="標楷體" w:hAnsi="標楷體" w:hint="eastAsia"/>
          <w:b/>
          <w:sz w:val="32"/>
          <w:szCs w:val="30"/>
        </w:rPr>
        <w:t>與民有約</w:t>
      </w:r>
      <w:r w:rsidR="00AC43A1" w:rsidRPr="007F1CAD">
        <w:rPr>
          <w:rFonts w:ascii="標楷體" w:eastAsia="標楷體" w:hAnsi="標楷體" w:hint="eastAsia"/>
          <w:b/>
          <w:sz w:val="32"/>
          <w:szCs w:val="30"/>
        </w:rPr>
        <w:t>」</w:t>
      </w:r>
      <w:r w:rsidR="00644DE0" w:rsidRPr="007F1CAD">
        <w:rPr>
          <w:rFonts w:ascii="標楷體" w:eastAsia="標楷體" w:hAnsi="標楷體" w:hint="eastAsia"/>
          <w:b/>
          <w:sz w:val="32"/>
          <w:szCs w:val="30"/>
        </w:rPr>
        <w:t>活動</w:t>
      </w:r>
    </w:p>
    <w:p w:rsidR="00FC5C34" w:rsidRPr="00FC5C34" w:rsidRDefault="007E31EC" w:rsidP="00FC5C34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逗陣</w:t>
      </w:r>
      <w:r w:rsidR="00FC5C34" w:rsidRPr="00FC5C34">
        <w:rPr>
          <w:rFonts w:ascii="標楷體" w:eastAsia="標楷體" w:hAnsi="標楷體" w:hint="eastAsia"/>
          <w:b/>
          <w:sz w:val="36"/>
          <w:szCs w:val="36"/>
        </w:rPr>
        <w:t>走一回，院檢兩樣情</w:t>
      </w:r>
    </w:p>
    <w:p w:rsidR="001A7DF4" w:rsidRDefault="00971EBE" w:rsidP="008C2990">
      <w:pPr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士林地</w:t>
      </w:r>
      <w:r w:rsidR="008706A0" w:rsidRPr="008C2990">
        <w:rPr>
          <w:rFonts w:ascii="標楷體" w:eastAsia="標楷體" w:hAnsi="標楷體" w:hint="eastAsia"/>
          <w:sz w:val="28"/>
          <w:szCs w:val="28"/>
        </w:rPr>
        <w:t>院</w:t>
      </w:r>
      <w:r w:rsidR="004F664B" w:rsidRPr="008C2990">
        <w:rPr>
          <w:rFonts w:ascii="標楷體" w:eastAsia="標楷體" w:hAnsi="標楷體" w:hint="eastAsia"/>
          <w:sz w:val="28"/>
          <w:szCs w:val="28"/>
        </w:rPr>
        <w:t>及士林地檢署</w:t>
      </w:r>
      <w:r w:rsidR="005E12ED" w:rsidRPr="008C2990">
        <w:rPr>
          <w:rFonts w:ascii="標楷體" w:eastAsia="標楷體" w:hAnsi="標楷體" w:hint="eastAsia"/>
          <w:sz w:val="28"/>
          <w:szCs w:val="28"/>
        </w:rPr>
        <w:t>於10</w:t>
      </w:r>
      <w:r w:rsidR="005E12ED" w:rsidRPr="008C2990">
        <w:rPr>
          <w:rFonts w:ascii="標楷體" w:eastAsia="標楷體" w:hAnsi="標楷體"/>
          <w:sz w:val="28"/>
          <w:szCs w:val="28"/>
        </w:rPr>
        <w:t>8</w:t>
      </w:r>
      <w:r w:rsidR="005E12ED" w:rsidRPr="008C2990">
        <w:rPr>
          <w:rFonts w:ascii="標楷體" w:eastAsia="標楷體" w:hAnsi="標楷體" w:hint="eastAsia"/>
          <w:sz w:val="28"/>
          <w:szCs w:val="28"/>
        </w:rPr>
        <w:t>年5月27</w:t>
      </w:r>
      <w:r w:rsidR="00023E57" w:rsidRPr="008C2990">
        <w:rPr>
          <w:rFonts w:ascii="標楷體" w:eastAsia="標楷體" w:hAnsi="標楷體" w:hint="eastAsia"/>
          <w:sz w:val="28"/>
          <w:szCs w:val="28"/>
        </w:rPr>
        <w:t>日</w:t>
      </w:r>
      <w:r w:rsidR="00FC5C34">
        <w:rPr>
          <w:rFonts w:ascii="標楷體" w:eastAsia="標楷體" w:hAnsi="標楷體" w:hint="eastAsia"/>
          <w:sz w:val="28"/>
          <w:szCs w:val="28"/>
        </w:rPr>
        <w:t>共同</w:t>
      </w:r>
      <w:r w:rsidR="00023E57" w:rsidRPr="008C2990">
        <w:rPr>
          <w:rFonts w:ascii="標楷體" w:eastAsia="標楷體" w:hAnsi="標楷體" w:hint="eastAsia"/>
          <w:sz w:val="28"/>
          <w:szCs w:val="28"/>
        </w:rPr>
        <w:t>辦理「逗陣繞院</w:t>
      </w:r>
      <w:r w:rsidR="004F664B" w:rsidRPr="008C2990">
        <w:rPr>
          <w:rFonts w:ascii="標楷體" w:eastAsia="標楷體" w:hAnsi="標楷體" w:hint="eastAsia"/>
          <w:sz w:val="28"/>
          <w:szCs w:val="28"/>
        </w:rPr>
        <w:t>檢</w:t>
      </w:r>
      <w:r w:rsidR="005E12ED" w:rsidRPr="008C2990">
        <w:rPr>
          <w:rFonts w:ascii="標楷體" w:eastAsia="標楷體" w:hAnsi="標楷體" w:hint="eastAsia"/>
          <w:sz w:val="28"/>
          <w:szCs w:val="28"/>
        </w:rPr>
        <w:t>-與民有約」活動，邀請私立衛理女</w:t>
      </w:r>
      <w:r w:rsidR="00D557D7" w:rsidRPr="008C2990">
        <w:rPr>
          <w:rFonts w:ascii="標楷體" w:eastAsia="標楷體" w:hAnsi="標楷體" w:hint="eastAsia"/>
          <w:sz w:val="28"/>
          <w:szCs w:val="28"/>
        </w:rPr>
        <w:t>子</w:t>
      </w:r>
      <w:r w:rsidR="005E12ED" w:rsidRPr="008C2990">
        <w:rPr>
          <w:rFonts w:ascii="標楷體" w:eastAsia="標楷體" w:hAnsi="標楷體" w:hint="eastAsia"/>
          <w:sz w:val="28"/>
          <w:szCs w:val="28"/>
        </w:rPr>
        <w:t>中</w:t>
      </w:r>
      <w:r w:rsidR="00D557D7" w:rsidRPr="008C2990">
        <w:rPr>
          <w:rFonts w:ascii="標楷體" w:eastAsia="標楷體" w:hAnsi="標楷體" w:hint="eastAsia"/>
          <w:sz w:val="28"/>
          <w:szCs w:val="28"/>
        </w:rPr>
        <w:t>學</w:t>
      </w:r>
      <w:r w:rsidR="00F525D1" w:rsidRPr="00F525D1">
        <w:rPr>
          <w:rFonts w:ascii="標楷體" w:eastAsia="標楷體" w:hAnsi="標楷體"/>
          <w:sz w:val="28"/>
        </w:rPr>
        <w:t>九年</w:t>
      </w:r>
      <w:r w:rsidR="00F525D1">
        <w:rPr>
          <w:rFonts w:ascii="標楷體" w:eastAsia="標楷體" w:hAnsi="標楷體" w:hint="eastAsia"/>
          <w:sz w:val="28"/>
        </w:rPr>
        <w:t>級</w:t>
      </w:r>
      <w:r w:rsidR="00F525D1" w:rsidRPr="00F525D1">
        <w:rPr>
          <w:rFonts w:ascii="標楷體" w:eastAsia="標楷體" w:hAnsi="標楷體"/>
          <w:sz w:val="28"/>
        </w:rPr>
        <w:t>師生</w:t>
      </w:r>
      <w:r w:rsidR="008F34F1" w:rsidRPr="008C2990">
        <w:rPr>
          <w:rFonts w:ascii="標楷體" w:eastAsia="標楷體" w:hAnsi="標楷體" w:hint="eastAsia"/>
          <w:sz w:val="28"/>
          <w:szCs w:val="28"/>
        </w:rPr>
        <w:t>3</w:t>
      </w:r>
      <w:r w:rsidR="008F34F1" w:rsidRPr="008C2990">
        <w:rPr>
          <w:rFonts w:ascii="標楷體" w:eastAsia="標楷體" w:hAnsi="標楷體"/>
          <w:sz w:val="28"/>
          <w:szCs w:val="28"/>
        </w:rPr>
        <w:t>7</w:t>
      </w:r>
      <w:r w:rsidR="005E12ED" w:rsidRPr="008C2990">
        <w:rPr>
          <w:rFonts w:ascii="標楷體" w:eastAsia="標楷體" w:hAnsi="標楷體" w:hint="eastAsia"/>
          <w:sz w:val="28"/>
          <w:szCs w:val="28"/>
        </w:rPr>
        <w:t>人參與</w:t>
      </w:r>
      <w:r w:rsidR="00F525D1">
        <w:rPr>
          <w:rFonts w:ascii="標楷體" w:eastAsia="標楷體" w:hAnsi="標楷體" w:hint="eastAsia"/>
          <w:sz w:val="28"/>
          <w:szCs w:val="28"/>
        </w:rPr>
        <w:t>。</w:t>
      </w:r>
    </w:p>
    <w:p w:rsidR="000F5A12" w:rsidRPr="00971EBE" w:rsidRDefault="000F5A12" w:rsidP="000F5A12">
      <w:pPr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活動初始，</w:t>
      </w:r>
      <w:r w:rsidRPr="00971EBE">
        <w:rPr>
          <w:rFonts w:ascii="標楷體" w:eastAsia="標楷體" w:hAnsi="標楷體"/>
          <w:sz w:val="28"/>
          <w:szCs w:val="28"/>
        </w:rPr>
        <w:t>士林地院</w:t>
      </w:r>
      <w:r w:rsidRPr="0042059E">
        <w:rPr>
          <w:rFonts w:ascii="標楷體" w:eastAsia="標楷體" w:hAnsi="標楷體"/>
          <w:sz w:val="28"/>
          <w:szCs w:val="28"/>
        </w:rPr>
        <w:t>蔡彩貞</w:t>
      </w:r>
      <w:r w:rsidRPr="0042059E">
        <w:rPr>
          <w:rFonts w:ascii="標楷體" w:eastAsia="標楷體" w:hAnsi="標楷體" w:hint="eastAsia"/>
          <w:sz w:val="28"/>
          <w:szCs w:val="28"/>
        </w:rPr>
        <w:t>院長</w:t>
      </w:r>
      <w:r>
        <w:rPr>
          <w:rFonts w:ascii="標楷體" w:eastAsia="標楷體" w:hAnsi="標楷體" w:hint="eastAsia"/>
          <w:sz w:val="28"/>
          <w:szCs w:val="28"/>
        </w:rPr>
        <w:t>致詞表示</w:t>
      </w:r>
      <w:r w:rsidRPr="0042059E"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司法改革迄今，法院及法官藉由傳媒的報導，形象或漸有改變，已不同於往昔始終停留在歷史劇人物包青天時代，但民眾仍難免存有神秘、肅穆之刻板印象。其實司法業務中，除了開庭審判外，也包含諸多為民服務的項目例如公證結婚及林林總總的便民措施，即連傳統業務中的審判，雖不改其為人民排難解紛，消除社會不公不義的任務，但在呈現的方式上，亦引進新興科技，例如電子卷證提示等，充分展現現代化司法公開、透明的法庭新風貌。相信參與師生</w:t>
      </w:r>
      <w:r w:rsidRPr="0042059E">
        <w:rPr>
          <w:rFonts w:ascii="標楷體" w:eastAsia="標楷體" w:hAnsi="標楷體" w:hint="eastAsia"/>
          <w:sz w:val="28"/>
          <w:szCs w:val="28"/>
        </w:rPr>
        <w:t>透過</w:t>
      </w:r>
      <w:r>
        <w:rPr>
          <w:rFonts w:ascii="標楷體" w:eastAsia="標楷體" w:hAnsi="標楷體" w:hint="eastAsia"/>
          <w:sz w:val="28"/>
          <w:szCs w:val="28"/>
        </w:rPr>
        <w:t>此次</w:t>
      </w:r>
      <w:r w:rsidRPr="0042059E">
        <w:rPr>
          <w:rFonts w:ascii="標楷體" w:eastAsia="標楷體" w:hAnsi="標楷體" w:hint="eastAsia"/>
          <w:sz w:val="28"/>
          <w:szCs w:val="28"/>
        </w:rPr>
        <w:t>活動，</w:t>
      </w:r>
      <w:r>
        <w:rPr>
          <w:rFonts w:ascii="標楷體" w:eastAsia="標楷體" w:hAnsi="標楷體" w:hint="eastAsia"/>
          <w:sz w:val="28"/>
          <w:szCs w:val="28"/>
        </w:rPr>
        <w:t>都</w:t>
      </w:r>
      <w:r w:rsidRPr="0042059E">
        <w:rPr>
          <w:rFonts w:ascii="標楷體" w:eastAsia="標楷體" w:hAnsi="標楷體" w:hint="eastAsia"/>
          <w:sz w:val="28"/>
          <w:szCs w:val="28"/>
        </w:rPr>
        <w:t>能</w:t>
      </w:r>
      <w:r>
        <w:rPr>
          <w:rFonts w:ascii="標楷體" w:eastAsia="標楷體" w:hAnsi="標楷體" w:hint="eastAsia"/>
          <w:sz w:val="28"/>
          <w:szCs w:val="28"/>
        </w:rPr>
        <w:t>感受到</w:t>
      </w:r>
      <w:r w:rsidRPr="0042059E">
        <w:rPr>
          <w:rFonts w:ascii="標楷體" w:eastAsia="標楷體" w:hAnsi="標楷體" w:hint="eastAsia"/>
          <w:sz w:val="28"/>
          <w:szCs w:val="28"/>
        </w:rPr>
        <w:t>司法</w:t>
      </w:r>
      <w:r>
        <w:rPr>
          <w:rFonts w:ascii="標楷體" w:eastAsia="標楷體" w:hAnsi="標楷體" w:hint="eastAsia"/>
          <w:sz w:val="28"/>
          <w:szCs w:val="28"/>
        </w:rPr>
        <w:t>的</w:t>
      </w:r>
      <w:r w:rsidRPr="0042059E">
        <w:rPr>
          <w:rFonts w:ascii="標楷體" w:eastAsia="標楷體" w:hAnsi="標楷體" w:hint="eastAsia"/>
          <w:sz w:val="28"/>
          <w:szCs w:val="28"/>
        </w:rPr>
        <w:t>溫暖。</w:t>
      </w:r>
    </w:p>
    <w:p w:rsidR="00644DE0" w:rsidRPr="008C2990" w:rsidRDefault="006D7905" w:rsidP="006D7905">
      <w:pPr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上午半場，</w:t>
      </w:r>
      <w:r w:rsidR="00F525D1" w:rsidRPr="00971EBE">
        <w:rPr>
          <w:rFonts w:ascii="標楷體" w:eastAsia="標楷體" w:hAnsi="標楷體" w:hint="eastAsia"/>
          <w:sz w:val="28"/>
          <w:szCs w:val="28"/>
        </w:rPr>
        <w:t>士</w:t>
      </w:r>
      <w:r w:rsidR="00F525D1">
        <w:rPr>
          <w:rFonts w:ascii="標楷體" w:eastAsia="標楷體" w:hAnsi="標楷體" w:hint="eastAsia"/>
          <w:sz w:val="28"/>
          <w:szCs w:val="28"/>
        </w:rPr>
        <w:t>林地院</w:t>
      </w:r>
      <w:r w:rsidR="001A7DF4">
        <w:rPr>
          <w:rFonts w:ascii="標楷體" w:eastAsia="標楷體" w:hAnsi="標楷體" w:hint="eastAsia"/>
          <w:sz w:val="28"/>
          <w:szCs w:val="28"/>
        </w:rPr>
        <w:t>以</w:t>
      </w:r>
      <w:r w:rsidR="003B50D6" w:rsidRPr="008C2990">
        <w:rPr>
          <w:rFonts w:ascii="標楷體" w:eastAsia="標楷體" w:hAnsi="標楷體" w:hint="eastAsia"/>
          <w:sz w:val="28"/>
          <w:szCs w:val="28"/>
        </w:rPr>
        <w:t>「法</w:t>
      </w:r>
      <w:r w:rsidR="003B50D6" w:rsidRPr="00971EBE">
        <w:rPr>
          <w:rFonts w:ascii="標楷體" w:eastAsia="標楷體" w:hAnsi="標楷體" w:hint="eastAsia"/>
          <w:sz w:val="28"/>
          <w:szCs w:val="28"/>
        </w:rPr>
        <w:t>院知多少」</w:t>
      </w:r>
      <w:r w:rsidR="001A7DF4">
        <w:rPr>
          <w:rFonts w:ascii="標楷體" w:eastAsia="標楷體" w:hAnsi="標楷體" w:hint="eastAsia"/>
          <w:sz w:val="28"/>
          <w:szCs w:val="28"/>
        </w:rPr>
        <w:t>率先</w:t>
      </w:r>
      <w:r w:rsidR="001A7DF4" w:rsidRPr="008C2990">
        <w:rPr>
          <w:rFonts w:ascii="標楷體" w:eastAsia="標楷體" w:hAnsi="標楷體" w:hint="eastAsia"/>
          <w:sz w:val="28"/>
          <w:szCs w:val="28"/>
        </w:rPr>
        <w:t>揭開</w:t>
      </w:r>
      <w:r w:rsidR="003B50D6" w:rsidRPr="00971EBE">
        <w:rPr>
          <w:rFonts w:ascii="標楷體" w:eastAsia="標楷體" w:hAnsi="標楷體" w:hint="eastAsia"/>
          <w:sz w:val="28"/>
          <w:szCs w:val="28"/>
        </w:rPr>
        <w:t>活動</w:t>
      </w:r>
      <w:r w:rsidR="00A76F28" w:rsidRPr="00971EBE">
        <w:rPr>
          <w:rFonts w:ascii="標楷體" w:eastAsia="標楷體" w:hAnsi="標楷體" w:hint="eastAsia"/>
          <w:sz w:val="28"/>
          <w:szCs w:val="28"/>
        </w:rPr>
        <w:t>序幕</w:t>
      </w:r>
      <w:r w:rsidR="001A7DF4">
        <w:rPr>
          <w:rFonts w:ascii="標楷體" w:eastAsia="標楷體" w:hAnsi="標楷體" w:hint="eastAsia"/>
          <w:sz w:val="28"/>
          <w:szCs w:val="28"/>
        </w:rPr>
        <w:t>，首創</w:t>
      </w:r>
      <w:r w:rsidR="00FC4144">
        <w:rPr>
          <w:rFonts w:ascii="標楷體" w:eastAsia="標楷體" w:hAnsi="標楷體" w:hint="eastAsia"/>
          <w:sz w:val="28"/>
          <w:szCs w:val="28"/>
        </w:rPr>
        <w:t>自</w:t>
      </w:r>
      <w:r w:rsidR="001A7DF4">
        <w:rPr>
          <w:rFonts w:ascii="標楷體" w:eastAsia="標楷體" w:hAnsi="標楷體" w:hint="eastAsia"/>
          <w:sz w:val="28"/>
          <w:szCs w:val="28"/>
        </w:rPr>
        <w:t>前來</w:t>
      </w:r>
      <w:r w:rsidR="00FC4144">
        <w:rPr>
          <w:rFonts w:ascii="標楷體" w:eastAsia="標楷體" w:hAnsi="標楷體" w:hint="eastAsia"/>
          <w:sz w:val="28"/>
          <w:szCs w:val="28"/>
        </w:rPr>
        <w:t>參訪</w:t>
      </w:r>
      <w:r w:rsidR="00971EBE" w:rsidRPr="00971EBE">
        <w:rPr>
          <w:rFonts w:ascii="標楷體" w:eastAsia="標楷體" w:hAnsi="標楷體"/>
          <w:sz w:val="28"/>
          <w:szCs w:val="28"/>
        </w:rPr>
        <w:t>師生</w:t>
      </w:r>
      <w:r w:rsidR="00FC4144">
        <w:rPr>
          <w:rFonts w:ascii="標楷體" w:eastAsia="標楷體" w:hAnsi="標楷體" w:hint="eastAsia"/>
          <w:sz w:val="28"/>
          <w:szCs w:val="28"/>
        </w:rPr>
        <w:t>中徵求自願者</w:t>
      </w:r>
      <w:r w:rsidR="001A7DF4">
        <w:rPr>
          <w:rFonts w:ascii="標楷體" w:eastAsia="標楷體" w:hAnsi="標楷體" w:hint="eastAsia"/>
          <w:sz w:val="28"/>
          <w:szCs w:val="28"/>
        </w:rPr>
        <w:t>即席加入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="00FC4144">
        <w:rPr>
          <w:rFonts w:ascii="標楷體" w:eastAsia="標楷體" w:hAnsi="標楷體" w:hint="eastAsia"/>
          <w:sz w:val="28"/>
          <w:szCs w:val="28"/>
        </w:rPr>
        <w:t>少年事件</w:t>
      </w:r>
      <w:r w:rsidR="001A7DF4">
        <w:rPr>
          <w:rFonts w:ascii="標楷體" w:eastAsia="標楷體" w:hAnsi="標楷體" w:hint="eastAsia"/>
          <w:sz w:val="28"/>
          <w:szCs w:val="28"/>
        </w:rPr>
        <w:t>模擬法庭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1A7DF4">
        <w:rPr>
          <w:rFonts w:ascii="標楷體" w:eastAsia="標楷體" w:hAnsi="標楷體" w:hint="eastAsia"/>
          <w:sz w:val="28"/>
          <w:szCs w:val="28"/>
        </w:rPr>
        <w:t>，</w:t>
      </w:r>
      <w:r w:rsidR="00971EBE" w:rsidRPr="00971EBE">
        <w:rPr>
          <w:rFonts w:ascii="標楷體" w:eastAsia="標楷體" w:hAnsi="標楷體"/>
          <w:sz w:val="28"/>
          <w:szCs w:val="28"/>
        </w:rPr>
        <w:t>扮演</w:t>
      </w:r>
      <w:r w:rsidR="00910F15">
        <w:rPr>
          <w:rFonts w:ascii="標楷體" w:eastAsia="標楷體" w:hAnsi="標楷體" w:hint="eastAsia"/>
          <w:sz w:val="28"/>
          <w:szCs w:val="28"/>
        </w:rPr>
        <w:t>妨害名譽、恐嚇等</w:t>
      </w:r>
      <w:r w:rsidR="00FC4144">
        <w:rPr>
          <w:rFonts w:ascii="標楷體" w:eastAsia="標楷體" w:hAnsi="標楷體" w:hint="eastAsia"/>
          <w:sz w:val="28"/>
          <w:szCs w:val="28"/>
        </w:rPr>
        <w:t>事</w:t>
      </w:r>
      <w:r w:rsidR="001A7DF4">
        <w:rPr>
          <w:rFonts w:ascii="標楷體" w:eastAsia="標楷體" w:hAnsi="標楷體" w:hint="eastAsia"/>
          <w:sz w:val="28"/>
          <w:szCs w:val="28"/>
        </w:rPr>
        <w:t>件中</w:t>
      </w:r>
      <w:r w:rsidR="00971EBE" w:rsidRPr="00971EBE">
        <w:rPr>
          <w:rFonts w:ascii="標楷體" w:eastAsia="標楷體" w:hAnsi="標楷體"/>
          <w:sz w:val="28"/>
          <w:szCs w:val="28"/>
        </w:rPr>
        <w:t>加害人、被害人與證人</w:t>
      </w:r>
      <w:r w:rsidR="00971EBE" w:rsidRPr="00971EBE">
        <w:rPr>
          <w:rFonts w:ascii="標楷體" w:eastAsia="標楷體" w:hAnsi="標楷體" w:hint="eastAsia"/>
          <w:sz w:val="28"/>
          <w:szCs w:val="28"/>
        </w:rPr>
        <w:t>角色</w:t>
      </w:r>
      <w:r w:rsidR="00FC4144">
        <w:rPr>
          <w:rFonts w:ascii="標楷體" w:eastAsia="標楷體" w:hAnsi="標楷體" w:hint="eastAsia"/>
          <w:sz w:val="28"/>
          <w:szCs w:val="28"/>
        </w:rPr>
        <w:t>。學生紛紛舉手搶當自願者，反應</w:t>
      </w:r>
      <w:r>
        <w:rPr>
          <w:rFonts w:ascii="標楷體" w:eastAsia="標楷體" w:hAnsi="標楷體" w:hint="eastAsia"/>
          <w:sz w:val="28"/>
          <w:szCs w:val="28"/>
        </w:rPr>
        <w:t>出</w:t>
      </w:r>
      <w:r>
        <w:rPr>
          <w:rFonts w:ascii="標楷體" w:eastAsia="標楷體" w:hAnsi="標楷體" w:hint="eastAsia"/>
          <w:sz w:val="28"/>
          <w:szCs w:val="28"/>
        </w:rPr>
        <w:lastRenderedPageBreak/>
        <w:t>乎意料</w:t>
      </w:r>
      <w:r w:rsidR="00FC4144">
        <w:rPr>
          <w:rFonts w:ascii="標楷體" w:eastAsia="標楷體" w:hAnsi="標楷體" w:hint="eastAsia"/>
          <w:sz w:val="28"/>
          <w:szCs w:val="28"/>
        </w:rPr>
        <w:t>熱烈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581DDE">
        <w:rPr>
          <w:rFonts w:ascii="標楷體" w:eastAsia="標楷體" w:hAnsi="標楷體" w:hint="eastAsia"/>
          <w:sz w:val="28"/>
          <w:szCs w:val="28"/>
        </w:rPr>
        <w:t>當</w:t>
      </w:r>
      <w:r w:rsidR="00581DDE" w:rsidRPr="00581DDE">
        <w:rPr>
          <w:rFonts w:ascii="標楷體" w:eastAsia="標楷體" w:hAnsi="標楷體" w:hint="eastAsia"/>
          <w:sz w:val="28"/>
          <w:szCs w:val="28"/>
        </w:rPr>
        <w:t>知道</w:t>
      </w:r>
      <w:r w:rsidRPr="00581DDE">
        <w:rPr>
          <w:rFonts w:ascii="標楷體" w:eastAsia="標楷體" w:hAnsi="標楷體" w:hint="eastAsia"/>
          <w:sz w:val="28"/>
          <w:szCs w:val="28"/>
        </w:rPr>
        <w:t>扮演</w:t>
      </w:r>
      <w:r w:rsidR="00971EBE" w:rsidRPr="00581DDE">
        <w:rPr>
          <w:rFonts w:ascii="標楷體" w:eastAsia="標楷體" w:hAnsi="標楷體"/>
          <w:sz w:val="28"/>
          <w:szCs w:val="28"/>
        </w:rPr>
        <w:t>加害人</w:t>
      </w:r>
      <w:r w:rsidR="00581DDE" w:rsidRPr="00581DDE">
        <w:rPr>
          <w:rFonts w:ascii="標楷體" w:eastAsia="標楷體" w:hAnsi="標楷體" w:hint="eastAsia"/>
          <w:sz w:val="28"/>
          <w:szCs w:val="28"/>
        </w:rPr>
        <w:t>可能</w:t>
      </w:r>
      <w:r w:rsidRPr="00581DDE">
        <w:rPr>
          <w:rFonts w:ascii="標楷體" w:eastAsia="標楷體" w:hAnsi="標楷體" w:hint="eastAsia"/>
          <w:sz w:val="28"/>
          <w:szCs w:val="28"/>
        </w:rPr>
        <w:t>被</w:t>
      </w:r>
      <w:r w:rsidR="00971EBE" w:rsidRPr="00581DDE">
        <w:rPr>
          <w:rFonts w:ascii="標楷體" w:eastAsia="標楷體" w:hAnsi="標楷體"/>
          <w:sz w:val="28"/>
          <w:szCs w:val="28"/>
        </w:rPr>
        <w:t>戴上手銬時，</w:t>
      </w:r>
      <w:r w:rsidR="00971EBE" w:rsidRPr="00971EBE">
        <w:rPr>
          <w:rFonts w:ascii="標楷體" w:eastAsia="標楷體" w:hAnsi="標楷體"/>
          <w:sz w:val="28"/>
          <w:szCs w:val="28"/>
        </w:rPr>
        <w:t>更</w:t>
      </w:r>
      <w:r>
        <w:rPr>
          <w:rFonts w:ascii="標楷體" w:eastAsia="標楷體" w:hAnsi="標楷體" w:hint="eastAsia"/>
          <w:sz w:val="28"/>
          <w:szCs w:val="28"/>
        </w:rPr>
        <w:t>掀起現場高潮；尤其模擬法庭進行中，</w:t>
      </w:r>
      <w:r w:rsidR="00910F15">
        <w:rPr>
          <w:rFonts w:ascii="標楷體" w:eastAsia="標楷體" w:hAnsi="標楷體" w:hint="eastAsia"/>
          <w:sz w:val="28"/>
          <w:szCs w:val="28"/>
        </w:rPr>
        <w:t>擔任</w:t>
      </w:r>
      <w:r>
        <w:rPr>
          <w:rFonts w:ascii="標楷體" w:eastAsia="標楷體" w:hAnsi="標楷體" w:hint="eastAsia"/>
          <w:sz w:val="28"/>
          <w:szCs w:val="28"/>
        </w:rPr>
        <w:t>角色扮演的</w:t>
      </w:r>
      <w:r w:rsidR="00EA15DD" w:rsidRPr="008C2990">
        <w:rPr>
          <w:rFonts w:ascii="標楷體" w:eastAsia="標楷體" w:hAnsi="標楷體" w:hint="eastAsia"/>
          <w:sz w:val="28"/>
          <w:szCs w:val="28"/>
        </w:rPr>
        <w:t>學生</w:t>
      </w:r>
      <w:r>
        <w:rPr>
          <w:rFonts w:ascii="標楷體" w:eastAsia="標楷體" w:hAnsi="標楷體" w:hint="eastAsia"/>
          <w:sz w:val="28"/>
          <w:szCs w:val="28"/>
        </w:rPr>
        <w:t>臨場隨機自創台詞</w:t>
      </w:r>
      <w:r w:rsidR="003B50D6">
        <w:rPr>
          <w:rFonts w:ascii="標楷體" w:eastAsia="標楷體" w:hAnsi="標楷體" w:hint="eastAsia"/>
          <w:sz w:val="28"/>
          <w:szCs w:val="28"/>
        </w:rPr>
        <w:t>脫稿</w:t>
      </w:r>
      <w:r w:rsidR="00EA15DD" w:rsidRPr="008C2990">
        <w:rPr>
          <w:rFonts w:ascii="標楷體" w:eastAsia="標楷體" w:hAnsi="標楷體"/>
          <w:sz w:val="28"/>
          <w:szCs w:val="28"/>
        </w:rPr>
        <w:t>演</w:t>
      </w:r>
      <w:r w:rsidR="00EA15DD" w:rsidRPr="008C2990">
        <w:rPr>
          <w:rFonts w:ascii="標楷體" w:eastAsia="標楷體" w:hAnsi="標楷體" w:hint="eastAsia"/>
          <w:sz w:val="28"/>
          <w:szCs w:val="28"/>
        </w:rPr>
        <w:t>出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910F15" w:rsidRPr="00581DDE">
        <w:rPr>
          <w:rFonts w:ascii="標楷體" w:eastAsia="標楷體" w:hAnsi="標楷體" w:hint="eastAsia"/>
          <w:sz w:val="28"/>
          <w:szCs w:val="28"/>
        </w:rPr>
        <w:t>舉如</w:t>
      </w:r>
      <w:r w:rsidR="00910F15">
        <w:rPr>
          <w:rFonts w:ascii="標楷體" w:eastAsia="標楷體" w:hAnsi="標楷體" w:hint="eastAsia"/>
          <w:sz w:val="28"/>
          <w:szCs w:val="28"/>
        </w:rPr>
        <w:t>被害人指非行少年</w:t>
      </w:r>
      <w:r w:rsidR="003F1983">
        <w:rPr>
          <w:rFonts w:ascii="標楷體" w:eastAsia="標楷體" w:hAnsi="標楷體" w:hint="eastAsia"/>
          <w:sz w:val="28"/>
          <w:szCs w:val="28"/>
        </w:rPr>
        <w:t>「她嫉妒我長的美</w:t>
      </w:r>
      <w:r w:rsidR="00971EBE">
        <w:rPr>
          <w:rFonts w:ascii="標楷體" w:eastAsia="標楷體" w:hAnsi="標楷體" w:hint="eastAsia"/>
          <w:sz w:val="28"/>
          <w:szCs w:val="28"/>
        </w:rPr>
        <w:t>、</w:t>
      </w:r>
      <w:r w:rsidR="003F1983">
        <w:rPr>
          <w:rFonts w:ascii="標楷體" w:eastAsia="標楷體" w:hAnsi="標楷體" w:hint="eastAsia"/>
          <w:sz w:val="28"/>
          <w:szCs w:val="28"/>
        </w:rPr>
        <w:t>考第一，才罵我、</w:t>
      </w:r>
      <w:r w:rsidR="00910F15">
        <w:rPr>
          <w:rFonts w:ascii="標楷體" w:eastAsia="標楷體" w:hAnsi="標楷體" w:hint="eastAsia"/>
          <w:sz w:val="28"/>
          <w:szCs w:val="28"/>
        </w:rPr>
        <w:t>揚言</w:t>
      </w:r>
      <w:r w:rsidR="003F1983">
        <w:rPr>
          <w:rFonts w:ascii="標楷體" w:eastAsia="標楷體" w:hAnsi="標楷體" w:hint="eastAsia"/>
          <w:sz w:val="28"/>
          <w:szCs w:val="28"/>
        </w:rPr>
        <w:t>要畫花我的臉，我怕怕」</w:t>
      </w:r>
      <w:r w:rsidR="00910F15">
        <w:rPr>
          <w:rFonts w:ascii="標楷體" w:eastAsia="標楷體" w:hAnsi="標楷體" w:hint="eastAsia"/>
          <w:sz w:val="28"/>
          <w:szCs w:val="28"/>
        </w:rPr>
        <w:t>等</w:t>
      </w:r>
      <w:r w:rsidR="006E2A2E" w:rsidRPr="008C2990">
        <w:rPr>
          <w:rFonts w:ascii="標楷體" w:eastAsia="標楷體" w:hAnsi="標楷體" w:hint="eastAsia"/>
          <w:sz w:val="28"/>
          <w:szCs w:val="28"/>
        </w:rPr>
        <w:t>，</w:t>
      </w:r>
      <w:r w:rsidR="00EA15DD" w:rsidRPr="008C2990">
        <w:rPr>
          <w:rFonts w:ascii="標楷體" w:eastAsia="標楷體" w:hAnsi="標楷體" w:hint="eastAsia"/>
          <w:sz w:val="28"/>
          <w:szCs w:val="28"/>
        </w:rPr>
        <w:t>使</w:t>
      </w:r>
      <w:r w:rsidR="004F664B" w:rsidRPr="008C2990">
        <w:rPr>
          <w:rFonts w:ascii="標楷體" w:eastAsia="標楷體" w:hAnsi="標楷體"/>
          <w:sz w:val="28"/>
          <w:szCs w:val="28"/>
        </w:rPr>
        <w:t>現場笑聲不斷</w:t>
      </w:r>
      <w:r w:rsidR="00A76F28" w:rsidRPr="008C2990">
        <w:rPr>
          <w:rFonts w:ascii="標楷體" w:eastAsia="標楷體" w:hAnsi="標楷體" w:hint="eastAsia"/>
          <w:sz w:val="28"/>
          <w:szCs w:val="28"/>
        </w:rPr>
        <w:t>。</w:t>
      </w:r>
      <w:r w:rsidR="00A76F28" w:rsidRPr="008C2990">
        <w:rPr>
          <w:rFonts w:ascii="標楷體" w:eastAsia="標楷體" w:hAnsi="標楷體"/>
          <w:sz w:val="28"/>
          <w:szCs w:val="28"/>
        </w:rPr>
        <w:t>扮演</w:t>
      </w:r>
      <w:r w:rsidR="00910F15">
        <w:rPr>
          <w:rFonts w:ascii="標楷體" w:eastAsia="標楷體" w:hAnsi="標楷體" w:hint="eastAsia"/>
          <w:sz w:val="28"/>
          <w:szCs w:val="28"/>
        </w:rPr>
        <w:t>非行少年</w:t>
      </w:r>
      <w:r w:rsidR="00A76F28" w:rsidRPr="008C2990">
        <w:rPr>
          <w:rFonts w:ascii="標楷體" w:eastAsia="標楷體" w:hAnsi="標楷體"/>
          <w:sz w:val="28"/>
          <w:szCs w:val="28"/>
        </w:rPr>
        <w:t>的</w:t>
      </w:r>
      <w:r w:rsidR="003B50D6">
        <w:rPr>
          <w:rFonts w:ascii="標楷體" w:eastAsia="標楷體" w:hAnsi="標楷體" w:hint="eastAsia"/>
          <w:sz w:val="28"/>
          <w:szCs w:val="28"/>
        </w:rPr>
        <w:t>張</w:t>
      </w:r>
      <w:r w:rsidR="00A76F28" w:rsidRPr="008C2990">
        <w:rPr>
          <w:rFonts w:ascii="標楷體" w:eastAsia="標楷體" w:hAnsi="標楷體"/>
          <w:sz w:val="28"/>
          <w:szCs w:val="28"/>
        </w:rPr>
        <w:t>同學</w:t>
      </w:r>
      <w:r w:rsidR="00910F15">
        <w:rPr>
          <w:rFonts w:ascii="標楷體" w:eastAsia="標楷體" w:hAnsi="標楷體" w:hint="eastAsia"/>
          <w:sz w:val="28"/>
          <w:szCs w:val="28"/>
        </w:rPr>
        <w:t>事後表示</w:t>
      </w:r>
      <w:r w:rsidR="00A76F28" w:rsidRPr="008C2990">
        <w:rPr>
          <w:rFonts w:ascii="標楷體" w:eastAsia="標楷體" w:hAnsi="標楷體"/>
          <w:sz w:val="28"/>
          <w:szCs w:val="28"/>
        </w:rPr>
        <w:t>「</w:t>
      </w:r>
      <w:r w:rsidR="00A76F28" w:rsidRPr="008C2990">
        <w:rPr>
          <w:rFonts w:ascii="標楷體" w:eastAsia="標楷體" w:hAnsi="標楷體" w:hint="eastAsia"/>
          <w:sz w:val="28"/>
          <w:szCs w:val="28"/>
        </w:rPr>
        <w:t>雖然</w:t>
      </w:r>
      <w:r w:rsidR="00A76F28" w:rsidRPr="008C2990">
        <w:rPr>
          <w:rFonts w:ascii="標楷體" w:eastAsia="標楷體" w:hAnsi="標楷體"/>
          <w:sz w:val="28"/>
          <w:szCs w:val="28"/>
        </w:rPr>
        <w:t>是</w:t>
      </w:r>
      <w:r w:rsidR="00A76F28" w:rsidRPr="008C2990">
        <w:rPr>
          <w:rFonts w:ascii="標楷體" w:eastAsia="標楷體" w:hAnsi="標楷體" w:hint="eastAsia"/>
          <w:sz w:val="28"/>
          <w:szCs w:val="28"/>
        </w:rPr>
        <w:t>模擬法庭</w:t>
      </w:r>
      <w:r w:rsidR="00A76F28" w:rsidRPr="008C2990">
        <w:rPr>
          <w:rFonts w:ascii="標楷體" w:eastAsia="標楷體" w:hAnsi="標楷體"/>
          <w:sz w:val="28"/>
          <w:szCs w:val="28"/>
        </w:rPr>
        <w:t>，但</w:t>
      </w:r>
      <w:r w:rsidR="00A76F28" w:rsidRPr="008C2990">
        <w:rPr>
          <w:rFonts w:ascii="標楷體" w:eastAsia="標楷體" w:hAnsi="標楷體" w:hint="eastAsia"/>
          <w:sz w:val="28"/>
          <w:szCs w:val="28"/>
        </w:rPr>
        <w:t>坐在</w:t>
      </w:r>
      <w:r w:rsidR="00A76F28" w:rsidRPr="008C2990">
        <w:rPr>
          <w:rFonts w:ascii="標楷體" w:eastAsia="標楷體" w:hAnsi="標楷體"/>
          <w:sz w:val="28"/>
          <w:szCs w:val="28"/>
        </w:rPr>
        <w:t>被告席</w:t>
      </w:r>
      <w:r w:rsidR="00644DE0" w:rsidRPr="008C2990">
        <w:rPr>
          <w:rFonts w:ascii="標楷體" w:eastAsia="標楷體" w:hAnsi="標楷體" w:hint="eastAsia"/>
          <w:sz w:val="28"/>
          <w:szCs w:val="28"/>
        </w:rPr>
        <w:t>還是</w:t>
      </w:r>
      <w:r w:rsidR="00A76F28" w:rsidRPr="008C2990">
        <w:rPr>
          <w:rFonts w:ascii="標楷體" w:eastAsia="標楷體" w:hAnsi="標楷體"/>
          <w:sz w:val="28"/>
          <w:szCs w:val="28"/>
        </w:rPr>
        <w:t>覺得</w:t>
      </w:r>
      <w:r w:rsidR="00A76F28" w:rsidRPr="008C2990">
        <w:rPr>
          <w:rFonts w:ascii="標楷體" w:eastAsia="標楷體" w:hAnsi="標楷體" w:hint="eastAsia"/>
          <w:sz w:val="28"/>
          <w:szCs w:val="28"/>
        </w:rPr>
        <w:t>很緊張</w:t>
      </w:r>
      <w:r w:rsidR="00A76F28" w:rsidRPr="008C2990">
        <w:rPr>
          <w:rFonts w:ascii="標楷體" w:eastAsia="標楷體" w:hAnsi="標楷體"/>
          <w:sz w:val="28"/>
          <w:szCs w:val="28"/>
        </w:rPr>
        <w:t>，以後絕對不</w:t>
      </w:r>
      <w:r w:rsidR="003D551A">
        <w:rPr>
          <w:rFonts w:ascii="標楷體" w:eastAsia="標楷體" w:hAnsi="標楷體" w:hint="eastAsia"/>
          <w:sz w:val="28"/>
          <w:szCs w:val="28"/>
        </w:rPr>
        <w:t>敢</w:t>
      </w:r>
      <w:r w:rsidR="00A76F28" w:rsidRPr="008C2990">
        <w:rPr>
          <w:rFonts w:ascii="標楷體" w:eastAsia="標楷體" w:hAnsi="標楷體"/>
          <w:sz w:val="28"/>
          <w:szCs w:val="28"/>
        </w:rPr>
        <w:t>犯錯！」</w:t>
      </w:r>
      <w:r w:rsidR="00910F15">
        <w:rPr>
          <w:rFonts w:ascii="標楷體" w:eastAsia="標楷體" w:hAnsi="標楷體" w:hint="eastAsia"/>
          <w:sz w:val="28"/>
          <w:szCs w:val="28"/>
        </w:rPr>
        <w:t xml:space="preserve">足見學生經由模擬法庭的體驗，無形中已產生日常行為宜自我檢束的心理反應。 </w:t>
      </w:r>
    </w:p>
    <w:p w:rsidR="0033463E" w:rsidRPr="00296F50" w:rsidRDefault="00581DDE" w:rsidP="00581DDE">
      <w:pPr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581DDE">
        <w:rPr>
          <w:rFonts w:ascii="標楷體" w:eastAsia="標楷體" w:hAnsi="標楷體" w:hint="eastAsia"/>
          <w:sz w:val="28"/>
          <w:szCs w:val="28"/>
        </w:rPr>
        <w:t>下午半場，則由士林地檢署接棒展開「地檢知多少」活動，除參觀地檢署偵查庭外，更展現運用科技強化偵查犯罪的「偵查指揮室」，另外士林地檢署也就犯罪被害人</w:t>
      </w:r>
      <w:r w:rsidR="00B37B5D">
        <w:rPr>
          <w:rFonts w:ascii="標楷體" w:eastAsia="標楷體" w:hAnsi="標楷體" w:hint="eastAsia"/>
          <w:sz w:val="28"/>
          <w:szCs w:val="28"/>
        </w:rPr>
        <w:t>保護機制、檢察實務、</w:t>
      </w:r>
      <w:r w:rsidRPr="00581DDE">
        <w:rPr>
          <w:rFonts w:ascii="標楷體" w:eastAsia="標楷體" w:hAnsi="標楷體" w:hint="eastAsia"/>
          <w:sz w:val="28"/>
          <w:szCs w:val="28"/>
        </w:rPr>
        <w:t>廉政宣導蔥花麵包的滋味等安排課程，與學生面對面座談及有獎徵答，</w:t>
      </w:r>
      <w:r w:rsidR="00B37B5D">
        <w:rPr>
          <w:rFonts w:ascii="標楷體" w:eastAsia="標楷體" w:hAnsi="標楷體" w:hint="eastAsia"/>
          <w:sz w:val="28"/>
          <w:szCs w:val="28"/>
        </w:rPr>
        <w:t>衛理女中學生對於地檢署與法院的運作充滿好奇，也提出對於時下司法改革、</w:t>
      </w:r>
      <w:r w:rsidRPr="00581DDE">
        <w:rPr>
          <w:rFonts w:ascii="標楷體" w:eastAsia="標楷體" w:hAnsi="標楷體" w:hint="eastAsia"/>
          <w:sz w:val="28"/>
          <w:szCs w:val="28"/>
        </w:rPr>
        <w:t>如何執</w:t>
      </w:r>
      <w:r w:rsidR="00B37B5D">
        <w:rPr>
          <w:rFonts w:ascii="標楷體" w:eastAsia="標楷體" w:hAnsi="標楷體" w:hint="eastAsia"/>
          <w:sz w:val="28"/>
          <w:szCs w:val="28"/>
        </w:rPr>
        <w:t>行死刑、</w:t>
      </w:r>
      <w:r w:rsidRPr="00581DDE">
        <w:rPr>
          <w:rFonts w:ascii="標楷體" w:eastAsia="標楷體" w:hAnsi="標楷體" w:hint="eastAsia"/>
          <w:sz w:val="28"/>
          <w:szCs w:val="28"/>
        </w:rPr>
        <w:t>法庭為何不能手機錄影等問題，讓</w:t>
      </w:r>
      <w:r w:rsidR="00B37B5D" w:rsidRPr="00581DDE">
        <w:rPr>
          <w:rFonts w:ascii="標楷體" w:eastAsia="標楷體" w:hAnsi="標楷體" w:hint="eastAsia"/>
          <w:sz w:val="28"/>
          <w:szCs w:val="28"/>
        </w:rPr>
        <w:t>士林地檢署</w:t>
      </w:r>
      <w:r w:rsidRPr="00581DDE">
        <w:rPr>
          <w:rFonts w:ascii="標楷體" w:eastAsia="標楷體" w:hAnsi="標楷體" w:hint="eastAsia"/>
          <w:sz w:val="28"/>
          <w:szCs w:val="28"/>
        </w:rPr>
        <w:t>襄閱主任檢察官及書記官長等感受到學</w:t>
      </w:r>
      <w:r w:rsidR="00B37B5D">
        <w:rPr>
          <w:rFonts w:ascii="標楷體" w:eastAsia="標楷體" w:hAnsi="標楷體" w:hint="eastAsia"/>
          <w:sz w:val="28"/>
          <w:szCs w:val="28"/>
        </w:rPr>
        <w:t>生追求知識滿足的熱情</w:t>
      </w:r>
      <w:r w:rsidR="00296F50" w:rsidRPr="00296F50">
        <w:rPr>
          <w:rFonts w:ascii="標楷體" w:eastAsia="標楷體" w:hAnsi="標楷體"/>
          <w:sz w:val="28"/>
          <w:szCs w:val="28"/>
        </w:rPr>
        <w:t>。</w:t>
      </w:r>
    </w:p>
    <w:p w:rsidR="00644DE0" w:rsidRPr="008C2990" w:rsidRDefault="00243832" w:rsidP="008C2990">
      <w:pPr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8C2990">
        <w:rPr>
          <w:rFonts w:ascii="標楷體" w:eastAsia="標楷體" w:hAnsi="標楷體" w:hint="eastAsia"/>
          <w:noProof/>
          <w:sz w:val="28"/>
          <w:szCs w:val="28"/>
        </w:rPr>
        <w:t>本次活動</w:t>
      </w:r>
      <w:r w:rsidR="00055C6E" w:rsidRPr="008C2990">
        <w:rPr>
          <w:rFonts w:ascii="標楷體" w:eastAsia="標楷體" w:hAnsi="標楷體" w:hint="eastAsia"/>
          <w:noProof/>
          <w:sz w:val="28"/>
          <w:szCs w:val="28"/>
        </w:rPr>
        <w:t>內容</w:t>
      </w:r>
      <w:r w:rsidR="00023E57" w:rsidRPr="008C2990">
        <w:rPr>
          <w:rFonts w:ascii="標楷體" w:eastAsia="標楷體" w:hAnsi="標楷體" w:hint="eastAsia"/>
          <w:noProof/>
          <w:sz w:val="28"/>
          <w:szCs w:val="28"/>
        </w:rPr>
        <w:t>精彩</w:t>
      </w:r>
      <w:r w:rsidRPr="008C2990">
        <w:rPr>
          <w:rFonts w:ascii="標楷體" w:eastAsia="標楷體" w:hAnsi="標楷體" w:hint="eastAsia"/>
          <w:noProof/>
          <w:sz w:val="28"/>
          <w:szCs w:val="28"/>
        </w:rPr>
        <w:t>多元，有助於</w:t>
      </w:r>
      <w:r w:rsidR="0042059E">
        <w:rPr>
          <w:rFonts w:ascii="標楷體" w:eastAsia="標楷體" w:hAnsi="標楷體" w:hint="eastAsia"/>
          <w:noProof/>
          <w:sz w:val="28"/>
          <w:szCs w:val="28"/>
        </w:rPr>
        <w:t>師</w:t>
      </w:r>
      <w:r w:rsidR="007F1CAD">
        <w:rPr>
          <w:rFonts w:ascii="標楷體" w:eastAsia="標楷體" w:hAnsi="標楷體" w:hint="eastAsia"/>
          <w:noProof/>
          <w:sz w:val="28"/>
          <w:szCs w:val="28"/>
        </w:rPr>
        <w:t>生</w:t>
      </w:r>
      <w:r w:rsidRPr="008C2990">
        <w:rPr>
          <w:rFonts w:ascii="標楷體" w:eastAsia="標楷體" w:hAnsi="標楷體" w:hint="eastAsia"/>
          <w:noProof/>
          <w:sz w:val="28"/>
          <w:szCs w:val="28"/>
        </w:rPr>
        <w:t>對院</w:t>
      </w:r>
      <w:r w:rsidR="00644DE0" w:rsidRPr="008C2990">
        <w:rPr>
          <w:rFonts w:ascii="標楷體" w:eastAsia="標楷體" w:hAnsi="標楷體" w:hint="eastAsia"/>
          <w:noProof/>
          <w:sz w:val="28"/>
          <w:szCs w:val="28"/>
        </w:rPr>
        <w:t>、檢</w:t>
      </w:r>
      <w:r w:rsidRPr="008C2990">
        <w:rPr>
          <w:rFonts w:ascii="標楷體" w:eastAsia="標楷體" w:hAnsi="標楷體" w:hint="eastAsia"/>
          <w:noProof/>
          <w:sz w:val="28"/>
          <w:szCs w:val="28"/>
        </w:rPr>
        <w:t>更進一步之認識</w:t>
      </w:r>
      <w:r w:rsidR="00023E57" w:rsidRPr="008C2990">
        <w:rPr>
          <w:rFonts w:ascii="標楷體" w:eastAsia="標楷體" w:hAnsi="標楷體" w:hint="eastAsia"/>
          <w:noProof/>
          <w:sz w:val="28"/>
          <w:szCs w:val="28"/>
        </w:rPr>
        <w:t>，</w:t>
      </w:r>
      <w:r w:rsidR="00644DE0" w:rsidRPr="008C2990">
        <w:rPr>
          <w:rFonts w:ascii="標楷體" w:eastAsia="標楷體" w:hAnsi="標楷體" w:hint="eastAsia"/>
          <w:sz w:val="28"/>
          <w:szCs w:val="28"/>
        </w:rPr>
        <w:t>透過生動、豐富的活動內容，讓學生從中汲取正確法律觀念，使法治教育向下扎根。</w:t>
      </w:r>
    </w:p>
    <w:p w:rsidR="00E467BB" w:rsidRPr="00644DE0" w:rsidRDefault="00E467BB" w:rsidP="00E467BB">
      <w:pPr>
        <w:ind w:firstLineChars="200" w:firstLine="560"/>
        <w:jc w:val="both"/>
        <w:rPr>
          <w:rFonts w:ascii="標楷體" w:eastAsia="標楷體" w:hAnsi="標楷體"/>
          <w:noProof/>
          <w:sz w:val="28"/>
          <w:szCs w:val="28"/>
        </w:rPr>
      </w:pPr>
    </w:p>
    <w:p w:rsidR="009A1978" w:rsidRDefault="009A1978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9A1978" w:rsidRDefault="009A1978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lastRenderedPageBreak/>
        <w:drawing>
          <wp:inline distT="0" distB="0" distL="0" distR="0">
            <wp:extent cx="5761247" cy="303847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90527_09484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247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978" w:rsidRDefault="009A1978" w:rsidP="009A1978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▲士林地院</w:t>
      </w:r>
      <w:r w:rsidRPr="008E18DA">
        <w:rPr>
          <w:rFonts w:ascii="標楷體" w:eastAsia="標楷體" w:hAnsi="標楷體" w:hint="eastAsia"/>
          <w:sz w:val="28"/>
          <w:szCs w:val="28"/>
        </w:rPr>
        <w:t>蔡院長彩貞致詞</w:t>
      </w:r>
    </w:p>
    <w:p w:rsidR="009A1978" w:rsidRDefault="009A1978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</w:p>
    <w:p w:rsidR="009A1978" w:rsidRDefault="009A1978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769906" cy="29718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90527_10173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1214" cy="297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978" w:rsidRDefault="009A1978" w:rsidP="009A1978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▲衛理女中學生爭相出演少年模擬法庭角色</w:t>
      </w:r>
    </w:p>
    <w:p w:rsidR="009A1978" w:rsidRDefault="009A1978" w:rsidP="00AE5ED0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3D4874" w:rsidRDefault="003D4874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lastRenderedPageBreak/>
        <w:drawing>
          <wp:inline distT="0" distB="0" distL="0" distR="0">
            <wp:extent cx="5746664" cy="3000375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90527_10380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684" cy="300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874" w:rsidRPr="003D4874" w:rsidRDefault="003D4874" w:rsidP="003D4874">
      <w:pPr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▲少年模擬法庭</w:t>
      </w:r>
      <w:r w:rsidRPr="003D4874">
        <w:rPr>
          <w:rFonts w:ascii="標楷體" w:eastAsia="標楷體" w:hAnsi="標楷體" w:hint="eastAsia"/>
          <w:sz w:val="28"/>
          <w:szCs w:val="28"/>
        </w:rPr>
        <w:t>(衛理女中學生扮演加害人與被害人)</w:t>
      </w:r>
    </w:p>
    <w:p w:rsidR="003D4874" w:rsidRDefault="003D4874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</w:p>
    <w:p w:rsidR="002379F9" w:rsidRDefault="003D4874" w:rsidP="003D4874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691934" cy="297180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90527_11124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9231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874" w:rsidRDefault="003D4874" w:rsidP="003D4874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▲少年模擬法庭(調查保護官飾演之少年向被害人母親致歉)</w:t>
      </w:r>
    </w:p>
    <w:p w:rsidR="003D4874" w:rsidRPr="003D4874" w:rsidRDefault="003D4874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</w:p>
    <w:sectPr w:rsidR="003D4874" w:rsidRPr="003D4874" w:rsidSect="00B37B5D">
      <w:footerReference w:type="even" r:id="rId12"/>
      <w:footerReference w:type="default" r:id="rId13"/>
      <w:pgSz w:w="11906" w:h="16838"/>
      <w:pgMar w:top="1134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EBE" w:rsidRDefault="00622EBE">
      <w:r>
        <w:separator/>
      </w:r>
    </w:p>
  </w:endnote>
  <w:endnote w:type="continuationSeparator" w:id="0">
    <w:p w:rsidR="00622EBE" w:rsidRDefault="00622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華康隸書體W7">
    <w:altName w:val="標楷體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C0E" w:rsidRDefault="009E541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02C0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02C0E" w:rsidRDefault="00802C0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C0E" w:rsidRDefault="009E541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02C0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0BFC">
      <w:rPr>
        <w:rStyle w:val="a5"/>
        <w:noProof/>
      </w:rPr>
      <w:t>2</w:t>
    </w:r>
    <w:r>
      <w:rPr>
        <w:rStyle w:val="a5"/>
      </w:rPr>
      <w:fldChar w:fldCharType="end"/>
    </w:r>
  </w:p>
  <w:p w:rsidR="00802C0E" w:rsidRDefault="00802C0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EBE" w:rsidRDefault="00622EBE">
      <w:r>
        <w:separator/>
      </w:r>
    </w:p>
  </w:footnote>
  <w:footnote w:type="continuationSeparator" w:id="0">
    <w:p w:rsidR="00622EBE" w:rsidRDefault="00622E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D80"/>
    <w:rsid w:val="00010BFC"/>
    <w:rsid w:val="00023E57"/>
    <w:rsid w:val="000404E8"/>
    <w:rsid w:val="00055C6E"/>
    <w:rsid w:val="00061309"/>
    <w:rsid w:val="00061775"/>
    <w:rsid w:val="00065809"/>
    <w:rsid w:val="00095575"/>
    <w:rsid w:val="000A544D"/>
    <w:rsid w:val="000F5A12"/>
    <w:rsid w:val="000F7F88"/>
    <w:rsid w:val="001179DE"/>
    <w:rsid w:val="001515B8"/>
    <w:rsid w:val="00196B7E"/>
    <w:rsid w:val="001A7DF4"/>
    <w:rsid w:val="001C2E7B"/>
    <w:rsid w:val="00206F77"/>
    <w:rsid w:val="002379F9"/>
    <w:rsid w:val="00243832"/>
    <w:rsid w:val="00262511"/>
    <w:rsid w:val="00280707"/>
    <w:rsid w:val="00296F50"/>
    <w:rsid w:val="002A1C87"/>
    <w:rsid w:val="002A2AC8"/>
    <w:rsid w:val="00325413"/>
    <w:rsid w:val="0033463E"/>
    <w:rsid w:val="00364DAD"/>
    <w:rsid w:val="00391A45"/>
    <w:rsid w:val="003B35B8"/>
    <w:rsid w:val="003B50D6"/>
    <w:rsid w:val="003D4874"/>
    <w:rsid w:val="003D4BE6"/>
    <w:rsid w:val="003D551A"/>
    <w:rsid w:val="003E57F4"/>
    <w:rsid w:val="003F1983"/>
    <w:rsid w:val="0042059E"/>
    <w:rsid w:val="00420BE9"/>
    <w:rsid w:val="004243CF"/>
    <w:rsid w:val="00456C1E"/>
    <w:rsid w:val="00465597"/>
    <w:rsid w:val="00480074"/>
    <w:rsid w:val="004920AD"/>
    <w:rsid w:val="004A0C99"/>
    <w:rsid w:val="004F664B"/>
    <w:rsid w:val="00581DDE"/>
    <w:rsid w:val="005A69C8"/>
    <w:rsid w:val="005C6845"/>
    <w:rsid w:val="005D6650"/>
    <w:rsid w:val="005E12ED"/>
    <w:rsid w:val="005E2D95"/>
    <w:rsid w:val="00605300"/>
    <w:rsid w:val="00613C45"/>
    <w:rsid w:val="00621634"/>
    <w:rsid w:val="00622EBE"/>
    <w:rsid w:val="00636520"/>
    <w:rsid w:val="00644DE0"/>
    <w:rsid w:val="00651327"/>
    <w:rsid w:val="00675BA5"/>
    <w:rsid w:val="00677321"/>
    <w:rsid w:val="006D7905"/>
    <w:rsid w:val="006E2A2E"/>
    <w:rsid w:val="006E3341"/>
    <w:rsid w:val="00730F26"/>
    <w:rsid w:val="007712B8"/>
    <w:rsid w:val="007836FC"/>
    <w:rsid w:val="007C12FD"/>
    <w:rsid w:val="007D0F0F"/>
    <w:rsid w:val="007E31EC"/>
    <w:rsid w:val="007F1CAD"/>
    <w:rsid w:val="007F2F9C"/>
    <w:rsid w:val="00802C0E"/>
    <w:rsid w:val="008142E4"/>
    <w:rsid w:val="00864887"/>
    <w:rsid w:val="008706A0"/>
    <w:rsid w:val="008C2990"/>
    <w:rsid w:val="008E18DA"/>
    <w:rsid w:val="008F34F1"/>
    <w:rsid w:val="008F7580"/>
    <w:rsid w:val="00910F15"/>
    <w:rsid w:val="0095760B"/>
    <w:rsid w:val="00970AE7"/>
    <w:rsid w:val="00971EBE"/>
    <w:rsid w:val="009A1978"/>
    <w:rsid w:val="009A27DD"/>
    <w:rsid w:val="009B3EBE"/>
    <w:rsid w:val="009E541B"/>
    <w:rsid w:val="00A06029"/>
    <w:rsid w:val="00A115E5"/>
    <w:rsid w:val="00A13563"/>
    <w:rsid w:val="00A40C66"/>
    <w:rsid w:val="00A76F28"/>
    <w:rsid w:val="00A916D7"/>
    <w:rsid w:val="00AC43A1"/>
    <w:rsid w:val="00AE0D80"/>
    <w:rsid w:val="00AE5ED0"/>
    <w:rsid w:val="00AE6798"/>
    <w:rsid w:val="00B15A6E"/>
    <w:rsid w:val="00B2691F"/>
    <w:rsid w:val="00B37B5D"/>
    <w:rsid w:val="00B752FA"/>
    <w:rsid w:val="00B7600A"/>
    <w:rsid w:val="00BF247D"/>
    <w:rsid w:val="00C60064"/>
    <w:rsid w:val="00C915EC"/>
    <w:rsid w:val="00CA133D"/>
    <w:rsid w:val="00CD3C6F"/>
    <w:rsid w:val="00CE09A6"/>
    <w:rsid w:val="00CF0C4D"/>
    <w:rsid w:val="00D433CD"/>
    <w:rsid w:val="00D47F80"/>
    <w:rsid w:val="00D557D7"/>
    <w:rsid w:val="00D66719"/>
    <w:rsid w:val="00D9316A"/>
    <w:rsid w:val="00DC5C8B"/>
    <w:rsid w:val="00E04C03"/>
    <w:rsid w:val="00E10396"/>
    <w:rsid w:val="00E17CCE"/>
    <w:rsid w:val="00E457ED"/>
    <w:rsid w:val="00E467BB"/>
    <w:rsid w:val="00E605AE"/>
    <w:rsid w:val="00E85707"/>
    <w:rsid w:val="00EA15DD"/>
    <w:rsid w:val="00EE1504"/>
    <w:rsid w:val="00EE1A36"/>
    <w:rsid w:val="00F27E72"/>
    <w:rsid w:val="00F46C54"/>
    <w:rsid w:val="00F525D1"/>
    <w:rsid w:val="00F745D2"/>
    <w:rsid w:val="00F949F1"/>
    <w:rsid w:val="00FA219D"/>
    <w:rsid w:val="00FC4144"/>
    <w:rsid w:val="00FC5C34"/>
    <w:rsid w:val="00FE3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1E605A"/>
  <w15:docId w15:val="{B9CEE711-9CE5-4069-9938-20E2DDB48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41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920AD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E54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9E54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9E541B"/>
  </w:style>
  <w:style w:type="paragraph" w:styleId="a6">
    <w:name w:val="Balloon Text"/>
    <w:basedOn w:val="a"/>
    <w:semiHidden/>
    <w:rsid w:val="009E541B"/>
    <w:rPr>
      <w:rFonts w:ascii="Arial" w:hAnsi="Arial"/>
      <w:sz w:val="18"/>
      <w:szCs w:val="18"/>
    </w:rPr>
  </w:style>
  <w:style w:type="character" w:styleId="a7">
    <w:name w:val="annotation reference"/>
    <w:semiHidden/>
    <w:rsid w:val="009E541B"/>
    <w:rPr>
      <w:sz w:val="18"/>
      <w:szCs w:val="18"/>
    </w:rPr>
  </w:style>
  <w:style w:type="paragraph" w:styleId="a8">
    <w:name w:val="annotation text"/>
    <w:basedOn w:val="a"/>
    <w:semiHidden/>
    <w:rsid w:val="009E541B"/>
  </w:style>
  <w:style w:type="paragraph" w:styleId="a9">
    <w:name w:val="annotation subject"/>
    <w:basedOn w:val="a8"/>
    <w:next w:val="a8"/>
    <w:semiHidden/>
    <w:rsid w:val="009E541B"/>
    <w:rPr>
      <w:b/>
      <w:bCs/>
    </w:rPr>
  </w:style>
  <w:style w:type="paragraph" w:styleId="3">
    <w:name w:val="Body Text Indent 3"/>
    <w:basedOn w:val="a"/>
    <w:rsid w:val="009E541B"/>
    <w:pPr>
      <w:widowControl/>
    </w:pPr>
    <w:rPr>
      <w:kern w:val="0"/>
      <w:szCs w:val="20"/>
    </w:rPr>
  </w:style>
  <w:style w:type="character" w:styleId="aa">
    <w:name w:val="Strong"/>
    <w:basedOn w:val="a0"/>
    <w:uiPriority w:val="22"/>
    <w:qFormat/>
    <w:rsid w:val="00E467BB"/>
    <w:rPr>
      <w:b/>
      <w:bCs/>
    </w:rPr>
  </w:style>
  <w:style w:type="character" w:customStyle="1" w:styleId="10">
    <w:name w:val="標題 1 字元"/>
    <w:basedOn w:val="a0"/>
    <w:link w:val="1"/>
    <w:uiPriority w:val="9"/>
    <w:rsid w:val="004920AD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st">
    <w:name w:val="st"/>
    <w:basedOn w:val="a0"/>
    <w:rsid w:val="00F949F1"/>
  </w:style>
  <w:style w:type="character" w:styleId="ab">
    <w:name w:val="Emphasis"/>
    <w:basedOn w:val="a0"/>
    <w:uiPriority w:val="20"/>
    <w:qFormat/>
    <w:rsid w:val="00F949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2BFE7-2201-45B5-8407-512DDEC17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學者簡介</dc:title>
  <dc:subject/>
  <dc:creator>ha-vivian</dc:creator>
  <cp:keywords/>
  <dc:description/>
  <cp:lastModifiedBy>陳美月</cp:lastModifiedBy>
  <cp:revision>2</cp:revision>
  <cp:lastPrinted>2019-05-31T01:17:00Z</cp:lastPrinted>
  <dcterms:created xsi:type="dcterms:W3CDTF">2019-05-31T08:02:00Z</dcterms:created>
  <dcterms:modified xsi:type="dcterms:W3CDTF">2019-05-31T08:02:00Z</dcterms:modified>
</cp:coreProperties>
</file>