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27" w:rsidRPr="000B079A" w:rsidRDefault="006F23CE" w:rsidP="000B079A">
      <w:pPr>
        <w:pStyle w:val="HTML"/>
        <w:spacing w:line="520" w:lineRule="exact"/>
        <w:jc w:val="both"/>
        <w:rPr>
          <w:rFonts w:ascii="標楷體" w:eastAsia="標楷體" w:hAnsi="標楷體"/>
          <w:sz w:val="40"/>
          <w:szCs w:val="40"/>
        </w:rPr>
      </w:pPr>
      <w:r w:rsidRPr="006F23CE">
        <w:rPr>
          <w:rFonts w:ascii="標楷體" w:eastAsia="標楷體" w:hAnsi="標楷體"/>
          <w:sz w:val="40"/>
          <w:szCs w:val="40"/>
        </w:rPr>
        <w:t>行政訴訟文書使用電信傳真或其他科技設備作業辦法</w:t>
      </w:r>
      <w:r w:rsidR="00E13B27" w:rsidRPr="000B079A">
        <w:rPr>
          <w:rFonts w:ascii="標楷體" w:eastAsia="標楷體" w:hAnsi="標楷體"/>
          <w:sz w:val="40"/>
          <w:szCs w:val="40"/>
        </w:rPr>
        <w:t>修正</w:t>
      </w:r>
      <w:r w:rsidR="000B079A">
        <w:rPr>
          <w:rFonts w:ascii="標楷體" w:eastAsia="標楷體" w:hAnsi="標楷體" w:hint="eastAsia"/>
          <w:sz w:val="40"/>
          <w:szCs w:val="40"/>
        </w:rPr>
        <w:t>草案</w:t>
      </w:r>
      <w:r w:rsidR="00E13B27" w:rsidRPr="000B079A">
        <w:rPr>
          <w:rFonts w:ascii="標楷體" w:eastAsia="標楷體" w:hAnsi="標楷體"/>
          <w:sz w:val="40"/>
          <w:szCs w:val="40"/>
        </w:rPr>
        <w:t>總說明</w:t>
      </w:r>
    </w:p>
    <w:p w:rsidR="00F7475E" w:rsidRPr="00F7475E" w:rsidRDefault="00417107" w:rsidP="009F46EC">
      <w:pPr>
        <w:pStyle w:val="HTML"/>
        <w:spacing w:beforeLines="50" w:line="480" w:lineRule="exact"/>
        <w:ind w:firstLineChars="200" w:firstLine="560"/>
        <w:jc w:val="both"/>
        <w:rPr>
          <w:rFonts w:ascii="標楷體" w:eastAsia="標楷體" w:hAnsi="標楷體"/>
          <w:sz w:val="28"/>
          <w:szCs w:val="28"/>
        </w:rPr>
      </w:pPr>
      <w:r w:rsidRPr="00417107">
        <w:rPr>
          <w:rFonts w:ascii="標楷體" w:eastAsia="標楷體" w:hAnsi="標楷體" w:hint="eastAsia"/>
          <w:sz w:val="28"/>
          <w:szCs w:val="28"/>
        </w:rPr>
        <w:t>配合司法院一百零六年八月十一日院台資一字第一○六○○○二一七三四號公告修正「</w:t>
      </w:r>
      <w:r w:rsidRPr="003B2F37">
        <w:rPr>
          <w:rFonts w:ascii="標楷體" w:eastAsia="標楷體" w:hAnsi="標楷體"/>
          <w:sz w:val="28"/>
          <w:szCs w:val="28"/>
        </w:rPr>
        <w:t>司法</w:t>
      </w:r>
      <w:proofErr w:type="gramStart"/>
      <w:r w:rsidRPr="003B2F37">
        <w:rPr>
          <w:rFonts w:ascii="標楷體" w:eastAsia="標楷體" w:hAnsi="標楷體"/>
          <w:sz w:val="28"/>
          <w:szCs w:val="28"/>
        </w:rPr>
        <w:t>院線上起訴</w:t>
      </w:r>
      <w:proofErr w:type="gramEnd"/>
      <w:r w:rsidRPr="003B2F37">
        <w:rPr>
          <w:rFonts w:ascii="標楷體" w:eastAsia="標楷體" w:hAnsi="標楷體"/>
          <w:sz w:val="28"/>
          <w:szCs w:val="28"/>
        </w:rPr>
        <w:t>及書狀傳送作業平台</w:t>
      </w:r>
      <w:r w:rsidRPr="00417107">
        <w:rPr>
          <w:rFonts w:ascii="標楷體" w:eastAsia="標楷體" w:hAnsi="標楷體" w:hint="eastAsia"/>
          <w:sz w:val="28"/>
          <w:szCs w:val="28"/>
        </w:rPr>
        <w:t>」名稱為「</w:t>
      </w:r>
      <w:r w:rsidRPr="00417107">
        <w:rPr>
          <w:rFonts w:ascii="標楷體" w:eastAsia="標楷體" w:hAnsi="標楷體"/>
          <w:sz w:val="28"/>
          <w:szCs w:val="28"/>
        </w:rPr>
        <w:t>司法院</w:t>
      </w:r>
      <w:r w:rsidRPr="00417107">
        <w:rPr>
          <w:rFonts w:ascii="標楷體" w:eastAsia="標楷體" w:hAnsi="標楷體" w:hint="eastAsia"/>
          <w:sz w:val="28"/>
          <w:szCs w:val="28"/>
        </w:rPr>
        <w:t>電子訴訟文書(</w:t>
      </w:r>
      <w:proofErr w:type="gramStart"/>
      <w:r w:rsidRPr="00417107">
        <w:rPr>
          <w:rFonts w:ascii="標楷體" w:eastAsia="標楷體" w:hAnsi="標楷體" w:hint="eastAsia"/>
          <w:sz w:val="28"/>
          <w:szCs w:val="28"/>
        </w:rPr>
        <w:t>含線上</w:t>
      </w:r>
      <w:proofErr w:type="gramEnd"/>
      <w:r w:rsidRPr="00417107">
        <w:rPr>
          <w:rFonts w:ascii="標楷體" w:eastAsia="標楷體" w:hAnsi="標楷體" w:hint="eastAsia"/>
          <w:sz w:val="28"/>
          <w:szCs w:val="28"/>
        </w:rPr>
        <w:t>起訴)服務平台」</w:t>
      </w:r>
      <w:r>
        <w:rPr>
          <w:rFonts w:ascii="標楷體" w:eastAsia="標楷體" w:hAnsi="標楷體" w:hint="eastAsia"/>
          <w:sz w:val="28"/>
          <w:szCs w:val="28"/>
        </w:rPr>
        <w:t>，並為明確本辦法各條適用</w:t>
      </w:r>
      <w:r w:rsidRPr="00F7475E">
        <w:rPr>
          <w:rFonts w:ascii="標楷體" w:eastAsia="標楷體" w:hAnsi="標楷體"/>
          <w:sz w:val="28"/>
          <w:szCs w:val="28"/>
        </w:rPr>
        <w:t>電信傳真或其他科技設備</w:t>
      </w:r>
      <w:r w:rsidR="00744A5C">
        <w:rPr>
          <w:rFonts w:ascii="標楷體" w:eastAsia="標楷體" w:hAnsi="標楷體" w:hint="eastAsia"/>
          <w:sz w:val="28"/>
          <w:szCs w:val="28"/>
        </w:rPr>
        <w:t>之種類，及以不同種類之設備傳送文書所應適用之規定</w:t>
      </w:r>
      <w:r>
        <w:rPr>
          <w:rFonts w:ascii="標楷體" w:eastAsia="標楷體" w:hAnsi="標楷體" w:hint="eastAsia"/>
          <w:sz w:val="28"/>
          <w:szCs w:val="28"/>
        </w:rPr>
        <w:t>，</w:t>
      </w:r>
      <w:proofErr w:type="gramStart"/>
      <w:r w:rsidR="001B007B">
        <w:rPr>
          <w:rFonts w:ascii="標楷體" w:eastAsia="標楷體" w:hAnsi="標楷體" w:hint="eastAsia"/>
          <w:sz w:val="28"/>
          <w:szCs w:val="28"/>
        </w:rPr>
        <w:t>爰</w:t>
      </w:r>
      <w:proofErr w:type="gramEnd"/>
      <w:r w:rsidR="00F7475E" w:rsidRPr="00F7475E">
        <w:rPr>
          <w:rFonts w:ascii="標楷體" w:eastAsia="標楷體" w:hAnsi="標楷體"/>
          <w:sz w:val="28"/>
          <w:szCs w:val="28"/>
        </w:rPr>
        <w:t>修正本辦法。本次修正重點如下：</w:t>
      </w:r>
    </w:p>
    <w:p w:rsidR="00E13B27" w:rsidRPr="000B079A" w:rsidRDefault="00E13B27" w:rsidP="004609E6">
      <w:pPr>
        <w:pStyle w:val="HTML"/>
        <w:spacing w:line="480" w:lineRule="exact"/>
        <w:ind w:left="560" w:hangingChars="200" w:hanging="560"/>
        <w:jc w:val="both"/>
        <w:rPr>
          <w:rFonts w:ascii="標楷體" w:eastAsia="標楷體" w:hAnsi="標楷體"/>
          <w:sz w:val="28"/>
          <w:szCs w:val="28"/>
        </w:rPr>
      </w:pPr>
      <w:r w:rsidRPr="000B079A">
        <w:rPr>
          <w:rFonts w:ascii="標楷體" w:eastAsia="標楷體" w:hAnsi="標楷體"/>
          <w:sz w:val="28"/>
          <w:szCs w:val="28"/>
        </w:rPr>
        <w:t>一、</w:t>
      </w:r>
      <w:r w:rsidR="00417107" w:rsidRPr="00417107">
        <w:rPr>
          <w:rFonts w:ascii="標楷體" w:eastAsia="標楷體" w:hAnsi="標楷體" w:hint="eastAsia"/>
          <w:sz w:val="28"/>
          <w:szCs w:val="28"/>
        </w:rPr>
        <w:t>明確界定本辦法所稱電信傳真或其</w:t>
      </w:r>
      <w:r w:rsidR="00417107" w:rsidRPr="00417107">
        <w:rPr>
          <w:rFonts w:ascii="標楷體" w:eastAsia="標楷體" w:hAnsi="標楷體"/>
          <w:sz w:val="28"/>
          <w:szCs w:val="28"/>
        </w:rPr>
        <w:t>他科技設備傳送之</w:t>
      </w:r>
      <w:r w:rsidR="00417107" w:rsidRPr="00417107">
        <w:rPr>
          <w:rFonts w:ascii="標楷體" w:eastAsia="標楷體" w:hAnsi="標楷體" w:hint="eastAsia"/>
          <w:sz w:val="28"/>
          <w:szCs w:val="28"/>
        </w:rPr>
        <w:t>種類</w:t>
      </w:r>
      <w:r w:rsidR="00417107" w:rsidRPr="00417107">
        <w:rPr>
          <w:rFonts w:ascii="標楷體" w:eastAsia="標楷體" w:hAnsi="標楷體"/>
          <w:sz w:val="28"/>
          <w:szCs w:val="28"/>
        </w:rPr>
        <w:t>。（修正條文第二條）</w:t>
      </w:r>
    </w:p>
    <w:p w:rsidR="00E13B27" w:rsidRPr="000B079A" w:rsidRDefault="00E13B27" w:rsidP="000B079A">
      <w:pPr>
        <w:pStyle w:val="HTML"/>
        <w:spacing w:line="480" w:lineRule="exact"/>
        <w:ind w:left="560" w:hangingChars="200" w:hanging="560"/>
        <w:jc w:val="both"/>
        <w:rPr>
          <w:rFonts w:ascii="標楷體" w:eastAsia="標楷體" w:hAnsi="標楷體"/>
          <w:sz w:val="28"/>
          <w:szCs w:val="28"/>
        </w:rPr>
      </w:pPr>
      <w:r w:rsidRPr="000B079A">
        <w:rPr>
          <w:rFonts w:ascii="標楷體" w:eastAsia="標楷體" w:hAnsi="標楷體"/>
          <w:sz w:val="28"/>
          <w:szCs w:val="28"/>
        </w:rPr>
        <w:t>二、</w:t>
      </w:r>
      <w:r w:rsidR="00417107">
        <w:rPr>
          <w:rFonts w:ascii="標楷體" w:eastAsia="標楷體" w:hAnsi="標楷體" w:hint="eastAsia"/>
          <w:sz w:val="28"/>
          <w:szCs w:val="28"/>
        </w:rPr>
        <w:t>修正</w:t>
      </w:r>
      <w:r w:rsidR="00417107" w:rsidRPr="00417107">
        <w:rPr>
          <w:rFonts w:ascii="標楷體" w:eastAsia="標楷體" w:hAnsi="標楷體"/>
          <w:sz w:val="28"/>
          <w:szCs w:val="28"/>
        </w:rPr>
        <w:t>司法院</w:t>
      </w:r>
      <w:r w:rsidR="00417107" w:rsidRPr="00417107">
        <w:rPr>
          <w:rFonts w:ascii="標楷體" w:eastAsia="標楷體" w:hAnsi="標楷體" w:hint="eastAsia"/>
          <w:sz w:val="28"/>
          <w:szCs w:val="28"/>
        </w:rPr>
        <w:t>電子訴訟文書(</w:t>
      </w:r>
      <w:proofErr w:type="gramStart"/>
      <w:r w:rsidR="00417107" w:rsidRPr="00417107">
        <w:rPr>
          <w:rFonts w:ascii="標楷體" w:eastAsia="標楷體" w:hAnsi="標楷體" w:hint="eastAsia"/>
          <w:sz w:val="28"/>
          <w:szCs w:val="28"/>
        </w:rPr>
        <w:t>含線上</w:t>
      </w:r>
      <w:proofErr w:type="gramEnd"/>
      <w:r w:rsidR="00417107" w:rsidRPr="00417107">
        <w:rPr>
          <w:rFonts w:ascii="標楷體" w:eastAsia="標楷體" w:hAnsi="標楷體" w:hint="eastAsia"/>
          <w:sz w:val="28"/>
          <w:szCs w:val="28"/>
        </w:rPr>
        <w:t>起訴)服務平台之名稱。</w:t>
      </w:r>
      <w:r w:rsidRPr="000B079A">
        <w:rPr>
          <w:rFonts w:ascii="標楷體" w:eastAsia="標楷體" w:hAnsi="標楷體"/>
          <w:sz w:val="28"/>
          <w:szCs w:val="28"/>
        </w:rPr>
        <w:t>（修正條文第</w:t>
      </w:r>
      <w:r w:rsidR="003018B9" w:rsidRPr="000B079A">
        <w:rPr>
          <w:rFonts w:ascii="標楷體" w:eastAsia="標楷體" w:hAnsi="標楷體" w:hint="eastAsia"/>
          <w:sz w:val="28"/>
          <w:szCs w:val="28"/>
        </w:rPr>
        <w:t>三</w:t>
      </w:r>
      <w:r w:rsidRPr="000B079A">
        <w:rPr>
          <w:rFonts w:ascii="標楷體" w:eastAsia="標楷體" w:hAnsi="標楷體"/>
          <w:sz w:val="28"/>
          <w:szCs w:val="28"/>
        </w:rPr>
        <w:t>條</w:t>
      </w:r>
      <w:r w:rsidR="00177E24">
        <w:rPr>
          <w:rFonts w:ascii="標楷體" w:eastAsia="標楷體" w:hAnsi="標楷體" w:hint="eastAsia"/>
          <w:sz w:val="28"/>
          <w:szCs w:val="28"/>
        </w:rPr>
        <w:t>、第九條、第十一條、第十二條</w:t>
      </w:r>
      <w:r w:rsidRPr="000B079A">
        <w:rPr>
          <w:rFonts w:ascii="標楷體" w:eastAsia="標楷體" w:hAnsi="標楷體"/>
          <w:sz w:val="28"/>
          <w:szCs w:val="28"/>
        </w:rPr>
        <w:t>）</w:t>
      </w:r>
    </w:p>
    <w:p w:rsidR="00F37F76" w:rsidRDefault="00E13B27" w:rsidP="00177558">
      <w:pPr>
        <w:pStyle w:val="HTML"/>
        <w:spacing w:line="480" w:lineRule="exact"/>
        <w:ind w:left="560" w:hangingChars="200" w:hanging="560"/>
        <w:jc w:val="both"/>
        <w:rPr>
          <w:rFonts w:ascii="標楷體" w:eastAsia="標楷體" w:hAnsi="標楷體"/>
          <w:sz w:val="28"/>
          <w:szCs w:val="28"/>
        </w:rPr>
      </w:pPr>
      <w:r w:rsidRPr="000B079A">
        <w:rPr>
          <w:rFonts w:ascii="標楷體" w:eastAsia="標楷體" w:hAnsi="標楷體"/>
          <w:sz w:val="28"/>
          <w:szCs w:val="28"/>
        </w:rPr>
        <w:t>三、</w:t>
      </w:r>
      <w:proofErr w:type="gramStart"/>
      <w:r w:rsidR="00177E24">
        <w:rPr>
          <w:rFonts w:ascii="標楷體" w:eastAsia="標楷體" w:hAnsi="標楷體" w:hint="eastAsia"/>
          <w:sz w:val="28"/>
          <w:szCs w:val="28"/>
        </w:rPr>
        <w:t>釐</w:t>
      </w:r>
      <w:proofErr w:type="gramEnd"/>
      <w:r w:rsidR="00177E24">
        <w:rPr>
          <w:rFonts w:ascii="標楷體" w:eastAsia="標楷體" w:hAnsi="標楷體" w:hint="eastAsia"/>
          <w:sz w:val="28"/>
          <w:szCs w:val="28"/>
        </w:rPr>
        <w:t>清</w:t>
      </w:r>
      <w:r w:rsidR="00744A5C">
        <w:rPr>
          <w:rFonts w:ascii="標楷體" w:eastAsia="標楷體" w:hAnsi="標楷體" w:hint="eastAsia"/>
          <w:sz w:val="28"/>
          <w:szCs w:val="28"/>
        </w:rPr>
        <w:t>以</w:t>
      </w:r>
      <w:r w:rsidR="00177E24" w:rsidRPr="00551409">
        <w:rPr>
          <w:rFonts w:ascii="標楷體" w:eastAsia="標楷體" w:hAnsi="標楷體"/>
          <w:sz w:val="28"/>
          <w:szCs w:val="28"/>
        </w:rPr>
        <w:t>電信傳真及電子郵遞設備傳送</w:t>
      </w:r>
      <w:r w:rsidR="00177E24">
        <w:rPr>
          <w:rFonts w:ascii="標楷體" w:eastAsia="標楷體" w:hAnsi="標楷體" w:hint="eastAsia"/>
          <w:sz w:val="28"/>
          <w:szCs w:val="28"/>
        </w:rPr>
        <w:t>文書</w:t>
      </w:r>
      <w:r w:rsidR="00744A5C">
        <w:rPr>
          <w:rFonts w:ascii="標楷體" w:eastAsia="標楷體" w:hAnsi="標楷體" w:hint="eastAsia"/>
          <w:sz w:val="28"/>
          <w:szCs w:val="28"/>
        </w:rPr>
        <w:t>所應適用之規定</w:t>
      </w:r>
      <w:r w:rsidR="00177E24" w:rsidRPr="00551409">
        <w:rPr>
          <w:rFonts w:ascii="標楷體" w:eastAsia="標楷體" w:hAnsi="標楷體"/>
          <w:sz w:val="28"/>
          <w:szCs w:val="28"/>
        </w:rPr>
        <w:t>。</w:t>
      </w:r>
      <w:r w:rsidR="00177E24" w:rsidRPr="00417107">
        <w:rPr>
          <w:rFonts w:ascii="標楷體" w:eastAsia="標楷體" w:hAnsi="標楷體"/>
          <w:sz w:val="28"/>
          <w:szCs w:val="28"/>
        </w:rPr>
        <w:t>（修正條文第</w:t>
      </w:r>
      <w:r w:rsidR="00177E24">
        <w:rPr>
          <w:rFonts w:ascii="標楷體" w:eastAsia="標楷體" w:hAnsi="標楷體" w:hint="eastAsia"/>
          <w:sz w:val="28"/>
          <w:szCs w:val="28"/>
        </w:rPr>
        <w:t>五</w:t>
      </w:r>
      <w:r w:rsidR="00177E24" w:rsidRPr="00417107">
        <w:rPr>
          <w:rFonts w:ascii="標楷體" w:eastAsia="標楷體" w:hAnsi="標楷體"/>
          <w:sz w:val="28"/>
          <w:szCs w:val="28"/>
        </w:rPr>
        <w:t>條</w:t>
      </w:r>
      <w:r w:rsidR="00177E24">
        <w:rPr>
          <w:rFonts w:ascii="標楷體" w:eastAsia="標楷體" w:hAnsi="標楷體" w:hint="eastAsia"/>
          <w:sz w:val="28"/>
          <w:szCs w:val="28"/>
        </w:rPr>
        <w:t>、第六條至</w:t>
      </w:r>
      <w:r w:rsidR="00541BE6">
        <w:rPr>
          <w:rFonts w:ascii="標楷體" w:eastAsia="標楷體" w:hAnsi="標楷體" w:hint="eastAsia"/>
          <w:sz w:val="28"/>
          <w:szCs w:val="28"/>
        </w:rPr>
        <w:t>第</w:t>
      </w:r>
      <w:r w:rsidR="00177E24">
        <w:rPr>
          <w:rFonts w:ascii="標楷體" w:eastAsia="標楷體" w:hAnsi="標楷體" w:hint="eastAsia"/>
          <w:sz w:val="28"/>
          <w:szCs w:val="28"/>
        </w:rPr>
        <w:t>八條、第十條</w:t>
      </w:r>
      <w:r w:rsidR="00177E24" w:rsidRPr="00417107">
        <w:rPr>
          <w:rFonts w:ascii="標楷體" w:eastAsia="標楷體" w:hAnsi="標楷體"/>
          <w:sz w:val="28"/>
          <w:szCs w:val="28"/>
        </w:rPr>
        <w:t>）</w:t>
      </w:r>
    </w:p>
    <w:p w:rsidR="001A4FA2" w:rsidRDefault="001A4FA2" w:rsidP="00B633E2">
      <w:pPr>
        <w:pStyle w:val="HTML"/>
        <w:spacing w:line="480" w:lineRule="exact"/>
        <w:ind w:left="560" w:hangingChars="200" w:hanging="560"/>
        <w:jc w:val="both"/>
        <w:rPr>
          <w:rFonts w:ascii="標楷體" w:eastAsia="標楷體" w:hAnsi="標楷體"/>
          <w:sz w:val="28"/>
          <w:szCs w:val="28"/>
        </w:rPr>
        <w:sectPr w:rsidR="001A4FA2">
          <w:footerReference w:type="default" r:id="rId8"/>
          <w:pgSz w:w="11906" w:h="16838"/>
          <w:pgMar w:top="1440" w:right="1800" w:bottom="1440" w:left="1800" w:header="851" w:footer="992" w:gutter="0"/>
          <w:cols w:space="425"/>
          <w:docGrid w:type="lines" w:linePitch="360"/>
        </w:sectPr>
      </w:pPr>
    </w:p>
    <w:p w:rsidR="001A4FA2" w:rsidRPr="00D000CF" w:rsidRDefault="001A4FA2" w:rsidP="009F46EC">
      <w:pPr>
        <w:spacing w:afterLines="50" w:line="480" w:lineRule="exact"/>
        <w:jc w:val="both"/>
        <w:rPr>
          <w:rFonts w:ascii="標楷體" w:eastAsia="標楷體" w:hAnsi="標楷體"/>
          <w:sz w:val="40"/>
          <w:szCs w:val="40"/>
        </w:rPr>
      </w:pPr>
      <w:r w:rsidRPr="005D7FE4">
        <w:rPr>
          <w:rFonts w:ascii="標楷體" w:eastAsia="標楷體" w:hAnsi="標楷體"/>
          <w:sz w:val="40"/>
          <w:szCs w:val="40"/>
        </w:rPr>
        <w:lastRenderedPageBreak/>
        <w:t>行政訴訟文書使用電信傳真或其他科技設備作業辦法</w:t>
      </w:r>
      <w:r>
        <w:rPr>
          <w:rFonts w:ascii="標楷體" w:eastAsia="標楷體" w:hAnsi="標楷體" w:hint="eastAsia"/>
          <w:sz w:val="40"/>
          <w:szCs w:val="40"/>
        </w:rPr>
        <w:t>修正草案對照表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1A4FA2" w:rsidTr="004D7D7D">
        <w:trPr>
          <w:trHeight w:val="567"/>
        </w:trPr>
        <w:tc>
          <w:tcPr>
            <w:tcW w:w="2787" w:type="dxa"/>
            <w:vAlign w:val="center"/>
          </w:tcPr>
          <w:p w:rsidR="001A4FA2" w:rsidRPr="004E58EA" w:rsidRDefault="001A4FA2" w:rsidP="004D7D7D">
            <w:pPr>
              <w:jc w:val="center"/>
              <w:rPr>
                <w:rFonts w:ascii="標楷體" w:eastAsia="標楷體" w:hAnsi="標楷體"/>
              </w:rPr>
            </w:pPr>
            <w:r w:rsidRPr="004E58EA">
              <w:rPr>
                <w:rFonts w:ascii="標楷體" w:eastAsia="標楷體" w:hAnsi="標楷體" w:hint="eastAsia"/>
              </w:rPr>
              <w:t>修  正  條  文</w:t>
            </w:r>
          </w:p>
        </w:tc>
        <w:tc>
          <w:tcPr>
            <w:tcW w:w="2787" w:type="dxa"/>
            <w:vAlign w:val="center"/>
          </w:tcPr>
          <w:p w:rsidR="001A4FA2" w:rsidRPr="004E58EA" w:rsidRDefault="001A4FA2" w:rsidP="004D7D7D">
            <w:pPr>
              <w:jc w:val="center"/>
              <w:rPr>
                <w:rFonts w:ascii="標楷體" w:eastAsia="標楷體" w:hAnsi="標楷體"/>
              </w:rPr>
            </w:pPr>
            <w:r w:rsidRPr="004E58EA">
              <w:rPr>
                <w:rFonts w:ascii="標楷體" w:eastAsia="標楷體" w:hAnsi="標楷體" w:hint="eastAsia"/>
              </w:rPr>
              <w:t>現  行  條  文</w:t>
            </w:r>
          </w:p>
        </w:tc>
        <w:tc>
          <w:tcPr>
            <w:tcW w:w="2788" w:type="dxa"/>
            <w:vAlign w:val="center"/>
          </w:tcPr>
          <w:p w:rsidR="001A4FA2" w:rsidRPr="004E58EA" w:rsidRDefault="001A4FA2" w:rsidP="004D7D7D">
            <w:pPr>
              <w:jc w:val="center"/>
              <w:rPr>
                <w:rFonts w:ascii="標楷體" w:eastAsia="標楷體" w:hAnsi="標楷體"/>
              </w:rPr>
            </w:pPr>
            <w:r w:rsidRPr="004E58EA">
              <w:rPr>
                <w:rFonts w:ascii="標楷體" w:eastAsia="標楷體" w:hAnsi="標楷體" w:hint="eastAsia"/>
              </w:rPr>
              <w:t>說      明</w:t>
            </w:r>
          </w:p>
        </w:tc>
      </w:tr>
      <w:tr w:rsidR="000A4562" w:rsidTr="004D7D7D">
        <w:tc>
          <w:tcPr>
            <w:tcW w:w="2787" w:type="dxa"/>
          </w:tcPr>
          <w:p w:rsidR="000A4562" w:rsidRPr="001E01DA" w:rsidRDefault="000A4562" w:rsidP="009F11F8">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一</w:t>
            </w:r>
            <w:r w:rsidRPr="001E01DA">
              <w:rPr>
                <w:rFonts w:ascii="標楷體" w:eastAsia="標楷體" w:hAnsi="標楷體" w:hint="eastAsia"/>
              </w:rPr>
              <w:t xml:space="preserve">條  </w:t>
            </w:r>
            <w:r w:rsidRPr="000A4562">
              <w:rPr>
                <w:rFonts w:ascii="標楷體" w:eastAsia="標楷體" w:hAnsi="標楷體"/>
              </w:rPr>
              <w:t>本辦法依行政訴訟法第五十九條</w:t>
            </w:r>
            <w:r w:rsidR="00FA164E" w:rsidRPr="00FA164E">
              <w:rPr>
                <w:rFonts w:ascii="標楷體" w:eastAsia="標楷體" w:hAnsi="標楷體" w:hint="eastAsia"/>
                <w:u w:val="single"/>
              </w:rPr>
              <w:t>、</w:t>
            </w:r>
            <w:r w:rsidRPr="000A4562">
              <w:rPr>
                <w:rFonts w:ascii="標楷體" w:eastAsia="標楷體" w:hAnsi="標楷體"/>
              </w:rPr>
              <w:t>第八十三條</w:t>
            </w:r>
            <w:r w:rsidR="009F11F8" w:rsidRPr="009F11F8">
              <w:rPr>
                <w:rFonts w:ascii="標楷體" w:eastAsia="標楷體" w:hAnsi="標楷體" w:hint="eastAsia"/>
                <w:u w:val="single"/>
              </w:rPr>
              <w:t>、第一百五十六條及</w:t>
            </w:r>
            <w:r w:rsidR="00FA164E" w:rsidRPr="00FA164E">
              <w:rPr>
                <w:rFonts w:ascii="標楷體" w:eastAsia="標楷體" w:hAnsi="標楷體" w:hint="eastAsia"/>
                <w:u w:val="single"/>
              </w:rPr>
              <w:t>第一百七十六條</w:t>
            </w:r>
            <w:proofErr w:type="gramStart"/>
            <w:r w:rsidRPr="000A4562">
              <w:rPr>
                <w:rFonts w:ascii="標楷體" w:eastAsia="標楷體" w:hAnsi="標楷體"/>
              </w:rPr>
              <w:t>準</w:t>
            </w:r>
            <w:proofErr w:type="gramEnd"/>
            <w:r w:rsidRPr="000A4562">
              <w:rPr>
                <w:rFonts w:ascii="標楷體" w:eastAsia="標楷體" w:hAnsi="標楷體"/>
              </w:rPr>
              <w:t>用民事訴訟法第一百十六條第三項</w:t>
            </w:r>
            <w:r w:rsidR="00FA164E" w:rsidRPr="00FA164E">
              <w:rPr>
                <w:rFonts w:ascii="標楷體" w:eastAsia="標楷體" w:hAnsi="標楷體" w:hint="eastAsia"/>
                <w:u w:val="single"/>
              </w:rPr>
              <w:t>、</w:t>
            </w:r>
            <w:r w:rsidRPr="000A4562">
              <w:rPr>
                <w:rFonts w:ascii="標楷體" w:eastAsia="標楷體" w:hAnsi="標楷體"/>
              </w:rPr>
              <w:t>第一百五十三條之一第二項</w:t>
            </w:r>
            <w:r w:rsidR="00FA164E" w:rsidRPr="00FA164E">
              <w:rPr>
                <w:rFonts w:ascii="標楷體" w:eastAsia="標楷體" w:hAnsi="標楷體" w:hint="eastAsia"/>
                <w:u w:val="single"/>
              </w:rPr>
              <w:t>及第三百零五條第八項</w:t>
            </w:r>
            <w:r w:rsidRPr="000A4562">
              <w:rPr>
                <w:rFonts w:ascii="標楷體" w:eastAsia="標楷體" w:hAnsi="標楷體"/>
              </w:rPr>
              <w:t>訂定之。</w:t>
            </w:r>
          </w:p>
        </w:tc>
        <w:tc>
          <w:tcPr>
            <w:tcW w:w="2787" w:type="dxa"/>
          </w:tcPr>
          <w:p w:rsidR="000A4562" w:rsidRPr="000A4562" w:rsidRDefault="000A4562" w:rsidP="000A4562">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一</w:t>
            </w:r>
            <w:r w:rsidRPr="001E01DA">
              <w:rPr>
                <w:rFonts w:ascii="標楷體" w:eastAsia="標楷體" w:hAnsi="標楷體" w:hint="eastAsia"/>
              </w:rPr>
              <w:t xml:space="preserve">條  </w:t>
            </w:r>
            <w:r w:rsidRPr="000A4562">
              <w:rPr>
                <w:rFonts w:ascii="標楷體" w:eastAsia="標楷體" w:hAnsi="標楷體"/>
              </w:rPr>
              <w:t>本辦法依行政訴訟法第五十九條</w:t>
            </w:r>
            <w:r w:rsidRPr="00FA164E">
              <w:rPr>
                <w:rFonts w:ascii="標楷體" w:eastAsia="標楷體" w:hAnsi="標楷體"/>
                <w:u w:val="single"/>
              </w:rPr>
              <w:t>及</w:t>
            </w:r>
            <w:r w:rsidRPr="000A4562">
              <w:rPr>
                <w:rFonts w:ascii="標楷體" w:eastAsia="標楷體" w:hAnsi="標楷體"/>
              </w:rPr>
              <w:t>第八十三條</w:t>
            </w:r>
            <w:proofErr w:type="gramStart"/>
            <w:r w:rsidRPr="000A4562">
              <w:rPr>
                <w:rFonts w:ascii="標楷體" w:eastAsia="標楷體" w:hAnsi="標楷體"/>
              </w:rPr>
              <w:t>準</w:t>
            </w:r>
            <w:proofErr w:type="gramEnd"/>
            <w:r w:rsidRPr="000A4562">
              <w:rPr>
                <w:rFonts w:ascii="標楷體" w:eastAsia="標楷體" w:hAnsi="標楷體"/>
              </w:rPr>
              <w:t>用民事訴訟法第一百十六條第三項</w:t>
            </w:r>
            <w:r w:rsidRPr="00FA164E">
              <w:rPr>
                <w:rFonts w:ascii="標楷體" w:eastAsia="標楷體" w:hAnsi="標楷體"/>
                <w:u w:val="single"/>
              </w:rPr>
              <w:t>及</w:t>
            </w:r>
            <w:r w:rsidRPr="000A4562">
              <w:rPr>
                <w:rFonts w:ascii="標楷體" w:eastAsia="標楷體" w:hAnsi="標楷體"/>
              </w:rPr>
              <w:t>第一百五十三條之一第二項訂定之。</w:t>
            </w:r>
          </w:p>
        </w:tc>
        <w:tc>
          <w:tcPr>
            <w:tcW w:w="2788" w:type="dxa"/>
          </w:tcPr>
          <w:p w:rsidR="000A4562" w:rsidRPr="00C378B1" w:rsidRDefault="00864A0F" w:rsidP="00864A0F">
            <w:pPr>
              <w:spacing w:line="400" w:lineRule="exact"/>
              <w:jc w:val="both"/>
              <w:rPr>
                <w:rFonts w:ascii="標楷體" w:eastAsia="標楷體" w:hAnsi="標楷體"/>
              </w:rPr>
            </w:pPr>
            <w:r>
              <w:rPr>
                <w:rFonts w:ascii="標楷體" w:eastAsia="標楷體" w:hAnsi="標楷體" w:hint="eastAsia"/>
              </w:rPr>
              <w:t>增訂</w:t>
            </w:r>
            <w:r w:rsidR="009F11F8">
              <w:rPr>
                <w:rFonts w:ascii="標楷體" w:eastAsia="標楷體" w:hAnsi="標楷體" w:hint="eastAsia"/>
              </w:rPr>
              <w:t>證人及鑑定人</w:t>
            </w:r>
            <w:r w:rsidR="00E92E63">
              <w:rPr>
                <w:rFonts w:ascii="標楷體" w:eastAsia="標楷體" w:hAnsi="標楷體" w:hint="eastAsia"/>
              </w:rPr>
              <w:t>得使用科技設備傳送文書相關授權依據。</w:t>
            </w:r>
          </w:p>
        </w:tc>
      </w:tr>
      <w:tr w:rsidR="001A4FA2" w:rsidTr="004D7D7D">
        <w:tc>
          <w:tcPr>
            <w:tcW w:w="2787" w:type="dxa"/>
          </w:tcPr>
          <w:p w:rsidR="001A4FA2" w:rsidRPr="001E01DA" w:rsidRDefault="001A4FA2" w:rsidP="001A4FA2">
            <w:pPr>
              <w:spacing w:line="400" w:lineRule="exact"/>
              <w:ind w:left="240" w:hangingChars="100" w:hanging="240"/>
              <w:jc w:val="both"/>
              <w:rPr>
                <w:rFonts w:ascii="標楷體" w:eastAsia="標楷體" w:hAnsi="標楷體"/>
              </w:rPr>
            </w:pPr>
            <w:r w:rsidRPr="001E01DA">
              <w:rPr>
                <w:rFonts w:ascii="標楷體" w:eastAsia="標楷體" w:hAnsi="標楷體" w:hint="eastAsia"/>
              </w:rPr>
              <w:t xml:space="preserve">第二條  </w:t>
            </w:r>
            <w:r w:rsidRPr="001E01DA">
              <w:rPr>
                <w:rFonts w:ascii="標楷體" w:eastAsia="標楷體" w:hAnsi="標楷體"/>
              </w:rPr>
              <w:t>本辦法所稱</w:t>
            </w:r>
            <w:r w:rsidRPr="001E01DA">
              <w:rPr>
                <w:rFonts w:ascii="標楷體" w:eastAsia="標楷體" w:hAnsi="標楷體" w:hint="eastAsia"/>
              </w:rPr>
              <w:t>電信</w:t>
            </w:r>
            <w:r w:rsidRPr="001E01DA">
              <w:rPr>
                <w:rFonts w:ascii="標楷體" w:eastAsia="標楷體" w:hAnsi="標楷體"/>
              </w:rPr>
              <w:t>傳真</w:t>
            </w:r>
            <w:r w:rsidRPr="001E01DA">
              <w:rPr>
                <w:rFonts w:ascii="標楷體" w:eastAsia="標楷體" w:hAnsi="標楷體" w:hint="eastAsia"/>
              </w:rPr>
              <w:t>或其他科技設備傳送</w:t>
            </w:r>
            <w:r w:rsidRPr="001E01DA">
              <w:rPr>
                <w:rFonts w:ascii="標楷體" w:eastAsia="標楷體" w:hAnsi="標楷體"/>
              </w:rPr>
              <w:t>，</w:t>
            </w:r>
            <w:proofErr w:type="gramStart"/>
            <w:r w:rsidRPr="001E01DA">
              <w:rPr>
                <w:rFonts w:ascii="標楷體" w:eastAsia="標楷體" w:hAnsi="標楷體"/>
              </w:rPr>
              <w:t>指送方</w:t>
            </w:r>
            <w:proofErr w:type="gramEnd"/>
            <w:r w:rsidRPr="001E01DA">
              <w:rPr>
                <w:rFonts w:ascii="標楷體" w:eastAsia="標楷體" w:hAnsi="標楷體" w:hint="eastAsia"/>
                <w:u w:val="single"/>
              </w:rPr>
              <w:t>以下列各款所列方式，</w:t>
            </w:r>
            <w:r w:rsidRPr="001E01DA">
              <w:rPr>
                <w:rFonts w:ascii="標楷體" w:eastAsia="標楷體" w:hAnsi="標楷體"/>
              </w:rPr>
              <w:t>將當事人或代理人書狀、證人或鑑定人書面陳述及具結文書</w:t>
            </w:r>
            <w:r w:rsidRPr="001E01DA">
              <w:rPr>
                <w:rFonts w:ascii="標楷體" w:eastAsia="標楷體" w:hAnsi="標楷體" w:hint="eastAsia"/>
              </w:rPr>
              <w:t>，</w:t>
            </w:r>
            <w:r w:rsidRPr="001E01DA">
              <w:rPr>
                <w:rFonts w:ascii="標楷體" w:eastAsia="標楷體" w:hAnsi="標楷體"/>
              </w:rPr>
              <w:t>以及其他訴訟文書</w:t>
            </w:r>
            <w:r w:rsidRPr="00917D33">
              <w:rPr>
                <w:rFonts w:ascii="標楷體" w:eastAsia="標楷體" w:hAnsi="標楷體" w:hint="eastAsia"/>
                <w:u w:val="single"/>
              </w:rPr>
              <w:t>進行</w:t>
            </w:r>
            <w:r w:rsidRPr="00917D33">
              <w:rPr>
                <w:rFonts w:ascii="標楷體" w:eastAsia="標楷體" w:hAnsi="標楷體"/>
              </w:rPr>
              <w:t>傳輸，</w:t>
            </w:r>
            <w:r w:rsidRPr="001E01DA">
              <w:rPr>
                <w:rFonts w:ascii="標楷體" w:eastAsia="標楷體" w:hAnsi="標楷體"/>
              </w:rPr>
              <w:t>受方可於其</w:t>
            </w:r>
            <w:r w:rsidRPr="001E01DA">
              <w:rPr>
                <w:rFonts w:ascii="標楷體" w:eastAsia="標楷體" w:hAnsi="標楷體" w:hint="eastAsia"/>
              </w:rPr>
              <w:t>電信</w:t>
            </w:r>
            <w:r w:rsidRPr="001E01DA">
              <w:rPr>
                <w:rFonts w:ascii="標楷體" w:eastAsia="標楷體" w:hAnsi="標楷體"/>
              </w:rPr>
              <w:t>傳真或其他</w:t>
            </w:r>
            <w:r w:rsidRPr="001E01DA">
              <w:rPr>
                <w:rFonts w:ascii="標楷體" w:eastAsia="標楷體" w:hAnsi="標楷體" w:hint="eastAsia"/>
              </w:rPr>
              <w:t>科技</w:t>
            </w:r>
            <w:r w:rsidRPr="001E01DA">
              <w:rPr>
                <w:rFonts w:ascii="標楷體" w:eastAsia="標楷體" w:hAnsi="標楷體"/>
              </w:rPr>
              <w:t>設備上收受該文書</w:t>
            </w:r>
            <w:r w:rsidRPr="001E01DA">
              <w:rPr>
                <w:rFonts w:ascii="標楷體" w:eastAsia="標楷體" w:hAnsi="標楷體" w:hint="eastAsia"/>
              </w:rPr>
              <w:t>或其</w:t>
            </w:r>
            <w:r w:rsidRPr="00612000">
              <w:rPr>
                <w:rFonts w:ascii="標楷體" w:eastAsia="標楷體" w:hAnsi="標楷體"/>
                <w:u w:val="single"/>
              </w:rPr>
              <w:t>相同型式及內容之</w:t>
            </w:r>
            <w:proofErr w:type="gramStart"/>
            <w:r w:rsidRPr="001E01DA">
              <w:rPr>
                <w:rFonts w:ascii="標楷體" w:eastAsia="標楷體" w:hAnsi="標楷體"/>
              </w:rPr>
              <w:t>影本</w:t>
            </w:r>
            <w:r w:rsidRPr="001D570C">
              <w:rPr>
                <w:rFonts w:ascii="標楷體" w:eastAsia="標楷體" w:hAnsi="標楷體" w:hint="eastAsia"/>
                <w:u w:val="single"/>
              </w:rPr>
              <w:t>者</w:t>
            </w:r>
            <w:proofErr w:type="gramEnd"/>
            <w:r w:rsidRPr="001D570C">
              <w:rPr>
                <w:rFonts w:ascii="標楷體" w:eastAsia="標楷體" w:hAnsi="標楷體"/>
                <w:u w:val="single"/>
              </w:rPr>
              <w:t>：</w:t>
            </w:r>
          </w:p>
          <w:p w:rsidR="001A4FA2" w:rsidRPr="001E01DA" w:rsidRDefault="001A4FA2" w:rsidP="001A4FA2">
            <w:pPr>
              <w:spacing w:line="400" w:lineRule="exact"/>
              <w:ind w:leftChars="100" w:left="658" w:hangingChars="174" w:hanging="418"/>
              <w:jc w:val="both"/>
              <w:rPr>
                <w:rFonts w:ascii="標楷體" w:eastAsia="標楷體" w:hAnsi="標楷體"/>
                <w:color w:val="000000"/>
                <w:u w:val="single"/>
              </w:rPr>
            </w:pPr>
            <w:r w:rsidRPr="001E01DA">
              <w:rPr>
                <w:rFonts w:ascii="標楷體" w:eastAsia="標楷體" w:hAnsi="標楷體" w:hint="eastAsia"/>
                <w:color w:val="000000"/>
                <w:u w:val="single"/>
              </w:rPr>
              <w:t>一、</w:t>
            </w:r>
            <w:r w:rsidRPr="001E01DA">
              <w:rPr>
                <w:rFonts w:ascii="標楷體" w:eastAsia="標楷體" w:hAnsi="標楷體"/>
                <w:color w:val="000000"/>
                <w:u w:val="single"/>
              </w:rPr>
              <w:t>司法院</w:t>
            </w:r>
            <w:r w:rsidR="003B1D37">
              <w:rPr>
                <w:rFonts w:ascii="標楷體" w:eastAsia="標楷體" w:hAnsi="標楷體" w:hint="eastAsia"/>
                <w:color w:val="000000"/>
                <w:u w:val="single"/>
              </w:rPr>
              <w:t>電子訴訟文書(</w:t>
            </w:r>
            <w:proofErr w:type="gramStart"/>
            <w:r w:rsidR="003B1D37">
              <w:rPr>
                <w:rFonts w:ascii="標楷體" w:eastAsia="標楷體" w:hAnsi="標楷體" w:hint="eastAsia"/>
                <w:color w:val="000000"/>
                <w:u w:val="single"/>
              </w:rPr>
              <w:t>含</w:t>
            </w:r>
            <w:r w:rsidRPr="001E01DA">
              <w:rPr>
                <w:rFonts w:ascii="標楷體" w:eastAsia="標楷體" w:hAnsi="標楷體" w:hint="eastAsia"/>
                <w:color w:val="000000"/>
                <w:u w:val="single"/>
              </w:rPr>
              <w:t>線上</w:t>
            </w:r>
            <w:proofErr w:type="gramEnd"/>
            <w:r w:rsidRPr="001E01DA">
              <w:rPr>
                <w:rFonts w:ascii="標楷體" w:eastAsia="標楷體" w:hAnsi="標楷體" w:hint="eastAsia"/>
                <w:color w:val="000000"/>
                <w:u w:val="single"/>
              </w:rPr>
              <w:t>起訴</w:t>
            </w:r>
            <w:r w:rsidR="003B1D37">
              <w:rPr>
                <w:rFonts w:ascii="標楷體" w:eastAsia="標楷體" w:hAnsi="標楷體" w:hint="eastAsia"/>
                <w:color w:val="000000"/>
                <w:u w:val="single"/>
              </w:rPr>
              <w:t>)服務平台</w:t>
            </w:r>
            <w:r w:rsidRPr="001E01DA">
              <w:rPr>
                <w:rFonts w:ascii="標楷體" w:eastAsia="標楷體" w:hAnsi="標楷體" w:hint="eastAsia"/>
                <w:color w:val="000000"/>
                <w:u w:val="single"/>
              </w:rPr>
              <w:t>（以下簡稱司</w:t>
            </w:r>
            <w:r w:rsidRPr="001E01DA">
              <w:rPr>
                <w:rFonts w:ascii="標楷體" w:eastAsia="標楷體" w:hAnsi="標楷體"/>
                <w:color w:val="000000"/>
                <w:u w:val="single"/>
              </w:rPr>
              <w:t>法院</w:t>
            </w:r>
            <w:r w:rsidR="003B1D37">
              <w:rPr>
                <w:rFonts w:ascii="標楷體" w:eastAsia="標楷體" w:hAnsi="標楷體" w:hint="eastAsia"/>
                <w:color w:val="000000"/>
                <w:u w:val="single"/>
              </w:rPr>
              <w:t>服務</w:t>
            </w:r>
            <w:r w:rsidRPr="001E01DA">
              <w:rPr>
                <w:rFonts w:ascii="標楷體" w:eastAsia="標楷體" w:hAnsi="標楷體"/>
                <w:color w:val="000000"/>
                <w:u w:val="single"/>
              </w:rPr>
              <w:t>平台</w:t>
            </w:r>
            <w:r w:rsidRPr="001E01DA">
              <w:rPr>
                <w:rFonts w:ascii="標楷體" w:eastAsia="標楷體" w:hAnsi="標楷體" w:hint="eastAsia"/>
                <w:color w:val="000000"/>
                <w:u w:val="single"/>
              </w:rPr>
              <w:t>）</w:t>
            </w:r>
            <w:r w:rsidRPr="001E01DA">
              <w:rPr>
                <w:rFonts w:ascii="標楷體" w:eastAsia="標楷體" w:hAnsi="標楷體"/>
                <w:color w:val="000000"/>
                <w:u w:val="single"/>
              </w:rPr>
              <w:t>。</w:t>
            </w:r>
          </w:p>
          <w:p w:rsidR="001A4FA2" w:rsidRPr="001E01DA" w:rsidRDefault="001A4FA2" w:rsidP="001A4FA2">
            <w:pPr>
              <w:spacing w:line="400" w:lineRule="exact"/>
              <w:ind w:leftChars="100" w:left="658" w:hangingChars="174" w:hanging="418"/>
              <w:jc w:val="both"/>
              <w:rPr>
                <w:rFonts w:ascii="標楷體" w:eastAsia="標楷體" w:hAnsi="標楷體"/>
                <w:color w:val="000000"/>
                <w:u w:val="single"/>
              </w:rPr>
            </w:pPr>
            <w:r w:rsidRPr="001E01DA">
              <w:rPr>
                <w:rFonts w:ascii="標楷體" w:eastAsia="標楷體" w:hAnsi="標楷體" w:hint="eastAsia"/>
                <w:color w:val="000000"/>
                <w:u w:val="single"/>
              </w:rPr>
              <w:t>二、電信傳真。</w:t>
            </w:r>
          </w:p>
          <w:p w:rsidR="001A4FA2" w:rsidRPr="004E58EA" w:rsidRDefault="001A4FA2" w:rsidP="001A4FA2">
            <w:pPr>
              <w:spacing w:line="400" w:lineRule="exact"/>
              <w:ind w:leftChars="100" w:left="658" w:hangingChars="174" w:hanging="418"/>
              <w:jc w:val="both"/>
              <w:rPr>
                <w:rFonts w:ascii="標楷體" w:eastAsia="標楷體" w:hAnsi="標楷體"/>
              </w:rPr>
            </w:pPr>
            <w:r w:rsidRPr="001E01DA">
              <w:rPr>
                <w:rFonts w:ascii="標楷體" w:eastAsia="標楷體" w:hAnsi="標楷體" w:hint="eastAsia"/>
                <w:color w:val="000000"/>
                <w:u w:val="single"/>
              </w:rPr>
              <w:t>三、電子郵遞</w:t>
            </w:r>
            <w:r w:rsidRPr="001E01DA">
              <w:rPr>
                <w:rFonts w:ascii="標楷體" w:eastAsia="標楷體" w:hAnsi="標楷體" w:hint="eastAsia"/>
                <w:u w:val="single"/>
              </w:rPr>
              <w:t>設備</w:t>
            </w:r>
            <w:r w:rsidRPr="001E01DA">
              <w:rPr>
                <w:rFonts w:ascii="標楷體" w:eastAsia="標楷體" w:hAnsi="標楷體" w:hint="eastAsia"/>
                <w:color w:val="000000"/>
                <w:u w:val="single"/>
              </w:rPr>
              <w:t>。</w:t>
            </w:r>
          </w:p>
        </w:tc>
        <w:tc>
          <w:tcPr>
            <w:tcW w:w="2787" w:type="dxa"/>
          </w:tcPr>
          <w:p w:rsidR="001A4FA2" w:rsidRPr="001A4FA2" w:rsidRDefault="001A4FA2" w:rsidP="001A4FA2">
            <w:pPr>
              <w:spacing w:line="400" w:lineRule="exact"/>
              <w:ind w:left="240" w:hangingChars="100" w:hanging="240"/>
              <w:jc w:val="both"/>
              <w:rPr>
                <w:rFonts w:ascii="標楷體" w:eastAsia="標楷體" w:hAnsi="標楷體"/>
              </w:rPr>
            </w:pPr>
            <w:r w:rsidRPr="001E01DA">
              <w:rPr>
                <w:rFonts w:ascii="標楷體" w:eastAsia="標楷體" w:hAnsi="標楷體" w:hint="eastAsia"/>
              </w:rPr>
              <w:t xml:space="preserve">第二條  </w:t>
            </w:r>
            <w:r w:rsidRPr="001A4FA2">
              <w:rPr>
                <w:rFonts w:ascii="標楷體" w:eastAsia="標楷體" w:hAnsi="標楷體"/>
              </w:rPr>
              <w:t>本辦法所稱電信傳真或其他科技設備傳送，</w:t>
            </w:r>
            <w:proofErr w:type="gramStart"/>
            <w:r w:rsidRPr="001A4FA2">
              <w:rPr>
                <w:rFonts w:ascii="標楷體" w:eastAsia="標楷體" w:hAnsi="標楷體"/>
              </w:rPr>
              <w:t>指送方</w:t>
            </w:r>
            <w:proofErr w:type="gramEnd"/>
            <w:r w:rsidRPr="001A4FA2">
              <w:rPr>
                <w:rFonts w:ascii="標楷體" w:eastAsia="標楷體" w:hAnsi="標楷體"/>
              </w:rPr>
              <w:t>將當事人或代理人書狀、證人或鑑定人書面陳述及具結文書，以及其他訴訟文書</w:t>
            </w:r>
            <w:r w:rsidRPr="001A4FA2">
              <w:rPr>
                <w:rFonts w:ascii="標楷體" w:eastAsia="標楷體" w:hAnsi="標楷體"/>
                <w:u w:val="single"/>
              </w:rPr>
              <w:t>，以文書型式，經由通訊網路</w:t>
            </w:r>
            <w:r w:rsidRPr="001A4FA2">
              <w:rPr>
                <w:rFonts w:ascii="標楷體" w:eastAsia="標楷體" w:hAnsi="標楷體"/>
              </w:rPr>
              <w:t>傳輸，受方可於其電信傳真或其他科技設備上收受該文書或其影本</w:t>
            </w:r>
            <w:proofErr w:type="gramStart"/>
            <w:r w:rsidRPr="001A4FA2">
              <w:rPr>
                <w:rFonts w:ascii="標楷體" w:eastAsia="標楷體" w:hAnsi="標楷體"/>
              </w:rPr>
              <w:t>之</w:t>
            </w:r>
            <w:proofErr w:type="gramEnd"/>
            <w:r w:rsidRPr="001A4FA2">
              <w:rPr>
                <w:rFonts w:ascii="標楷體" w:eastAsia="標楷體" w:hAnsi="標楷體"/>
              </w:rPr>
              <w:t>傳送方式。</w:t>
            </w:r>
          </w:p>
          <w:p w:rsidR="001A4FA2" w:rsidRPr="004E58EA" w:rsidRDefault="001A4FA2" w:rsidP="004D7D7D">
            <w:pPr>
              <w:pStyle w:val="HTML"/>
              <w:spacing w:line="400" w:lineRule="exact"/>
              <w:ind w:left="240" w:hangingChars="100" w:hanging="240"/>
              <w:jc w:val="both"/>
              <w:rPr>
                <w:rFonts w:ascii="標楷體" w:eastAsia="標楷體" w:hAnsi="標楷體"/>
              </w:rPr>
            </w:pPr>
          </w:p>
        </w:tc>
        <w:tc>
          <w:tcPr>
            <w:tcW w:w="2788" w:type="dxa"/>
          </w:tcPr>
          <w:p w:rsidR="005D5AC8" w:rsidRPr="005D5AC8" w:rsidRDefault="003B1D37" w:rsidP="00A64C70">
            <w:pPr>
              <w:spacing w:line="400" w:lineRule="exact"/>
              <w:jc w:val="both"/>
              <w:rPr>
                <w:rFonts w:ascii="標楷體" w:eastAsia="標楷體" w:hAnsi="標楷體"/>
                <w:color w:val="000000"/>
              </w:rPr>
            </w:pPr>
            <w:r w:rsidRPr="00C378B1">
              <w:rPr>
                <w:rFonts w:ascii="標楷體" w:eastAsia="標楷體" w:hAnsi="標楷體" w:hint="eastAsia"/>
              </w:rPr>
              <w:t>因應實務上不同傳送方式所致</w:t>
            </w:r>
            <w:proofErr w:type="gramStart"/>
            <w:r w:rsidRPr="00C378B1">
              <w:rPr>
                <w:rFonts w:ascii="標楷體" w:eastAsia="標楷體" w:hAnsi="標楷體" w:hint="eastAsia"/>
              </w:rPr>
              <w:t>受方收受</w:t>
            </w:r>
            <w:proofErr w:type="gramEnd"/>
            <w:r w:rsidRPr="00C378B1">
              <w:rPr>
                <w:rFonts w:ascii="標楷體" w:eastAsia="標楷體" w:hAnsi="標楷體" w:hint="eastAsia"/>
              </w:rPr>
              <w:t>文書性質之差異，</w:t>
            </w:r>
            <w:proofErr w:type="gramStart"/>
            <w:r w:rsidRPr="00C378B1">
              <w:rPr>
                <w:rFonts w:ascii="標楷體" w:eastAsia="標楷體" w:hAnsi="標楷體" w:hint="eastAsia"/>
              </w:rPr>
              <w:t>爰</w:t>
            </w:r>
            <w:r>
              <w:rPr>
                <w:rFonts w:ascii="標楷體" w:eastAsia="標楷體" w:hAnsi="標楷體" w:hint="eastAsia"/>
              </w:rPr>
              <w:t>酌作</w:t>
            </w:r>
            <w:proofErr w:type="gramEnd"/>
            <w:r>
              <w:rPr>
                <w:rFonts w:ascii="標楷體" w:eastAsia="標楷體" w:hAnsi="標楷體" w:hint="eastAsia"/>
              </w:rPr>
              <w:t>文字</w:t>
            </w:r>
            <w:r w:rsidRPr="00C378B1">
              <w:rPr>
                <w:rFonts w:ascii="標楷體" w:eastAsia="標楷體" w:hAnsi="標楷體" w:hint="eastAsia"/>
              </w:rPr>
              <w:t>修正</w:t>
            </w:r>
            <w:r>
              <w:rPr>
                <w:rFonts w:ascii="標楷體" w:eastAsia="標楷體" w:hAnsi="標楷體" w:hint="eastAsia"/>
              </w:rPr>
              <w:t>。</w:t>
            </w:r>
            <w:r w:rsidR="003B2F37">
              <w:rPr>
                <w:rFonts w:ascii="標楷體" w:eastAsia="標楷體" w:hAnsi="標楷體" w:hint="eastAsia"/>
              </w:rPr>
              <w:t>另</w:t>
            </w:r>
            <w:r w:rsidR="00612000" w:rsidRPr="00DF7C19">
              <w:rPr>
                <w:rFonts w:ascii="標楷體" w:eastAsia="標楷體" w:hAnsi="標楷體" w:hint="eastAsia"/>
                <w:color w:val="000000"/>
              </w:rPr>
              <w:t>為明確界定本辦法所稱電信傳真或其他科技設備傳送之種類，</w:t>
            </w:r>
            <w:proofErr w:type="gramStart"/>
            <w:r w:rsidR="00612000" w:rsidRPr="00DF7C19">
              <w:rPr>
                <w:rFonts w:ascii="標楷體" w:eastAsia="標楷體" w:hAnsi="標楷體" w:hint="eastAsia"/>
                <w:color w:val="000000"/>
              </w:rPr>
              <w:t>爰列款</w:t>
            </w:r>
            <w:proofErr w:type="gramEnd"/>
            <w:r w:rsidR="00612000" w:rsidRPr="00DF7C19">
              <w:rPr>
                <w:rFonts w:ascii="標楷體" w:eastAsia="標楷體" w:hAnsi="標楷體" w:hint="eastAsia"/>
                <w:color w:val="000000"/>
              </w:rPr>
              <w:t>說明。</w:t>
            </w:r>
          </w:p>
        </w:tc>
      </w:tr>
      <w:tr w:rsidR="001A4FA2" w:rsidTr="004D7D7D">
        <w:tc>
          <w:tcPr>
            <w:tcW w:w="2787" w:type="dxa"/>
          </w:tcPr>
          <w:p w:rsidR="001A4FA2" w:rsidRPr="005D5AC8" w:rsidRDefault="005D5AC8" w:rsidP="005D5AC8">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三</w:t>
            </w:r>
            <w:r w:rsidRPr="001E01DA">
              <w:rPr>
                <w:rFonts w:ascii="標楷體" w:eastAsia="標楷體" w:hAnsi="標楷體" w:hint="eastAsia"/>
              </w:rPr>
              <w:t xml:space="preserve">條  </w:t>
            </w:r>
            <w:r w:rsidRPr="003B2F37">
              <w:rPr>
                <w:rFonts w:ascii="標楷體" w:eastAsia="標楷體" w:hAnsi="標楷體"/>
              </w:rPr>
              <w:t>法院應設置</w:t>
            </w:r>
            <w:proofErr w:type="gramStart"/>
            <w:r w:rsidRPr="003B2F37">
              <w:rPr>
                <w:rFonts w:ascii="標楷體" w:eastAsia="標楷體" w:hAnsi="標楷體"/>
              </w:rPr>
              <w:t>可供收受</w:t>
            </w:r>
            <w:proofErr w:type="gramEnd"/>
            <w:r w:rsidRPr="003B2F37">
              <w:rPr>
                <w:rFonts w:ascii="標楷體" w:eastAsia="標楷體" w:hAnsi="標楷體"/>
              </w:rPr>
              <w:t>及發送文書之</w:t>
            </w:r>
            <w:r w:rsidRPr="003B2F37">
              <w:rPr>
                <w:rFonts w:ascii="標楷體" w:eastAsia="標楷體" w:hAnsi="標楷體"/>
              </w:rPr>
              <w:lastRenderedPageBreak/>
              <w:t>電信傳真及其他科技設備，將其傳真號碼、電子信箱帳號、司法院</w:t>
            </w:r>
            <w:r w:rsidRPr="005D5AC8">
              <w:rPr>
                <w:rFonts w:ascii="標楷體" w:eastAsia="標楷體" w:hAnsi="標楷體" w:hint="eastAsia"/>
                <w:u w:val="single"/>
              </w:rPr>
              <w:t>服務</w:t>
            </w:r>
            <w:r w:rsidRPr="003B2F37">
              <w:rPr>
                <w:rFonts w:ascii="標楷體" w:eastAsia="標楷體" w:hAnsi="標楷體"/>
              </w:rPr>
              <w:t>平台網址公告週知，並指定專人處理本辦法所定之文書傳送事務。</w:t>
            </w:r>
          </w:p>
        </w:tc>
        <w:tc>
          <w:tcPr>
            <w:tcW w:w="2787" w:type="dxa"/>
          </w:tcPr>
          <w:p w:rsidR="001A4FA2" w:rsidRPr="00A64C70" w:rsidRDefault="003B2F37" w:rsidP="00D81A33">
            <w:pPr>
              <w:spacing w:line="400" w:lineRule="exact"/>
              <w:ind w:left="240" w:hangingChars="100" w:hanging="240"/>
              <w:jc w:val="both"/>
              <w:rPr>
                <w:rFonts w:ascii="標楷體" w:eastAsia="標楷體" w:hAnsi="標楷體"/>
              </w:rPr>
            </w:pPr>
            <w:r w:rsidRPr="001E01DA">
              <w:rPr>
                <w:rFonts w:ascii="標楷體" w:eastAsia="標楷體" w:hAnsi="標楷體" w:hint="eastAsia"/>
              </w:rPr>
              <w:lastRenderedPageBreak/>
              <w:t>第</w:t>
            </w:r>
            <w:r>
              <w:rPr>
                <w:rFonts w:ascii="標楷體" w:eastAsia="標楷體" w:hAnsi="標楷體" w:hint="eastAsia"/>
              </w:rPr>
              <w:t>三</w:t>
            </w:r>
            <w:r w:rsidRPr="001E01DA">
              <w:rPr>
                <w:rFonts w:ascii="標楷體" w:eastAsia="標楷體" w:hAnsi="標楷體" w:hint="eastAsia"/>
              </w:rPr>
              <w:t xml:space="preserve">條  </w:t>
            </w:r>
            <w:r w:rsidRPr="003B2F37">
              <w:rPr>
                <w:rFonts w:ascii="標楷體" w:eastAsia="標楷體" w:hAnsi="標楷體"/>
              </w:rPr>
              <w:t>法院應設置</w:t>
            </w:r>
            <w:proofErr w:type="gramStart"/>
            <w:r w:rsidRPr="003B2F37">
              <w:rPr>
                <w:rFonts w:ascii="標楷體" w:eastAsia="標楷體" w:hAnsi="標楷體"/>
              </w:rPr>
              <w:t>可供收受</w:t>
            </w:r>
            <w:proofErr w:type="gramEnd"/>
            <w:r w:rsidRPr="003B2F37">
              <w:rPr>
                <w:rFonts w:ascii="標楷體" w:eastAsia="標楷體" w:hAnsi="標楷體"/>
              </w:rPr>
              <w:t>及發送文書之</w:t>
            </w:r>
            <w:r w:rsidRPr="003B2F37">
              <w:rPr>
                <w:rFonts w:ascii="標楷體" w:eastAsia="標楷體" w:hAnsi="標楷體"/>
              </w:rPr>
              <w:lastRenderedPageBreak/>
              <w:t>電信傳真及其他科技設備，將其傳真號碼、電子信箱帳號、</w:t>
            </w:r>
            <w:r w:rsidRPr="003B2F37">
              <w:rPr>
                <w:rFonts w:ascii="標楷體" w:eastAsia="標楷體" w:hAnsi="標楷體"/>
                <w:u w:val="single"/>
              </w:rPr>
              <w:t>司法</w:t>
            </w:r>
            <w:proofErr w:type="gramStart"/>
            <w:r w:rsidRPr="003B2F37">
              <w:rPr>
                <w:rFonts w:ascii="標楷體" w:eastAsia="標楷體" w:hAnsi="標楷體"/>
                <w:u w:val="single"/>
              </w:rPr>
              <w:t>院線上起訴</w:t>
            </w:r>
            <w:proofErr w:type="gramEnd"/>
            <w:r w:rsidRPr="003B2F37">
              <w:rPr>
                <w:rFonts w:ascii="標楷體" w:eastAsia="標楷體" w:hAnsi="標楷體"/>
                <w:u w:val="single"/>
              </w:rPr>
              <w:t>及書狀傳送作業平台</w:t>
            </w:r>
            <w:proofErr w:type="gramStart"/>
            <w:r w:rsidRPr="003B2F37">
              <w:rPr>
                <w:rFonts w:ascii="標楷體" w:eastAsia="標楷體" w:hAnsi="標楷體"/>
                <w:u w:val="single"/>
              </w:rPr>
              <w:t>（</w:t>
            </w:r>
            <w:proofErr w:type="gramEnd"/>
            <w:r w:rsidRPr="003B2F37">
              <w:rPr>
                <w:rFonts w:ascii="標楷體" w:eastAsia="標楷體" w:hAnsi="標楷體"/>
                <w:u w:val="single"/>
              </w:rPr>
              <w:t>下稱</w:t>
            </w:r>
            <w:r w:rsidRPr="003B2F37">
              <w:rPr>
                <w:rFonts w:ascii="標楷體" w:eastAsia="標楷體" w:hAnsi="標楷體"/>
              </w:rPr>
              <w:t>司法院作業平台網址公告週知，並指定專人處理本辦法所定之文書傳送事務。</w:t>
            </w:r>
          </w:p>
        </w:tc>
        <w:tc>
          <w:tcPr>
            <w:tcW w:w="2788" w:type="dxa"/>
          </w:tcPr>
          <w:p w:rsidR="001A4FA2" w:rsidRPr="005D5AC8" w:rsidRDefault="005D5AC8" w:rsidP="00A64C70">
            <w:pPr>
              <w:spacing w:line="400" w:lineRule="exact"/>
              <w:jc w:val="both"/>
              <w:rPr>
                <w:rFonts w:ascii="標楷體" w:eastAsia="標楷體" w:hAnsi="標楷體"/>
              </w:rPr>
            </w:pPr>
            <w:r>
              <w:rPr>
                <w:rFonts w:ascii="標楷體" w:eastAsia="標楷體" w:hAnsi="標楷體" w:hint="eastAsia"/>
              </w:rPr>
              <w:lastRenderedPageBreak/>
              <w:t>配合司法院一百零六年八月十一日院台資一字</w:t>
            </w:r>
            <w:r>
              <w:rPr>
                <w:rFonts w:ascii="標楷體" w:eastAsia="標楷體" w:hAnsi="標楷體" w:hint="eastAsia"/>
              </w:rPr>
              <w:lastRenderedPageBreak/>
              <w:t>第一○六○○○二一七三四號公告修正「</w:t>
            </w:r>
            <w:r w:rsidRPr="003B2F37">
              <w:rPr>
                <w:rFonts w:ascii="標楷體" w:eastAsia="標楷體" w:hAnsi="標楷體"/>
              </w:rPr>
              <w:t>司法</w:t>
            </w:r>
            <w:proofErr w:type="gramStart"/>
            <w:r w:rsidRPr="003B2F37">
              <w:rPr>
                <w:rFonts w:ascii="標楷體" w:eastAsia="標楷體" w:hAnsi="標楷體"/>
              </w:rPr>
              <w:t>院線上起訴</w:t>
            </w:r>
            <w:proofErr w:type="gramEnd"/>
            <w:r w:rsidRPr="003B2F37">
              <w:rPr>
                <w:rFonts w:ascii="標楷體" w:eastAsia="標楷體" w:hAnsi="標楷體"/>
              </w:rPr>
              <w:t>及書狀傳送作業平台</w:t>
            </w:r>
            <w:r>
              <w:rPr>
                <w:rFonts w:ascii="標楷體" w:eastAsia="標楷體" w:hAnsi="標楷體" w:hint="eastAsia"/>
              </w:rPr>
              <w:t>」名稱為「</w:t>
            </w:r>
            <w:r w:rsidRPr="005D5AC8">
              <w:rPr>
                <w:rFonts w:ascii="標楷體" w:eastAsia="標楷體" w:hAnsi="標楷體"/>
                <w:color w:val="000000"/>
              </w:rPr>
              <w:t>司法院</w:t>
            </w:r>
            <w:r w:rsidRPr="005D5AC8">
              <w:rPr>
                <w:rFonts w:ascii="標楷體" w:eastAsia="標楷體" w:hAnsi="標楷體" w:hint="eastAsia"/>
                <w:color w:val="000000"/>
              </w:rPr>
              <w:t>電子訴訟文書(</w:t>
            </w:r>
            <w:proofErr w:type="gramStart"/>
            <w:r w:rsidRPr="005D5AC8">
              <w:rPr>
                <w:rFonts w:ascii="標楷體" w:eastAsia="標楷體" w:hAnsi="標楷體" w:hint="eastAsia"/>
                <w:color w:val="000000"/>
              </w:rPr>
              <w:t>含線上</w:t>
            </w:r>
            <w:proofErr w:type="gramEnd"/>
            <w:r w:rsidRPr="005D5AC8">
              <w:rPr>
                <w:rFonts w:ascii="標楷體" w:eastAsia="標楷體" w:hAnsi="標楷體" w:hint="eastAsia"/>
                <w:color w:val="000000"/>
              </w:rPr>
              <w:t>起訴)服務平台</w:t>
            </w:r>
            <w:r>
              <w:rPr>
                <w:rFonts w:ascii="標楷體" w:eastAsia="標楷體" w:hAnsi="標楷體" w:hint="eastAsia"/>
                <w:color w:val="000000"/>
              </w:rPr>
              <w:t>」，</w:t>
            </w:r>
            <w:proofErr w:type="gramStart"/>
            <w:r>
              <w:rPr>
                <w:rFonts w:ascii="標楷體" w:eastAsia="標楷體" w:hAnsi="標楷體" w:hint="eastAsia"/>
                <w:color w:val="000000"/>
              </w:rPr>
              <w:t>爰</w:t>
            </w:r>
            <w:proofErr w:type="gramEnd"/>
            <w:r>
              <w:rPr>
                <w:rFonts w:ascii="標楷體" w:eastAsia="標楷體" w:hAnsi="標楷體" w:hint="eastAsia"/>
                <w:color w:val="000000"/>
              </w:rPr>
              <w:t>修正</w:t>
            </w:r>
            <w:r w:rsidR="00A64C70">
              <w:rPr>
                <w:rFonts w:ascii="標楷體" w:eastAsia="標楷體" w:hAnsi="標楷體" w:hint="eastAsia"/>
                <w:color w:val="000000"/>
              </w:rPr>
              <w:t>平台名稱</w:t>
            </w:r>
            <w:r>
              <w:rPr>
                <w:rFonts w:ascii="標楷體" w:eastAsia="標楷體" w:hAnsi="標楷體" w:hint="eastAsia"/>
                <w:color w:val="000000"/>
              </w:rPr>
              <w:t>。</w:t>
            </w:r>
          </w:p>
        </w:tc>
      </w:tr>
      <w:tr w:rsidR="001A4FA2" w:rsidTr="004D7D7D">
        <w:tc>
          <w:tcPr>
            <w:tcW w:w="2787" w:type="dxa"/>
          </w:tcPr>
          <w:p w:rsidR="00D81A33" w:rsidRPr="001E01DA" w:rsidRDefault="00D81A33" w:rsidP="00D81A33">
            <w:pPr>
              <w:pStyle w:val="HTML"/>
              <w:spacing w:line="400" w:lineRule="exact"/>
              <w:ind w:left="240" w:hangingChars="100" w:hanging="240"/>
              <w:jc w:val="both"/>
              <w:rPr>
                <w:rFonts w:ascii="標楷體" w:eastAsia="標楷體" w:hAnsi="標楷體"/>
              </w:rPr>
            </w:pPr>
            <w:r w:rsidRPr="001E01DA">
              <w:rPr>
                <w:rFonts w:ascii="標楷體" w:eastAsia="標楷體" w:hAnsi="標楷體" w:hint="eastAsia"/>
              </w:rPr>
              <w:lastRenderedPageBreak/>
              <w:t xml:space="preserve">第四條  </w:t>
            </w:r>
            <w:r w:rsidR="00177E24" w:rsidRPr="00A64C70">
              <w:rPr>
                <w:rFonts w:ascii="標楷體" w:eastAsia="標楷體" w:hAnsi="標楷體" w:cs="Times New Roman"/>
                <w:kern w:val="2"/>
              </w:rPr>
              <w:t>當事人、法定代理人、代表人、管理人、訴訟代理人、證人或鑑定人得將其欲提出於法院之訴訟文書，以電信傳真或其他科技設備傳送至法院。</w:t>
            </w:r>
          </w:p>
          <w:p w:rsidR="001A4FA2" w:rsidRPr="004E58EA" w:rsidRDefault="00D81A33" w:rsidP="00D81A33">
            <w:pPr>
              <w:spacing w:line="400" w:lineRule="exact"/>
              <w:ind w:left="240" w:hangingChars="100" w:hanging="240"/>
              <w:jc w:val="both"/>
              <w:rPr>
                <w:rFonts w:ascii="標楷體" w:eastAsia="標楷體" w:hAnsi="標楷體"/>
              </w:rPr>
            </w:pPr>
            <w:r w:rsidRPr="001E01DA">
              <w:rPr>
                <w:rFonts w:ascii="標楷體" w:eastAsia="標楷體" w:hAnsi="標楷體" w:hint="eastAsia"/>
              </w:rPr>
              <w:t xml:space="preserve">    </w:t>
            </w:r>
            <w:r>
              <w:rPr>
                <w:rFonts w:ascii="標楷體" w:eastAsia="標楷體" w:hAnsi="標楷體" w:hint="eastAsia"/>
              </w:rPr>
              <w:t xml:space="preserve">  </w:t>
            </w:r>
            <w:r w:rsidRPr="00BC4EE5">
              <w:rPr>
                <w:rFonts w:ascii="標楷體" w:eastAsia="標楷體" w:hAnsi="標楷體"/>
              </w:rPr>
              <w:t>當事人或</w:t>
            </w:r>
            <w:r w:rsidRPr="009F46EC">
              <w:rPr>
                <w:rFonts w:ascii="標楷體" w:eastAsia="標楷體" w:hAnsi="標楷體" w:hint="eastAsia"/>
                <w:u w:val="single"/>
              </w:rPr>
              <w:t>訴訟</w:t>
            </w:r>
            <w:r w:rsidRPr="00BC4EE5">
              <w:rPr>
                <w:rFonts w:ascii="標楷體" w:eastAsia="標楷體" w:hAnsi="標楷體"/>
              </w:rPr>
              <w:t>關係人陳明有</w:t>
            </w:r>
            <w:r w:rsidRPr="00BC4EE5">
              <w:rPr>
                <w:rFonts w:ascii="標楷體" w:eastAsia="標楷體" w:hAnsi="標楷體" w:hint="eastAsia"/>
              </w:rPr>
              <w:t>電信</w:t>
            </w:r>
            <w:r w:rsidRPr="00BC4EE5">
              <w:rPr>
                <w:rFonts w:ascii="標楷體" w:eastAsia="標楷體" w:hAnsi="標楷體"/>
              </w:rPr>
              <w:t>傳真或</w:t>
            </w:r>
            <w:r w:rsidRPr="00BC4EE5">
              <w:rPr>
                <w:rFonts w:ascii="標楷體" w:eastAsia="標楷體" w:hAnsi="標楷體" w:hint="eastAsia"/>
              </w:rPr>
              <w:t>其他科技</w:t>
            </w:r>
            <w:r w:rsidRPr="00BC4EE5">
              <w:rPr>
                <w:rFonts w:ascii="標楷體" w:eastAsia="標楷體" w:hAnsi="標楷體"/>
              </w:rPr>
              <w:t>設備可供訴訟文書之傳送者，法院</w:t>
            </w:r>
            <w:r w:rsidRPr="00BC4EE5">
              <w:rPr>
                <w:rFonts w:ascii="標楷體" w:eastAsia="標楷體" w:hAnsi="標楷體" w:cs="新細明體"/>
              </w:rPr>
              <w:t>或</w:t>
            </w:r>
            <w:r w:rsidRPr="00BC4EE5">
              <w:rPr>
                <w:rFonts w:ascii="標楷體" w:eastAsia="標楷體" w:hAnsi="標楷體"/>
              </w:rPr>
              <w:t>他造當事人得以</w:t>
            </w:r>
            <w:r w:rsidRPr="00BC4EE5">
              <w:rPr>
                <w:rFonts w:ascii="標楷體" w:eastAsia="標楷體" w:hAnsi="標楷體" w:hint="eastAsia"/>
              </w:rPr>
              <w:t>電信</w:t>
            </w:r>
            <w:r w:rsidRPr="00BC4EE5">
              <w:rPr>
                <w:rFonts w:ascii="標楷體" w:eastAsia="標楷體" w:hAnsi="標楷體"/>
              </w:rPr>
              <w:t>傳真或</w:t>
            </w:r>
            <w:r w:rsidRPr="00BC4EE5">
              <w:rPr>
                <w:rFonts w:ascii="標楷體" w:eastAsia="標楷體" w:hAnsi="標楷體" w:hint="eastAsia"/>
              </w:rPr>
              <w:t>其他科技設備</w:t>
            </w:r>
            <w:r w:rsidRPr="00BC4EE5">
              <w:rPr>
                <w:rFonts w:ascii="標楷體" w:eastAsia="標楷體" w:hAnsi="標楷體"/>
              </w:rPr>
              <w:t>將訴訟文書傳送之。</w:t>
            </w:r>
          </w:p>
        </w:tc>
        <w:tc>
          <w:tcPr>
            <w:tcW w:w="2787" w:type="dxa"/>
          </w:tcPr>
          <w:p w:rsidR="00D81A33" w:rsidRDefault="00D81A33" w:rsidP="004D7D7D">
            <w:pPr>
              <w:pStyle w:val="HTML"/>
              <w:spacing w:line="400" w:lineRule="exact"/>
              <w:ind w:left="240" w:hangingChars="100" w:hanging="240"/>
              <w:jc w:val="both"/>
              <w:rPr>
                <w:rFonts w:ascii="標楷體" w:eastAsia="標楷體" w:hAnsi="標楷體" w:cs="Times New Roman"/>
                <w:kern w:val="2"/>
              </w:rPr>
            </w:pPr>
            <w:r w:rsidRPr="001E01DA">
              <w:rPr>
                <w:rFonts w:ascii="標楷體" w:eastAsia="標楷體" w:hAnsi="標楷體" w:hint="eastAsia"/>
              </w:rPr>
              <w:t>第</w:t>
            </w:r>
            <w:r>
              <w:rPr>
                <w:rFonts w:ascii="標楷體" w:eastAsia="標楷體" w:hAnsi="標楷體" w:hint="eastAsia"/>
              </w:rPr>
              <w:t>四</w:t>
            </w:r>
            <w:r w:rsidRPr="001E01DA">
              <w:rPr>
                <w:rFonts w:ascii="標楷體" w:eastAsia="標楷體" w:hAnsi="標楷體" w:hint="eastAsia"/>
              </w:rPr>
              <w:t xml:space="preserve">條  </w:t>
            </w:r>
            <w:r w:rsidRPr="00A64C70">
              <w:rPr>
                <w:rFonts w:ascii="標楷體" w:eastAsia="標楷體" w:hAnsi="標楷體" w:cs="Times New Roman"/>
                <w:kern w:val="2"/>
              </w:rPr>
              <w:t>當事人、法定代理人、代表人、管理人、訴訟代理人、證人或鑑定人得將其欲提出於法院之訴訟文書，以電信傳真或其他科技設備傳送至法院。</w:t>
            </w:r>
          </w:p>
          <w:p w:rsidR="001A4FA2" w:rsidRPr="004E58EA" w:rsidRDefault="00D81A33" w:rsidP="00D81A33">
            <w:pPr>
              <w:spacing w:line="400" w:lineRule="exact"/>
              <w:ind w:leftChars="100" w:left="240" w:firstLineChars="200" w:firstLine="480"/>
              <w:jc w:val="both"/>
              <w:rPr>
                <w:rFonts w:ascii="標楷體" w:eastAsia="標楷體" w:hAnsi="標楷體"/>
              </w:rPr>
            </w:pPr>
            <w:r w:rsidRPr="00A64C70">
              <w:rPr>
                <w:rFonts w:ascii="標楷體" w:eastAsia="標楷體" w:hAnsi="標楷體"/>
              </w:rPr>
              <w:t>當事人或關係人陳明有電信傳真或其他科技設備可供訴訟文書之傳送者，法院或他造當事人得以電信傳真或其他科技設備</w:t>
            </w:r>
            <w:r w:rsidRPr="009F46EC">
              <w:rPr>
                <w:rFonts w:ascii="標楷體" w:eastAsia="標楷體" w:hAnsi="標楷體"/>
                <w:u w:val="single"/>
              </w:rPr>
              <w:t>方式</w:t>
            </w:r>
            <w:r w:rsidRPr="00A64C70">
              <w:rPr>
                <w:rFonts w:ascii="標楷體" w:eastAsia="標楷體" w:hAnsi="標楷體"/>
              </w:rPr>
              <w:t>將訴訟文書傳送之。</w:t>
            </w:r>
          </w:p>
        </w:tc>
        <w:tc>
          <w:tcPr>
            <w:tcW w:w="2788" w:type="dxa"/>
          </w:tcPr>
          <w:p w:rsidR="001A4FA2" w:rsidRPr="00C52AC9" w:rsidRDefault="00177E24" w:rsidP="009F46EC">
            <w:pPr>
              <w:spacing w:line="400" w:lineRule="exact"/>
              <w:jc w:val="both"/>
              <w:rPr>
                <w:rFonts w:ascii="標楷體" w:eastAsia="標楷體" w:hAnsi="標楷體"/>
              </w:rPr>
            </w:pPr>
            <w:r>
              <w:rPr>
                <w:rFonts w:ascii="標楷體" w:eastAsia="標楷體" w:hAnsi="標楷體" w:hint="eastAsia"/>
              </w:rPr>
              <w:t>本條</w:t>
            </w:r>
            <w:r w:rsidR="009F46EC" w:rsidRPr="00551409">
              <w:rPr>
                <w:rFonts w:ascii="標楷體" w:eastAsia="標楷體" w:hAnsi="標楷體"/>
                <w:color w:val="000000"/>
              </w:rPr>
              <w:t>酌作文字修正</w:t>
            </w:r>
            <w:r>
              <w:rPr>
                <w:rFonts w:ascii="標楷體" w:eastAsia="標楷體" w:hAnsi="標楷體" w:hint="eastAsia"/>
              </w:rPr>
              <w:t>。</w:t>
            </w:r>
          </w:p>
        </w:tc>
      </w:tr>
      <w:tr w:rsidR="00417107" w:rsidTr="004D7D7D">
        <w:tc>
          <w:tcPr>
            <w:tcW w:w="2787" w:type="dxa"/>
          </w:tcPr>
          <w:p w:rsidR="00417107" w:rsidRPr="00D23552" w:rsidRDefault="00417107" w:rsidP="00417107">
            <w:pPr>
              <w:pStyle w:val="HTML"/>
              <w:spacing w:line="400" w:lineRule="exact"/>
              <w:ind w:left="240" w:hangingChars="100" w:hanging="240"/>
              <w:jc w:val="both"/>
              <w:rPr>
                <w:rFonts w:ascii="標楷體" w:eastAsia="標楷體" w:hAnsi="標楷體" w:cs="Times New Roman"/>
                <w:kern w:val="2"/>
              </w:rPr>
            </w:pPr>
            <w:r w:rsidRPr="00D23552">
              <w:rPr>
                <w:rFonts w:ascii="標楷體" w:eastAsia="標楷體" w:hAnsi="標楷體" w:cs="Times New Roman" w:hint="eastAsia"/>
                <w:kern w:val="2"/>
              </w:rPr>
              <w:t xml:space="preserve">第五條  </w:t>
            </w:r>
            <w:r w:rsidRPr="00D23552">
              <w:rPr>
                <w:rFonts w:ascii="標楷體" w:eastAsia="標楷體" w:hAnsi="標楷體" w:cs="Times New Roman"/>
                <w:kern w:val="2"/>
              </w:rPr>
              <w:t>法院認為適當或經當事人</w:t>
            </w:r>
            <w:bookmarkStart w:id="0" w:name="_GoBack"/>
            <w:bookmarkEnd w:id="0"/>
            <w:r w:rsidRPr="00D23552">
              <w:rPr>
                <w:rFonts w:ascii="標楷體" w:eastAsia="標楷體" w:hAnsi="標楷體" w:cs="Times New Roman"/>
                <w:kern w:val="2"/>
              </w:rPr>
              <w:t>同意而命證人或鑑定人於法院外以書狀為陳述者，應於通知書上載明得以電信傳真</w:t>
            </w:r>
            <w:r w:rsidRPr="00D23552">
              <w:rPr>
                <w:rFonts w:ascii="標楷體" w:eastAsia="標楷體" w:hAnsi="標楷體" w:cs="Times New Roman"/>
                <w:kern w:val="2"/>
                <w:u w:val="single"/>
              </w:rPr>
              <w:t>或</w:t>
            </w:r>
            <w:r w:rsidRPr="00417107">
              <w:rPr>
                <w:rFonts w:ascii="標楷體" w:eastAsia="標楷體" w:hAnsi="標楷體"/>
                <w:u w:val="single"/>
              </w:rPr>
              <w:t>電子郵遞</w:t>
            </w:r>
            <w:r w:rsidRPr="00417107">
              <w:rPr>
                <w:rFonts w:ascii="標楷體" w:eastAsia="標楷體" w:hAnsi="標楷體"/>
              </w:rPr>
              <w:t>設備</w:t>
            </w:r>
            <w:r w:rsidRPr="00D23552">
              <w:rPr>
                <w:rFonts w:ascii="標楷體" w:eastAsia="標楷體" w:hAnsi="標楷體" w:cs="Times New Roman"/>
                <w:kern w:val="2"/>
              </w:rPr>
              <w:t>將陳述書面及具結文書傳送至法院之旨。</w:t>
            </w:r>
          </w:p>
          <w:p w:rsidR="00417107" w:rsidRPr="001E01DA" w:rsidRDefault="00417107" w:rsidP="00417107">
            <w:pPr>
              <w:spacing w:line="400" w:lineRule="exact"/>
              <w:ind w:leftChars="100" w:left="240" w:firstLineChars="200" w:firstLine="480"/>
              <w:jc w:val="both"/>
              <w:rPr>
                <w:rFonts w:ascii="標楷體" w:eastAsia="標楷體" w:hAnsi="標楷體"/>
              </w:rPr>
            </w:pPr>
            <w:r w:rsidRPr="00D23552">
              <w:rPr>
                <w:rFonts w:ascii="標楷體" w:eastAsia="標楷體" w:hAnsi="標楷體"/>
              </w:rPr>
              <w:t>前項通知書，並應</w:t>
            </w:r>
            <w:r w:rsidRPr="00D23552">
              <w:rPr>
                <w:rFonts w:ascii="標楷體" w:eastAsia="標楷體" w:hAnsi="標楷體"/>
              </w:rPr>
              <w:lastRenderedPageBreak/>
              <w:t>記載法院傳真號碼、電子信箱帳號及傳送文書首頁應記載事項。</w:t>
            </w:r>
          </w:p>
        </w:tc>
        <w:tc>
          <w:tcPr>
            <w:tcW w:w="2787" w:type="dxa"/>
          </w:tcPr>
          <w:p w:rsidR="00417107" w:rsidRPr="00D23552" w:rsidRDefault="00417107" w:rsidP="00417107">
            <w:pPr>
              <w:pStyle w:val="HTML"/>
              <w:spacing w:line="400" w:lineRule="exact"/>
              <w:ind w:left="240" w:hangingChars="100" w:hanging="240"/>
              <w:jc w:val="both"/>
              <w:rPr>
                <w:rFonts w:ascii="標楷體" w:eastAsia="標楷體" w:hAnsi="標楷體" w:cs="Times New Roman"/>
                <w:kern w:val="2"/>
              </w:rPr>
            </w:pPr>
            <w:r w:rsidRPr="00D23552">
              <w:rPr>
                <w:rFonts w:ascii="標楷體" w:eastAsia="標楷體" w:hAnsi="標楷體" w:cs="Times New Roman" w:hint="eastAsia"/>
                <w:kern w:val="2"/>
              </w:rPr>
              <w:lastRenderedPageBreak/>
              <w:t xml:space="preserve">第五條  </w:t>
            </w:r>
            <w:r w:rsidRPr="00D23552">
              <w:rPr>
                <w:rFonts w:ascii="標楷體" w:eastAsia="標楷體" w:hAnsi="標楷體" w:cs="Times New Roman"/>
                <w:kern w:val="2"/>
              </w:rPr>
              <w:t>法院認為適當或經當事人</w:t>
            </w:r>
            <w:r w:rsidRPr="007F1D5F">
              <w:rPr>
                <w:rFonts w:ascii="標楷體" w:eastAsia="標楷體" w:hAnsi="標楷體" w:cs="Times New Roman"/>
                <w:kern w:val="2"/>
                <w:u w:val="single"/>
              </w:rPr>
              <w:t>兩造</w:t>
            </w:r>
            <w:r w:rsidRPr="00D23552">
              <w:rPr>
                <w:rFonts w:ascii="標楷體" w:eastAsia="標楷體" w:hAnsi="標楷體" w:cs="Times New Roman"/>
                <w:kern w:val="2"/>
              </w:rPr>
              <w:t>同意而命證人或鑑定人於法院外以書狀為陳述者，應於通知書上載明得以電信傳真或其他科技設備將陳述書面及具結文書傳送至法院之旨。</w:t>
            </w:r>
          </w:p>
          <w:p w:rsidR="00417107" w:rsidRPr="00D23552" w:rsidRDefault="00417107" w:rsidP="00D23552">
            <w:pPr>
              <w:spacing w:line="400" w:lineRule="exact"/>
              <w:ind w:leftChars="100" w:left="240" w:firstLineChars="200" w:firstLine="480"/>
              <w:jc w:val="both"/>
              <w:rPr>
                <w:rFonts w:ascii="標楷體" w:eastAsia="標楷體" w:hAnsi="標楷體"/>
              </w:rPr>
            </w:pPr>
            <w:r w:rsidRPr="00D23552">
              <w:rPr>
                <w:rFonts w:ascii="標楷體" w:eastAsia="標楷體" w:hAnsi="標楷體"/>
              </w:rPr>
              <w:t>前項通知書，並應</w:t>
            </w:r>
            <w:r w:rsidRPr="00D23552">
              <w:rPr>
                <w:rFonts w:ascii="標楷體" w:eastAsia="標楷體" w:hAnsi="標楷體"/>
              </w:rPr>
              <w:lastRenderedPageBreak/>
              <w:t>記載法院傳真號碼、電子信箱帳號及傳送文書首頁應記載事項。</w:t>
            </w:r>
          </w:p>
        </w:tc>
        <w:tc>
          <w:tcPr>
            <w:tcW w:w="2788" w:type="dxa"/>
          </w:tcPr>
          <w:p w:rsidR="00417107" w:rsidRPr="00C378B1" w:rsidRDefault="00417107" w:rsidP="00417107">
            <w:pPr>
              <w:spacing w:line="400" w:lineRule="exact"/>
              <w:jc w:val="both"/>
              <w:rPr>
                <w:rFonts w:ascii="標楷體" w:eastAsia="標楷體" w:hAnsi="標楷體"/>
              </w:rPr>
            </w:pPr>
            <w:r w:rsidRPr="00551409">
              <w:rPr>
                <w:rFonts w:ascii="標楷體" w:eastAsia="標楷體" w:hAnsi="標楷體"/>
                <w:color w:val="000000"/>
              </w:rPr>
              <w:lastRenderedPageBreak/>
              <w:t>本條適用之範圍以利用電信傳真及電子郵遞設備傳送者為限，</w:t>
            </w:r>
            <w:proofErr w:type="gramStart"/>
            <w:r w:rsidRPr="00551409">
              <w:rPr>
                <w:rFonts w:ascii="標楷體" w:eastAsia="標楷體" w:hAnsi="標楷體"/>
                <w:color w:val="000000"/>
              </w:rPr>
              <w:t>爰酌作</w:t>
            </w:r>
            <w:proofErr w:type="gramEnd"/>
            <w:r w:rsidRPr="00551409">
              <w:rPr>
                <w:rFonts w:ascii="標楷體" w:eastAsia="標楷體" w:hAnsi="標楷體"/>
                <w:color w:val="000000"/>
              </w:rPr>
              <w:t>文字修正。</w:t>
            </w:r>
          </w:p>
        </w:tc>
      </w:tr>
      <w:tr w:rsidR="00417107" w:rsidTr="004D7D7D">
        <w:tc>
          <w:tcPr>
            <w:tcW w:w="2787" w:type="dxa"/>
          </w:tcPr>
          <w:p w:rsidR="00417107" w:rsidRPr="004E58EA" w:rsidRDefault="00417107" w:rsidP="003E2707">
            <w:pPr>
              <w:spacing w:line="400" w:lineRule="exact"/>
              <w:ind w:left="240" w:hangingChars="100" w:hanging="240"/>
              <w:jc w:val="both"/>
              <w:rPr>
                <w:rFonts w:ascii="標楷體" w:eastAsia="標楷體" w:hAnsi="標楷體"/>
              </w:rPr>
            </w:pPr>
            <w:r w:rsidRPr="001E01DA">
              <w:rPr>
                <w:rFonts w:ascii="標楷體" w:eastAsia="標楷體" w:hAnsi="標楷體" w:hint="eastAsia"/>
              </w:rPr>
              <w:lastRenderedPageBreak/>
              <w:t>第</w:t>
            </w:r>
            <w:r>
              <w:rPr>
                <w:rFonts w:ascii="標楷體" w:eastAsia="標楷體" w:hAnsi="標楷體" w:hint="eastAsia"/>
              </w:rPr>
              <w:t>六</w:t>
            </w:r>
            <w:r w:rsidRPr="001E01DA">
              <w:rPr>
                <w:rFonts w:ascii="標楷體" w:eastAsia="標楷體" w:hAnsi="標楷體" w:hint="eastAsia"/>
              </w:rPr>
              <w:t xml:space="preserve">條  </w:t>
            </w:r>
            <w:r w:rsidRPr="003E2707">
              <w:rPr>
                <w:rFonts w:ascii="標楷體" w:eastAsia="標楷體" w:hAnsi="標楷體"/>
                <w:u w:val="single"/>
              </w:rPr>
              <w:t>以電信傳真或電子郵遞設備傳送文書</w:t>
            </w:r>
            <w:r w:rsidRPr="003E2707">
              <w:rPr>
                <w:rFonts w:ascii="標楷體" w:eastAsia="標楷體" w:hAnsi="標楷體"/>
              </w:rPr>
              <w:t>之</w:t>
            </w:r>
            <w:r w:rsidRPr="006D1413">
              <w:rPr>
                <w:rFonts w:ascii="標楷體" w:eastAsia="標楷體" w:hAnsi="標楷體"/>
              </w:rPr>
              <w:t>送方，應於傳送之訴訟</w:t>
            </w:r>
            <w:proofErr w:type="gramStart"/>
            <w:r w:rsidRPr="006D1413">
              <w:rPr>
                <w:rFonts w:ascii="標楷體" w:eastAsia="標楷體" w:hAnsi="標楷體"/>
              </w:rPr>
              <w:t>文書前添附</w:t>
            </w:r>
            <w:proofErr w:type="gramEnd"/>
            <w:r w:rsidRPr="006D1413">
              <w:rPr>
                <w:rFonts w:ascii="標楷體" w:eastAsia="標楷體" w:hAnsi="標楷體"/>
              </w:rPr>
              <w:t>首頁，記載傳送文書之名稱、頁數、</w:t>
            </w:r>
            <w:proofErr w:type="gramStart"/>
            <w:r w:rsidRPr="006D1413">
              <w:rPr>
                <w:rFonts w:ascii="標楷體" w:eastAsia="標楷體" w:hAnsi="標楷體"/>
              </w:rPr>
              <w:t>股別</w:t>
            </w:r>
            <w:proofErr w:type="gramEnd"/>
            <w:r w:rsidRPr="006D1413">
              <w:rPr>
                <w:rFonts w:ascii="標楷體" w:eastAsia="標楷體" w:hAnsi="標楷體"/>
              </w:rPr>
              <w:t>、案號、當事人姓名、傳送者姓名、住址、身分證明文件字號、電話號碼、回傳文書之傳真號碼或電子信箱帳號及其他法院認為應載明之事項，其格式如附件一。</w:t>
            </w:r>
          </w:p>
        </w:tc>
        <w:tc>
          <w:tcPr>
            <w:tcW w:w="2787" w:type="dxa"/>
          </w:tcPr>
          <w:p w:rsidR="00417107" w:rsidRPr="004E58EA" w:rsidRDefault="00417107" w:rsidP="000906FF">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六</w:t>
            </w:r>
            <w:r w:rsidRPr="001E01DA">
              <w:rPr>
                <w:rFonts w:ascii="標楷體" w:eastAsia="標楷體" w:hAnsi="標楷體" w:hint="eastAsia"/>
              </w:rPr>
              <w:t xml:space="preserve">條  </w:t>
            </w:r>
            <w:r w:rsidRPr="006D1413">
              <w:rPr>
                <w:rFonts w:ascii="標楷體" w:eastAsia="標楷體" w:hAnsi="標楷體"/>
              </w:rPr>
              <w:t>文書傳送之送方，應於傳送之訴訟</w:t>
            </w:r>
            <w:proofErr w:type="gramStart"/>
            <w:r w:rsidRPr="006D1413">
              <w:rPr>
                <w:rFonts w:ascii="標楷體" w:eastAsia="標楷體" w:hAnsi="標楷體"/>
              </w:rPr>
              <w:t>文書前添附</w:t>
            </w:r>
            <w:proofErr w:type="gramEnd"/>
            <w:r w:rsidRPr="006D1413">
              <w:rPr>
                <w:rFonts w:ascii="標楷體" w:eastAsia="標楷體" w:hAnsi="標楷體"/>
              </w:rPr>
              <w:t>首頁，記載傳送文書之名稱、頁數、</w:t>
            </w:r>
            <w:proofErr w:type="gramStart"/>
            <w:r w:rsidRPr="006D1413">
              <w:rPr>
                <w:rFonts w:ascii="標楷體" w:eastAsia="標楷體" w:hAnsi="標楷體"/>
              </w:rPr>
              <w:t>股別</w:t>
            </w:r>
            <w:proofErr w:type="gramEnd"/>
            <w:r w:rsidRPr="006D1413">
              <w:rPr>
                <w:rFonts w:ascii="標楷體" w:eastAsia="標楷體" w:hAnsi="標楷體"/>
              </w:rPr>
              <w:t>、案號、當事人姓名、傳送者姓名、住址、身分證明文件字號、電話號碼、回傳文書之傳真號碼或電子信箱帳號及其他法院認為應載明之事項，其格式如附件一。</w:t>
            </w:r>
            <w:r w:rsidRPr="006D1413">
              <w:rPr>
                <w:rFonts w:ascii="標楷體" w:eastAsia="標楷體" w:hAnsi="標楷體"/>
                <w:u w:val="single"/>
              </w:rPr>
              <w:t>但依司法院作業平台建置之事件種類傳送書狀者，不在此限。</w:t>
            </w:r>
          </w:p>
        </w:tc>
        <w:tc>
          <w:tcPr>
            <w:tcW w:w="2788" w:type="dxa"/>
          </w:tcPr>
          <w:p w:rsidR="00417107" w:rsidRPr="00C52AC9" w:rsidRDefault="00417107" w:rsidP="003E2707">
            <w:pPr>
              <w:spacing w:line="400" w:lineRule="exact"/>
              <w:jc w:val="both"/>
              <w:rPr>
                <w:rFonts w:ascii="標楷體" w:eastAsia="標楷體" w:hAnsi="標楷體"/>
              </w:rPr>
            </w:pPr>
            <w:r w:rsidRPr="003E2707">
              <w:rPr>
                <w:rFonts w:ascii="標楷體" w:eastAsia="標楷體" w:hAnsi="標楷體"/>
                <w:color w:val="000000"/>
              </w:rPr>
              <w:t>傳送訴訟文書須添附首頁者，以利用電信傳真或電子郵遞設備傳送者為限，</w:t>
            </w:r>
            <w:proofErr w:type="gramStart"/>
            <w:r w:rsidRPr="003E2707">
              <w:rPr>
                <w:rFonts w:ascii="標楷體" w:eastAsia="標楷體" w:hAnsi="標楷體"/>
                <w:color w:val="000000"/>
              </w:rPr>
              <w:t>爰酌作</w:t>
            </w:r>
            <w:proofErr w:type="gramEnd"/>
            <w:r w:rsidRPr="003E2707">
              <w:rPr>
                <w:rFonts w:ascii="標楷體" w:eastAsia="標楷體" w:hAnsi="標楷體"/>
                <w:color w:val="000000"/>
              </w:rPr>
              <w:t>文字修正。</w:t>
            </w:r>
          </w:p>
        </w:tc>
      </w:tr>
      <w:tr w:rsidR="00417107" w:rsidTr="004D7D7D">
        <w:tc>
          <w:tcPr>
            <w:tcW w:w="2787" w:type="dxa"/>
          </w:tcPr>
          <w:p w:rsidR="00417107" w:rsidRPr="000906FF" w:rsidRDefault="00417107" w:rsidP="00F45B5F">
            <w:pPr>
              <w:spacing w:line="400" w:lineRule="exact"/>
              <w:ind w:left="240" w:hangingChars="100" w:hanging="240"/>
              <w:jc w:val="both"/>
              <w:rPr>
                <w:rFonts w:ascii="細明體" w:eastAsia="細明體" w:hAnsi="細明體" w:cs="細明體"/>
                <w:kern w:val="0"/>
                <w:sz w:val="22"/>
                <w:szCs w:val="22"/>
              </w:rPr>
            </w:pPr>
            <w:r w:rsidRPr="001E01DA">
              <w:rPr>
                <w:rFonts w:ascii="標楷體" w:eastAsia="標楷體" w:hAnsi="標楷體" w:hint="eastAsia"/>
              </w:rPr>
              <w:t>第</w:t>
            </w:r>
            <w:r>
              <w:rPr>
                <w:rFonts w:ascii="標楷體" w:eastAsia="標楷體" w:hAnsi="標楷體" w:hint="eastAsia"/>
              </w:rPr>
              <w:t>七</w:t>
            </w:r>
            <w:r w:rsidRPr="001E01DA">
              <w:rPr>
                <w:rFonts w:ascii="標楷體" w:eastAsia="標楷體" w:hAnsi="標楷體" w:hint="eastAsia"/>
              </w:rPr>
              <w:t xml:space="preserve">條  </w:t>
            </w:r>
            <w:r w:rsidRPr="00551409">
              <w:rPr>
                <w:rFonts w:ascii="標楷體" w:eastAsia="標楷體" w:hAnsi="標楷體"/>
                <w:u w:val="single"/>
              </w:rPr>
              <w:t>以電信傳真或電子郵遞設備傳送文書</w:t>
            </w:r>
            <w:r w:rsidRPr="000906FF">
              <w:rPr>
                <w:rFonts w:ascii="標楷體" w:eastAsia="標楷體" w:hAnsi="標楷體"/>
              </w:rPr>
              <w:t>之受方，應於收受文書後一工作天內，依收受之首頁資料核對收受之文書，並將收受文書之年月日時、收受者姓名、電話號碼或電子信箱帳號等資料</w:t>
            </w:r>
            <w:proofErr w:type="gramStart"/>
            <w:r w:rsidRPr="000906FF">
              <w:rPr>
                <w:rFonts w:ascii="標楷體" w:eastAsia="標楷體" w:hAnsi="標楷體"/>
              </w:rPr>
              <w:t>併</w:t>
            </w:r>
            <w:proofErr w:type="gramEnd"/>
            <w:r w:rsidRPr="000906FF">
              <w:rPr>
                <w:rFonts w:ascii="標楷體" w:eastAsia="標楷體" w:hAnsi="標楷體"/>
              </w:rPr>
              <w:t>收受文書首頁，回傳送方，其格式如附件二。但因送方原因無法</w:t>
            </w:r>
            <w:proofErr w:type="gramStart"/>
            <w:r w:rsidRPr="000906FF">
              <w:rPr>
                <w:rFonts w:ascii="標楷體" w:eastAsia="標楷體" w:hAnsi="標楷體"/>
              </w:rPr>
              <w:t>回傳者</w:t>
            </w:r>
            <w:proofErr w:type="gramEnd"/>
            <w:r w:rsidRPr="000906FF">
              <w:rPr>
                <w:rFonts w:ascii="標楷體" w:eastAsia="標楷體" w:hAnsi="標楷體"/>
              </w:rPr>
              <w:t>，不在此限。</w:t>
            </w:r>
          </w:p>
          <w:p w:rsidR="00417107" w:rsidRPr="004E58EA" w:rsidRDefault="00417107" w:rsidP="00F45B5F">
            <w:pPr>
              <w:spacing w:line="400" w:lineRule="exact"/>
              <w:ind w:leftChars="100" w:left="240" w:firstLineChars="200" w:firstLine="480"/>
              <w:jc w:val="both"/>
              <w:rPr>
                <w:rFonts w:ascii="標楷體" w:eastAsia="標楷體" w:hAnsi="標楷體"/>
              </w:rPr>
            </w:pPr>
            <w:r w:rsidRPr="000906FF">
              <w:rPr>
                <w:rFonts w:ascii="標楷體" w:eastAsia="標楷體" w:hAnsi="標楷體"/>
              </w:rPr>
              <w:t>未依前項規定之時間及方式</w:t>
            </w:r>
            <w:proofErr w:type="gramStart"/>
            <w:r w:rsidRPr="000906FF">
              <w:rPr>
                <w:rFonts w:ascii="標楷體" w:eastAsia="標楷體" w:hAnsi="標楷體"/>
              </w:rPr>
              <w:t>回傳者</w:t>
            </w:r>
            <w:proofErr w:type="gramEnd"/>
            <w:r w:rsidRPr="000906FF">
              <w:rPr>
                <w:rFonts w:ascii="標楷體" w:eastAsia="標楷體" w:hAnsi="標楷體"/>
              </w:rPr>
              <w:t>，如受方陳明曾收受文</w:t>
            </w:r>
            <w:r w:rsidRPr="000906FF">
              <w:rPr>
                <w:rFonts w:ascii="標楷體" w:eastAsia="標楷體" w:hAnsi="標楷體"/>
              </w:rPr>
              <w:lastRenderedPageBreak/>
              <w:t>書，或可證明受方已收受者，仍發生文書送達效力。</w:t>
            </w:r>
          </w:p>
        </w:tc>
        <w:tc>
          <w:tcPr>
            <w:tcW w:w="2787" w:type="dxa"/>
          </w:tcPr>
          <w:p w:rsidR="00417107" w:rsidRPr="000906FF" w:rsidRDefault="00417107" w:rsidP="000906FF">
            <w:pPr>
              <w:spacing w:line="400" w:lineRule="exact"/>
              <w:ind w:left="240" w:hangingChars="100" w:hanging="240"/>
              <w:jc w:val="both"/>
              <w:rPr>
                <w:rFonts w:ascii="細明體" w:eastAsia="細明體" w:hAnsi="細明體" w:cs="細明體"/>
                <w:kern w:val="0"/>
                <w:sz w:val="22"/>
                <w:szCs w:val="22"/>
              </w:rPr>
            </w:pPr>
            <w:r w:rsidRPr="001E01DA">
              <w:rPr>
                <w:rFonts w:ascii="標楷體" w:eastAsia="標楷體" w:hAnsi="標楷體" w:hint="eastAsia"/>
              </w:rPr>
              <w:lastRenderedPageBreak/>
              <w:t>第</w:t>
            </w:r>
            <w:r>
              <w:rPr>
                <w:rFonts w:ascii="標楷體" w:eastAsia="標楷體" w:hAnsi="標楷體" w:hint="eastAsia"/>
              </w:rPr>
              <w:t>七</w:t>
            </w:r>
            <w:r w:rsidRPr="001E01DA">
              <w:rPr>
                <w:rFonts w:ascii="標楷體" w:eastAsia="標楷體" w:hAnsi="標楷體" w:hint="eastAsia"/>
              </w:rPr>
              <w:t xml:space="preserve">條  </w:t>
            </w:r>
            <w:r w:rsidRPr="000906FF">
              <w:rPr>
                <w:rFonts w:ascii="標楷體" w:eastAsia="標楷體" w:hAnsi="標楷體"/>
              </w:rPr>
              <w:t>文書傳送之受方，應於收受文書後一工作天內，依收受之首頁資料核對收受之文書，並將收受文書之年月日時、收受者姓名、電話號碼或電子信箱帳號等資料</w:t>
            </w:r>
            <w:proofErr w:type="gramStart"/>
            <w:r w:rsidRPr="000906FF">
              <w:rPr>
                <w:rFonts w:ascii="標楷體" w:eastAsia="標楷體" w:hAnsi="標楷體"/>
              </w:rPr>
              <w:t>併</w:t>
            </w:r>
            <w:proofErr w:type="gramEnd"/>
            <w:r w:rsidRPr="000906FF">
              <w:rPr>
                <w:rFonts w:ascii="標楷體" w:eastAsia="標楷體" w:hAnsi="標楷體"/>
              </w:rPr>
              <w:t>收受文書首頁，回傳送方，其格式如附件二。但因送方原因無法</w:t>
            </w:r>
            <w:proofErr w:type="gramStart"/>
            <w:r w:rsidRPr="000906FF">
              <w:rPr>
                <w:rFonts w:ascii="標楷體" w:eastAsia="標楷體" w:hAnsi="標楷體"/>
              </w:rPr>
              <w:t>回傳者</w:t>
            </w:r>
            <w:proofErr w:type="gramEnd"/>
            <w:r w:rsidRPr="000906FF">
              <w:rPr>
                <w:rFonts w:ascii="標楷體" w:eastAsia="標楷體" w:hAnsi="標楷體"/>
              </w:rPr>
              <w:t>，不在此限。</w:t>
            </w:r>
          </w:p>
          <w:p w:rsidR="00417107" w:rsidRPr="000906FF" w:rsidRDefault="00417107" w:rsidP="000906FF">
            <w:pPr>
              <w:spacing w:line="400" w:lineRule="exact"/>
              <w:ind w:leftChars="100" w:left="240" w:firstLineChars="200" w:firstLine="480"/>
              <w:jc w:val="both"/>
              <w:rPr>
                <w:rFonts w:ascii="標楷體" w:eastAsia="標楷體" w:hAnsi="標楷體"/>
              </w:rPr>
            </w:pPr>
            <w:r w:rsidRPr="000906FF">
              <w:rPr>
                <w:rFonts w:ascii="標楷體" w:eastAsia="標楷體" w:hAnsi="標楷體"/>
              </w:rPr>
              <w:t>未依前項規定之時間及方式</w:t>
            </w:r>
            <w:proofErr w:type="gramStart"/>
            <w:r w:rsidRPr="000906FF">
              <w:rPr>
                <w:rFonts w:ascii="標楷體" w:eastAsia="標楷體" w:hAnsi="標楷體"/>
              </w:rPr>
              <w:t>回傳者</w:t>
            </w:r>
            <w:proofErr w:type="gramEnd"/>
            <w:r w:rsidRPr="000906FF">
              <w:rPr>
                <w:rFonts w:ascii="標楷體" w:eastAsia="標楷體" w:hAnsi="標楷體"/>
              </w:rPr>
              <w:t>，如受方陳明曾收受文書，或可證明受方已收</w:t>
            </w:r>
            <w:r w:rsidRPr="000906FF">
              <w:rPr>
                <w:rFonts w:ascii="標楷體" w:eastAsia="標楷體" w:hAnsi="標楷體"/>
              </w:rPr>
              <w:lastRenderedPageBreak/>
              <w:t>受者，仍發生文書送達效力。</w:t>
            </w:r>
          </w:p>
        </w:tc>
        <w:tc>
          <w:tcPr>
            <w:tcW w:w="2788" w:type="dxa"/>
          </w:tcPr>
          <w:p w:rsidR="00417107" w:rsidRPr="00D74E69" w:rsidRDefault="00417107" w:rsidP="00177E24">
            <w:pPr>
              <w:spacing w:line="400" w:lineRule="exact"/>
              <w:jc w:val="both"/>
              <w:rPr>
                <w:rFonts w:ascii="標楷體" w:eastAsia="標楷體" w:hAnsi="標楷體"/>
              </w:rPr>
            </w:pPr>
            <w:r w:rsidRPr="00D74E69">
              <w:rPr>
                <w:rFonts w:ascii="標楷體" w:eastAsia="標楷體" w:hAnsi="標楷體"/>
                <w:color w:val="000000"/>
              </w:rPr>
              <w:lastRenderedPageBreak/>
              <w:t>傳送訴訟文書須回傳收受文書之資料者，以利用電信傳真或電子郵遞設備傳送者為限，第一</w:t>
            </w:r>
            <w:proofErr w:type="gramStart"/>
            <w:r w:rsidRPr="00D74E69">
              <w:rPr>
                <w:rFonts w:ascii="標楷體" w:eastAsia="標楷體" w:hAnsi="標楷體"/>
                <w:color w:val="000000"/>
              </w:rPr>
              <w:t>項酌作</w:t>
            </w:r>
            <w:proofErr w:type="gramEnd"/>
            <w:r w:rsidRPr="00D74E69">
              <w:rPr>
                <w:rFonts w:ascii="標楷體" w:eastAsia="標楷體" w:hAnsi="標楷體"/>
                <w:color w:val="000000"/>
              </w:rPr>
              <w:t>文字修正。</w:t>
            </w:r>
          </w:p>
        </w:tc>
      </w:tr>
      <w:tr w:rsidR="00417107" w:rsidTr="004D7D7D">
        <w:tc>
          <w:tcPr>
            <w:tcW w:w="2787" w:type="dxa"/>
          </w:tcPr>
          <w:p w:rsidR="00417107" w:rsidRPr="004E58EA" w:rsidRDefault="00417107" w:rsidP="004D7D7D">
            <w:pPr>
              <w:spacing w:line="400" w:lineRule="exact"/>
              <w:ind w:left="240" w:hangingChars="100" w:hanging="240"/>
              <w:jc w:val="both"/>
              <w:rPr>
                <w:rFonts w:ascii="標楷體" w:eastAsia="標楷體" w:hAnsi="標楷體"/>
              </w:rPr>
            </w:pPr>
            <w:r w:rsidRPr="001E01DA">
              <w:rPr>
                <w:rFonts w:ascii="標楷體" w:eastAsia="標楷體" w:hAnsi="標楷體" w:hint="eastAsia"/>
              </w:rPr>
              <w:lastRenderedPageBreak/>
              <w:t>第</w:t>
            </w:r>
            <w:r>
              <w:rPr>
                <w:rFonts w:ascii="標楷體" w:eastAsia="標楷體" w:hAnsi="標楷體" w:hint="eastAsia"/>
              </w:rPr>
              <w:t>八</w:t>
            </w:r>
            <w:r w:rsidRPr="001E01DA">
              <w:rPr>
                <w:rFonts w:ascii="標楷體" w:eastAsia="標楷體" w:hAnsi="標楷體" w:hint="eastAsia"/>
              </w:rPr>
              <w:t xml:space="preserve">條  </w:t>
            </w:r>
            <w:r w:rsidRPr="00551409">
              <w:rPr>
                <w:rFonts w:ascii="標楷體" w:eastAsia="標楷體" w:hAnsi="標楷體"/>
              </w:rPr>
              <w:t>以電信傳真</w:t>
            </w:r>
            <w:r w:rsidRPr="006E53A5">
              <w:rPr>
                <w:rFonts w:ascii="標楷體" w:eastAsia="標楷體" w:hAnsi="標楷體"/>
              </w:rPr>
              <w:t>或</w:t>
            </w:r>
            <w:r w:rsidRPr="0076093D">
              <w:rPr>
                <w:rFonts w:ascii="標楷體" w:eastAsia="標楷體" w:hAnsi="標楷體"/>
                <w:u w:val="single"/>
              </w:rPr>
              <w:t>電子郵遞</w:t>
            </w:r>
            <w:r w:rsidRPr="0076093D">
              <w:rPr>
                <w:rFonts w:ascii="標楷體" w:eastAsia="標楷體" w:hAnsi="標楷體"/>
              </w:rPr>
              <w:t>設備</w:t>
            </w:r>
            <w:r w:rsidRPr="00551409">
              <w:rPr>
                <w:rFonts w:ascii="標楷體" w:eastAsia="標楷體" w:hAnsi="標楷體"/>
              </w:rPr>
              <w:t>傳送訴訟文書者，得於任何時間為之。但當事人或關係人陳明僅於上班時間收受者，除於上班時間收受外，應以收受後之上班時間為送達時間。</w:t>
            </w:r>
          </w:p>
        </w:tc>
        <w:tc>
          <w:tcPr>
            <w:tcW w:w="2787" w:type="dxa"/>
          </w:tcPr>
          <w:p w:rsidR="00417107" w:rsidRPr="00551409" w:rsidRDefault="00417107" w:rsidP="00551409">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八</w:t>
            </w:r>
            <w:r w:rsidRPr="001E01DA">
              <w:rPr>
                <w:rFonts w:ascii="標楷體" w:eastAsia="標楷體" w:hAnsi="標楷體" w:hint="eastAsia"/>
              </w:rPr>
              <w:t xml:space="preserve">條  </w:t>
            </w:r>
            <w:r w:rsidRPr="00551409">
              <w:rPr>
                <w:rFonts w:ascii="標楷體" w:eastAsia="標楷體" w:hAnsi="標楷體"/>
              </w:rPr>
              <w:t>以電信傳真或其他科技設備傳送訴訟文書者，得於任何時間為之。但當事人或關係人陳明僅於上班時間收受者，除於上班時間收受外，應以收受後之上班時間為送達時間。</w:t>
            </w:r>
          </w:p>
        </w:tc>
        <w:tc>
          <w:tcPr>
            <w:tcW w:w="2788" w:type="dxa"/>
          </w:tcPr>
          <w:p w:rsidR="00417107" w:rsidRPr="00C52AC9" w:rsidRDefault="00417107" w:rsidP="0076093D">
            <w:pPr>
              <w:spacing w:line="400" w:lineRule="exact"/>
              <w:jc w:val="both"/>
              <w:rPr>
                <w:rFonts w:ascii="標楷體" w:eastAsia="標楷體" w:hAnsi="標楷體"/>
              </w:rPr>
            </w:pPr>
            <w:r w:rsidRPr="00551409">
              <w:rPr>
                <w:rFonts w:ascii="標楷體" w:eastAsia="標楷體" w:hAnsi="標楷體"/>
                <w:color w:val="000000"/>
              </w:rPr>
              <w:t>本條適用之範圍以利用電信傳真及電子郵遞設備傳送訴訟文書者為限，</w:t>
            </w:r>
            <w:proofErr w:type="gramStart"/>
            <w:r w:rsidRPr="00551409">
              <w:rPr>
                <w:rFonts w:ascii="標楷體" w:eastAsia="標楷體" w:hAnsi="標楷體"/>
                <w:color w:val="000000"/>
              </w:rPr>
              <w:t>爰酌作</w:t>
            </w:r>
            <w:proofErr w:type="gramEnd"/>
            <w:r w:rsidRPr="00551409">
              <w:rPr>
                <w:rFonts w:ascii="標楷體" w:eastAsia="標楷體" w:hAnsi="標楷體"/>
                <w:color w:val="000000"/>
              </w:rPr>
              <w:t>文字修正。</w:t>
            </w:r>
          </w:p>
        </w:tc>
      </w:tr>
      <w:tr w:rsidR="00417107" w:rsidTr="004D7D7D">
        <w:tc>
          <w:tcPr>
            <w:tcW w:w="2787" w:type="dxa"/>
          </w:tcPr>
          <w:p w:rsidR="00417107" w:rsidRPr="004E58EA" w:rsidRDefault="00417107" w:rsidP="00851088">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九</w:t>
            </w:r>
            <w:r w:rsidRPr="001E01DA">
              <w:rPr>
                <w:rFonts w:ascii="標楷體" w:eastAsia="標楷體" w:hAnsi="標楷體" w:hint="eastAsia"/>
              </w:rPr>
              <w:t xml:space="preserve">條  </w:t>
            </w:r>
            <w:r w:rsidRPr="0076093D">
              <w:rPr>
                <w:rFonts w:ascii="標楷體" w:eastAsia="標楷體" w:hAnsi="標楷體"/>
              </w:rPr>
              <w:t>依行政訴訟法第一百三十二條</w:t>
            </w:r>
            <w:proofErr w:type="gramStart"/>
            <w:r w:rsidRPr="0076093D">
              <w:rPr>
                <w:rFonts w:ascii="標楷體" w:eastAsia="標楷體" w:hAnsi="標楷體"/>
              </w:rPr>
              <w:t>準</w:t>
            </w:r>
            <w:proofErr w:type="gramEnd"/>
            <w:r w:rsidRPr="0076093D">
              <w:rPr>
                <w:rFonts w:ascii="標楷體" w:eastAsia="標楷體" w:hAnsi="標楷體"/>
              </w:rPr>
              <w:t>用民事訴訟法第二百六十五條至第二百六十七條之規定，當事人提出之文書</w:t>
            </w:r>
            <w:proofErr w:type="gramStart"/>
            <w:r w:rsidRPr="0076093D">
              <w:rPr>
                <w:rFonts w:ascii="標楷體" w:eastAsia="標楷體" w:hAnsi="標楷體"/>
              </w:rPr>
              <w:t>或添具之</w:t>
            </w:r>
            <w:proofErr w:type="gramEnd"/>
            <w:r w:rsidRPr="0076093D">
              <w:rPr>
                <w:rFonts w:ascii="標楷體" w:eastAsia="標楷體" w:hAnsi="標楷體"/>
              </w:rPr>
              <w:t>事證，除傳送至法院外，應將</w:t>
            </w:r>
            <w:proofErr w:type="gramStart"/>
            <w:r w:rsidRPr="0076093D">
              <w:rPr>
                <w:rFonts w:ascii="標楷體" w:eastAsia="標楷體" w:hAnsi="標楷體"/>
              </w:rPr>
              <w:t>繕</w:t>
            </w:r>
            <w:proofErr w:type="gramEnd"/>
            <w:r w:rsidRPr="0076093D">
              <w:rPr>
                <w:rFonts w:ascii="標楷體" w:eastAsia="標楷體" w:hAnsi="標楷體"/>
              </w:rPr>
              <w:t>本或影本以適當方式直接通知他造；其不能直接通知者，得提出</w:t>
            </w:r>
            <w:proofErr w:type="gramStart"/>
            <w:r w:rsidRPr="0076093D">
              <w:rPr>
                <w:rFonts w:ascii="標楷體" w:eastAsia="標楷體" w:hAnsi="標楷體"/>
              </w:rPr>
              <w:t>繕</w:t>
            </w:r>
            <w:proofErr w:type="gramEnd"/>
            <w:r w:rsidRPr="0076093D">
              <w:rPr>
                <w:rFonts w:ascii="標楷體" w:eastAsia="標楷體" w:hAnsi="標楷體"/>
              </w:rPr>
              <w:t>本或影本，由法院送達他造。但</w:t>
            </w:r>
            <w:r w:rsidR="00AB0C67" w:rsidRPr="00AB0C67">
              <w:rPr>
                <w:rFonts w:ascii="標楷體" w:eastAsia="標楷體" w:hAnsi="標楷體" w:hint="eastAsia"/>
                <w:u w:val="single"/>
              </w:rPr>
              <w:t>當事人</w:t>
            </w:r>
            <w:r w:rsidRPr="00243C92">
              <w:rPr>
                <w:rFonts w:ascii="標楷體" w:eastAsia="標楷體" w:hAnsi="標楷體"/>
                <w:u w:val="single"/>
              </w:rPr>
              <w:t>均</w:t>
            </w:r>
            <w:r w:rsidRPr="0076093D">
              <w:rPr>
                <w:rFonts w:ascii="標楷體" w:eastAsia="標楷體" w:hAnsi="標楷體"/>
              </w:rPr>
              <w:t>指定以司法院</w:t>
            </w:r>
            <w:r w:rsidRPr="00851088">
              <w:rPr>
                <w:rFonts w:ascii="標楷體" w:eastAsia="標楷體" w:hAnsi="標楷體" w:hint="eastAsia"/>
                <w:u w:val="single"/>
              </w:rPr>
              <w:t>服務</w:t>
            </w:r>
            <w:r w:rsidRPr="0076093D">
              <w:rPr>
                <w:rFonts w:ascii="標楷體" w:eastAsia="標楷體" w:hAnsi="標楷體"/>
              </w:rPr>
              <w:t>平台或與該</w:t>
            </w:r>
            <w:r w:rsidRPr="00851088">
              <w:rPr>
                <w:rFonts w:ascii="標楷體" w:eastAsia="標楷體" w:hAnsi="標楷體" w:hint="eastAsia"/>
                <w:u w:val="single"/>
              </w:rPr>
              <w:t>服務</w:t>
            </w:r>
            <w:r w:rsidRPr="0076093D">
              <w:rPr>
                <w:rFonts w:ascii="標楷體" w:eastAsia="標楷體" w:hAnsi="標楷體"/>
              </w:rPr>
              <w:t>平台</w:t>
            </w:r>
            <w:proofErr w:type="gramStart"/>
            <w:r w:rsidRPr="0076093D">
              <w:rPr>
                <w:rFonts w:ascii="標楷體" w:eastAsia="標楷體" w:hAnsi="標楷體"/>
              </w:rPr>
              <w:t>介</w:t>
            </w:r>
            <w:proofErr w:type="gramEnd"/>
            <w:r w:rsidRPr="0076093D">
              <w:rPr>
                <w:rFonts w:ascii="標楷體" w:eastAsia="標楷體" w:hAnsi="標楷體"/>
              </w:rPr>
              <w:t>接之資訊系統收受訴訟文書者，不在此限。</w:t>
            </w:r>
          </w:p>
        </w:tc>
        <w:tc>
          <w:tcPr>
            <w:tcW w:w="2787" w:type="dxa"/>
          </w:tcPr>
          <w:p w:rsidR="00417107" w:rsidRPr="0076093D" w:rsidRDefault="00417107" w:rsidP="0076093D">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九</w:t>
            </w:r>
            <w:r w:rsidRPr="001E01DA">
              <w:rPr>
                <w:rFonts w:ascii="標楷體" w:eastAsia="標楷體" w:hAnsi="標楷體" w:hint="eastAsia"/>
              </w:rPr>
              <w:t xml:space="preserve">條  </w:t>
            </w:r>
            <w:r w:rsidRPr="0076093D">
              <w:rPr>
                <w:rFonts w:ascii="標楷體" w:eastAsia="標楷體" w:hAnsi="標楷體"/>
              </w:rPr>
              <w:t>依行政訴訟法第一百三十二條</w:t>
            </w:r>
            <w:proofErr w:type="gramStart"/>
            <w:r w:rsidRPr="0076093D">
              <w:rPr>
                <w:rFonts w:ascii="標楷體" w:eastAsia="標楷體" w:hAnsi="標楷體"/>
              </w:rPr>
              <w:t>準</w:t>
            </w:r>
            <w:proofErr w:type="gramEnd"/>
            <w:r w:rsidRPr="0076093D">
              <w:rPr>
                <w:rFonts w:ascii="標楷體" w:eastAsia="標楷體" w:hAnsi="標楷體"/>
              </w:rPr>
              <w:t>用民事訴訟法第二百六十五條至第二百六十七條之規定，當事人提出之文書</w:t>
            </w:r>
            <w:proofErr w:type="gramStart"/>
            <w:r w:rsidRPr="0076093D">
              <w:rPr>
                <w:rFonts w:ascii="標楷體" w:eastAsia="標楷體" w:hAnsi="標楷體"/>
              </w:rPr>
              <w:t>或添具之</w:t>
            </w:r>
            <w:proofErr w:type="gramEnd"/>
            <w:r w:rsidRPr="0076093D">
              <w:rPr>
                <w:rFonts w:ascii="標楷體" w:eastAsia="標楷體" w:hAnsi="標楷體"/>
              </w:rPr>
              <w:t>事證，除傳送至法院外，應將</w:t>
            </w:r>
            <w:proofErr w:type="gramStart"/>
            <w:r w:rsidRPr="0076093D">
              <w:rPr>
                <w:rFonts w:ascii="標楷體" w:eastAsia="標楷體" w:hAnsi="標楷體"/>
              </w:rPr>
              <w:t>繕</w:t>
            </w:r>
            <w:proofErr w:type="gramEnd"/>
            <w:r w:rsidRPr="0076093D">
              <w:rPr>
                <w:rFonts w:ascii="標楷體" w:eastAsia="標楷體" w:hAnsi="標楷體"/>
              </w:rPr>
              <w:t>本或影本以適當方式直接通知他造；其不能直接通知者，得提出</w:t>
            </w:r>
            <w:proofErr w:type="gramStart"/>
            <w:r w:rsidRPr="0076093D">
              <w:rPr>
                <w:rFonts w:ascii="標楷體" w:eastAsia="標楷體" w:hAnsi="標楷體"/>
              </w:rPr>
              <w:t>繕</w:t>
            </w:r>
            <w:proofErr w:type="gramEnd"/>
            <w:r w:rsidRPr="0076093D">
              <w:rPr>
                <w:rFonts w:ascii="標楷體" w:eastAsia="標楷體" w:hAnsi="標楷體"/>
              </w:rPr>
              <w:t>本或影本，由法院送達他造。但經他造指定以司法院作業平台或與該作業平台</w:t>
            </w:r>
            <w:proofErr w:type="gramStart"/>
            <w:r w:rsidRPr="0076093D">
              <w:rPr>
                <w:rFonts w:ascii="標楷體" w:eastAsia="標楷體" w:hAnsi="標楷體"/>
              </w:rPr>
              <w:t>介</w:t>
            </w:r>
            <w:proofErr w:type="gramEnd"/>
            <w:r w:rsidRPr="0076093D">
              <w:rPr>
                <w:rFonts w:ascii="標楷體" w:eastAsia="標楷體" w:hAnsi="標楷體"/>
              </w:rPr>
              <w:t>接之資訊系統收受訴訟文書者，不在此限。</w:t>
            </w:r>
          </w:p>
        </w:tc>
        <w:tc>
          <w:tcPr>
            <w:tcW w:w="2788" w:type="dxa"/>
          </w:tcPr>
          <w:p w:rsidR="00417107" w:rsidRPr="00C52AC9" w:rsidRDefault="00417107" w:rsidP="0032717F">
            <w:pPr>
              <w:spacing w:line="400" w:lineRule="exact"/>
              <w:jc w:val="both"/>
              <w:rPr>
                <w:rFonts w:ascii="標楷體" w:eastAsia="標楷體" w:hAnsi="標楷體"/>
              </w:rPr>
            </w:pPr>
            <w:r>
              <w:rPr>
                <w:rFonts w:ascii="標楷體" w:eastAsia="標楷體" w:hAnsi="標楷體" w:hint="eastAsia"/>
                <w:color w:val="000000"/>
              </w:rPr>
              <w:t>修正但書適用情形</w:t>
            </w:r>
            <w:r>
              <w:rPr>
                <w:rFonts w:ascii="標楷體" w:eastAsia="標楷體" w:hAnsi="標楷體"/>
                <w:color w:val="000000"/>
              </w:rPr>
              <w:t>，以符實際運作</w:t>
            </w:r>
            <w:r>
              <w:rPr>
                <w:rFonts w:ascii="標楷體" w:eastAsia="標楷體" w:hAnsi="標楷體" w:hint="eastAsia"/>
                <w:color w:val="000000"/>
              </w:rPr>
              <w:t>，並配合修正平台名稱。</w:t>
            </w:r>
          </w:p>
        </w:tc>
      </w:tr>
      <w:tr w:rsidR="00417107" w:rsidTr="004D7D7D">
        <w:tc>
          <w:tcPr>
            <w:tcW w:w="2787" w:type="dxa"/>
          </w:tcPr>
          <w:p w:rsidR="00417107" w:rsidRPr="00F070A2" w:rsidRDefault="00417107" w:rsidP="00712E7C">
            <w:pPr>
              <w:spacing w:line="400" w:lineRule="exact"/>
              <w:ind w:left="240" w:hangingChars="100" w:hanging="240"/>
              <w:jc w:val="both"/>
              <w:rPr>
                <w:rFonts w:ascii="細明體" w:eastAsia="細明體" w:hAnsi="細明體" w:cs="細明體"/>
                <w:kern w:val="0"/>
                <w:sz w:val="22"/>
                <w:szCs w:val="22"/>
              </w:rPr>
            </w:pPr>
            <w:r w:rsidRPr="001E01DA">
              <w:rPr>
                <w:rFonts w:ascii="標楷體" w:eastAsia="標楷體" w:hAnsi="標楷體" w:hint="eastAsia"/>
              </w:rPr>
              <w:t>第</w:t>
            </w:r>
            <w:r>
              <w:rPr>
                <w:rFonts w:ascii="標楷體" w:eastAsia="標楷體" w:hAnsi="標楷體" w:hint="eastAsia"/>
              </w:rPr>
              <w:t>十</w:t>
            </w:r>
            <w:r w:rsidRPr="001E01DA">
              <w:rPr>
                <w:rFonts w:ascii="標楷體" w:eastAsia="標楷體" w:hAnsi="標楷體" w:hint="eastAsia"/>
              </w:rPr>
              <w:t xml:space="preserve">條  </w:t>
            </w:r>
            <w:r w:rsidRPr="00712E7C">
              <w:rPr>
                <w:rFonts w:ascii="標楷體" w:eastAsia="標楷體" w:hAnsi="標楷體" w:hint="eastAsia"/>
                <w:u w:val="single"/>
              </w:rPr>
              <w:t>以電信</w:t>
            </w:r>
            <w:r w:rsidRPr="00712E7C">
              <w:rPr>
                <w:rFonts w:ascii="標楷體" w:eastAsia="標楷體" w:hAnsi="標楷體" w:cs="細明體" w:hint="eastAsia"/>
                <w:kern w:val="0"/>
                <w:u w:val="single"/>
              </w:rPr>
              <w:t>傳真或電子郵遞設備</w:t>
            </w:r>
            <w:r w:rsidRPr="001E01DA">
              <w:rPr>
                <w:rFonts w:ascii="標楷體" w:eastAsia="標楷體" w:hAnsi="標楷體" w:cs="細明體" w:hint="eastAsia"/>
                <w:kern w:val="0"/>
              </w:rPr>
              <w:t>傳送</w:t>
            </w:r>
            <w:r w:rsidRPr="00CF16C2">
              <w:rPr>
                <w:rFonts w:ascii="標楷體" w:eastAsia="標楷體" w:hAnsi="標楷體" w:cs="細明體" w:hint="eastAsia"/>
                <w:kern w:val="0"/>
              </w:rPr>
              <w:t>之</w:t>
            </w:r>
            <w:r w:rsidRPr="00F070A2">
              <w:rPr>
                <w:rFonts w:ascii="標楷體" w:eastAsia="標楷體" w:hAnsi="標楷體"/>
              </w:rPr>
              <w:t>文書未依行政訴訟法之書狀規定記載，或首頁之記載與</w:t>
            </w:r>
            <w:proofErr w:type="gramStart"/>
            <w:r w:rsidRPr="00F070A2">
              <w:rPr>
                <w:rFonts w:ascii="標楷體" w:eastAsia="標楷體" w:hAnsi="標楷體"/>
              </w:rPr>
              <w:t>受方收受</w:t>
            </w:r>
            <w:proofErr w:type="gramEnd"/>
            <w:r w:rsidRPr="00F070A2">
              <w:rPr>
                <w:rFonts w:ascii="標楷體" w:eastAsia="標楷體" w:hAnsi="標楷體"/>
              </w:rPr>
              <w:lastRenderedPageBreak/>
              <w:t>者不符、無傳真首頁可供核對或</w:t>
            </w:r>
            <w:proofErr w:type="gramStart"/>
            <w:r w:rsidRPr="00F070A2">
              <w:rPr>
                <w:rFonts w:ascii="標楷體" w:eastAsia="標楷體" w:hAnsi="標楷體"/>
              </w:rPr>
              <w:t>應添具</w:t>
            </w:r>
            <w:proofErr w:type="gramEnd"/>
            <w:r w:rsidRPr="00F070A2">
              <w:rPr>
                <w:rFonts w:ascii="標楷體" w:eastAsia="標楷體" w:hAnsi="標楷體"/>
              </w:rPr>
              <w:t>所用書證影本而未</w:t>
            </w:r>
            <w:proofErr w:type="gramStart"/>
            <w:r w:rsidRPr="00F070A2">
              <w:rPr>
                <w:rFonts w:ascii="標楷體" w:eastAsia="標楷體" w:hAnsi="標楷體"/>
              </w:rPr>
              <w:t>添具者</w:t>
            </w:r>
            <w:proofErr w:type="gramEnd"/>
            <w:r w:rsidRPr="00F070A2">
              <w:rPr>
                <w:rFonts w:ascii="標楷體" w:eastAsia="標楷體" w:hAnsi="標楷體"/>
              </w:rPr>
              <w:t>，除受方承認或送方依其他方式補正外，不生文書提出之效力。</w:t>
            </w:r>
          </w:p>
          <w:p w:rsidR="00417107" w:rsidRPr="004E58EA" w:rsidRDefault="00417107" w:rsidP="00712E7C">
            <w:pPr>
              <w:spacing w:line="400" w:lineRule="exact"/>
              <w:ind w:leftChars="100" w:left="240" w:firstLineChars="200" w:firstLine="480"/>
              <w:jc w:val="both"/>
              <w:rPr>
                <w:rFonts w:ascii="標楷體" w:eastAsia="標楷體" w:hAnsi="標楷體"/>
              </w:rPr>
            </w:pPr>
            <w:r w:rsidRPr="00F070A2">
              <w:rPr>
                <w:rFonts w:ascii="標楷體" w:eastAsia="標楷體" w:hAnsi="標楷體"/>
              </w:rPr>
              <w:t>前項情形，受方應即通知送方於期限內補正。但無法通知者，不在此限。</w:t>
            </w:r>
          </w:p>
        </w:tc>
        <w:tc>
          <w:tcPr>
            <w:tcW w:w="2787" w:type="dxa"/>
          </w:tcPr>
          <w:p w:rsidR="00417107" w:rsidRPr="00F070A2" w:rsidRDefault="00417107" w:rsidP="00F070A2">
            <w:pPr>
              <w:spacing w:line="400" w:lineRule="exact"/>
              <w:ind w:left="240" w:hangingChars="100" w:hanging="240"/>
              <w:jc w:val="both"/>
              <w:rPr>
                <w:rFonts w:ascii="細明體" w:eastAsia="細明體" w:hAnsi="細明體" w:cs="細明體"/>
                <w:kern w:val="0"/>
                <w:sz w:val="22"/>
                <w:szCs w:val="22"/>
              </w:rPr>
            </w:pPr>
            <w:r w:rsidRPr="001E01DA">
              <w:rPr>
                <w:rFonts w:ascii="標楷體" w:eastAsia="標楷體" w:hAnsi="標楷體" w:hint="eastAsia"/>
              </w:rPr>
              <w:lastRenderedPageBreak/>
              <w:t>第</w:t>
            </w:r>
            <w:r>
              <w:rPr>
                <w:rFonts w:ascii="標楷體" w:eastAsia="標楷體" w:hAnsi="標楷體" w:hint="eastAsia"/>
              </w:rPr>
              <w:t>十</w:t>
            </w:r>
            <w:r w:rsidRPr="001E01DA">
              <w:rPr>
                <w:rFonts w:ascii="標楷體" w:eastAsia="標楷體" w:hAnsi="標楷體" w:hint="eastAsia"/>
              </w:rPr>
              <w:t xml:space="preserve">條  </w:t>
            </w:r>
            <w:r w:rsidRPr="00F070A2">
              <w:rPr>
                <w:rFonts w:ascii="標楷體" w:eastAsia="標楷體" w:hAnsi="標楷體"/>
              </w:rPr>
              <w:t>傳送之文書未依行政訴訟法之書狀規定記載，或首頁之記載與</w:t>
            </w:r>
            <w:proofErr w:type="gramStart"/>
            <w:r w:rsidRPr="00F070A2">
              <w:rPr>
                <w:rFonts w:ascii="標楷體" w:eastAsia="標楷體" w:hAnsi="標楷體"/>
              </w:rPr>
              <w:t>受方收受</w:t>
            </w:r>
            <w:proofErr w:type="gramEnd"/>
            <w:r w:rsidRPr="00F070A2">
              <w:rPr>
                <w:rFonts w:ascii="標楷體" w:eastAsia="標楷體" w:hAnsi="標楷體"/>
              </w:rPr>
              <w:t>者不符、無傳真首頁可供核</w:t>
            </w:r>
            <w:r w:rsidRPr="00F070A2">
              <w:rPr>
                <w:rFonts w:ascii="標楷體" w:eastAsia="標楷體" w:hAnsi="標楷體"/>
              </w:rPr>
              <w:lastRenderedPageBreak/>
              <w:t>對或</w:t>
            </w:r>
            <w:proofErr w:type="gramStart"/>
            <w:r w:rsidRPr="00F070A2">
              <w:rPr>
                <w:rFonts w:ascii="標楷體" w:eastAsia="標楷體" w:hAnsi="標楷體"/>
              </w:rPr>
              <w:t>應添具</w:t>
            </w:r>
            <w:proofErr w:type="gramEnd"/>
            <w:r w:rsidRPr="00F070A2">
              <w:rPr>
                <w:rFonts w:ascii="標楷體" w:eastAsia="標楷體" w:hAnsi="標楷體"/>
              </w:rPr>
              <w:t>所用書證影本而未</w:t>
            </w:r>
            <w:proofErr w:type="gramStart"/>
            <w:r w:rsidRPr="00F070A2">
              <w:rPr>
                <w:rFonts w:ascii="標楷體" w:eastAsia="標楷體" w:hAnsi="標楷體"/>
              </w:rPr>
              <w:t>添具者</w:t>
            </w:r>
            <w:proofErr w:type="gramEnd"/>
            <w:r w:rsidRPr="00F070A2">
              <w:rPr>
                <w:rFonts w:ascii="標楷體" w:eastAsia="標楷體" w:hAnsi="標楷體"/>
              </w:rPr>
              <w:t>，除受方承認或送方依其他方式補正外，不生文書提出之效力。</w:t>
            </w:r>
          </w:p>
          <w:p w:rsidR="00417107" w:rsidRPr="00F070A2" w:rsidRDefault="00417107" w:rsidP="00DA3220">
            <w:pPr>
              <w:spacing w:line="400" w:lineRule="exact"/>
              <w:ind w:leftChars="100" w:left="240" w:firstLineChars="200" w:firstLine="480"/>
              <w:jc w:val="both"/>
              <w:rPr>
                <w:rFonts w:ascii="標楷體" w:eastAsia="標楷體" w:hAnsi="標楷體"/>
              </w:rPr>
            </w:pPr>
            <w:r w:rsidRPr="00F070A2">
              <w:rPr>
                <w:rFonts w:ascii="標楷體" w:eastAsia="標楷體" w:hAnsi="標楷體"/>
              </w:rPr>
              <w:t>前項情形，受方應即通知送方於期限內補正。但無法通知者，不在此限。</w:t>
            </w:r>
          </w:p>
        </w:tc>
        <w:tc>
          <w:tcPr>
            <w:tcW w:w="2788" w:type="dxa"/>
          </w:tcPr>
          <w:p w:rsidR="00417107" w:rsidRPr="00712E7C" w:rsidRDefault="00417107" w:rsidP="00712E7C">
            <w:pPr>
              <w:spacing w:line="400" w:lineRule="exact"/>
              <w:jc w:val="both"/>
              <w:rPr>
                <w:rFonts w:ascii="標楷體" w:eastAsia="標楷體" w:hAnsi="標楷體"/>
                <w:color w:val="000000"/>
              </w:rPr>
            </w:pPr>
            <w:r w:rsidRPr="00712E7C">
              <w:rPr>
                <w:rFonts w:ascii="標楷體" w:eastAsia="標楷體" w:hAnsi="標楷體"/>
                <w:color w:val="000000"/>
              </w:rPr>
              <w:lastRenderedPageBreak/>
              <w:t>第一項適用之範圍以利用電信傳真及電子郵遞設備傳送文書者為限，</w:t>
            </w:r>
            <w:proofErr w:type="gramStart"/>
            <w:r w:rsidRPr="00712E7C">
              <w:rPr>
                <w:rFonts w:ascii="標楷體" w:eastAsia="標楷體" w:hAnsi="標楷體"/>
                <w:color w:val="000000"/>
              </w:rPr>
              <w:t>爰酌作</w:t>
            </w:r>
            <w:proofErr w:type="gramEnd"/>
            <w:r w:rsidRPr="00712E7C">
              <w:rPr>
                <w:rFonts w:ascii="標楷體" w:eastAsia="標楷體" w:hAnsi="標楷體"/>
                <w:color w:val="000000"/>
              </w:rPr>
              <w:t>文字修正。</w:t>
            </w:r>
          </w:p>
        </w:tc>
      </w:tr>
      <w:tr w:rsidR="00417107" w:rsidTr="004D7D7D">
        <w:tc>
          <w:tcPr>
            <w:tcW w:w="2787" w:type="dxa"/>
          </w:tcPr>
          <w:p w:rsidR="00417107" w:rsidRPr="00CB7A65" w:rsidRDefault="00417107" w:rsidP="00CB7A65">
            <w:pPr>
              <w:spacing w:line="400" w:lineRule="exact"/>
              <w:ind w:left="240" w:hangingChars="100" w:hanging="240"/>
              <w:jc w:val="both"/>
              <w:rPr>
                <w:rFonts w:ascii="標楷體" w:eastAsia="標楷體" w:hAnsi="標楷體"/>
              </w:rPr>
            </w:pPr>
            <w:r w:rsidRPr="001E01DA">
              <w:rPr>
                <w:rFonts w:ascii="標楷體" w:eastAsia="標楷體" w:hAnsi="標楷體" w:hint="eastAsia"/>
              </w:rPr>
              <w:lastRenderedPageBreak/>
              <w:t>第</w:t>
            </w:r>
            <w:r>
              <w:rPr>
                <w:rFonts w:ascii="標楷體" w:eastAsia="標楷體" w:hAnsi="標楷體" w:hint="eastAsia"/>
              </w:rPr>
              <w:t>十一</w:t>
            </w:r>
            <w:r w:rsidRPr="001E01DA">
              <w:rPr>
                <w:rFonts w:ascii="標楷體" w:eastAsia="標楷體" w:hAnsi="標楷體" w:hint="eastAsia"/>
              </w:rPr>
              <w:t xml:space="preserve">條  </w:t>
            </w:r>
            <w:r w:rsidRPr="00CB7A65">
              <w:rPr>
                <w:rFonts w:ascii="標楷體" w:eastAsia="標楷體" w:hAnsi="標楷體"/>
              </w:rPr>
              <w:t>依司法院</w:t>
            </w:r>
            <w:r w:rsidRPr="00CB7A65">
              <w:rPr>
                <w:rFonts w:ascii="標楷體" w:eastAsia="標楷體" w:hAnsi="標楷體" w:hint="eastAsia"/>
                <w:u w:val="single"/>
              </w:rPr>
              <w:t>服務</w:t>
            </w:r>
            <w:r w:rsidRPr="00CB7A65">
              <w:rPr>
                <w:rFonts w:ascii="標楷體" w:eastAsia="標楷體" w:hAnsi="標楷體"/>
              </w:rPr>
              <w:t>平台建置之事件種類傳送書狀，於完成傳送至</w:t>
            </w:r>
            <w:r w:rsidRPr="00CB7A65">
              <w:rPr>
                <w:rFonts w:ascii="標楷體" w:eastAsia="標楷體" w:hAnsi="標楷體" w:hint="eastAsia"/>
                <w:u w:val="single"/>
              </w:rPr>
              <w:t>服務</w:t>
            </w:r>
            <w:r w:rsidRPr="00CB7A65">
              <w:rPr>
                <w:rFonts w:ascii="標楷體" w:eastAsia="標楷體" w:hAnsi="標楷體"/>
              </w:rPr>
              <w:t>平台時，與書狀提出於受訴法院同。</w:t>
            </w:r>
          </w:p>
          <w:p w:rsidR="00417107" w:rsidRPr="00CB7A65" w:rsidRDefault="00417107" w:rsidP="00CB7A65">
            <w:pPr>
              <w:spacing w:line="400" w:lineRule="exact"/>
              <w:ind w:leftChars="100" w:left="240" w:firstLineChars="200" w:firstLine="480"/>
              <w:jc w:val="both"/>
              <w:rPr>
                <w:rFonts w:ascii="細明體" w:eastAsia="細明體" w:hAnsi="細明體" w:cs="細明體"/>
                <w:kern w:val="0"/>
                <w:sz w:val="22"/>
                <w:szCs w:val="22"/>
              </w:rPr>
            </w:pPr>
            <w:r w:rsidRPr="00CB7A65">
              <w:rPr>
                <w:rFonts w:ascii="標楷體" w:eastAsia="標楷體" w:hAnsi="標楷體"/>
              </w:rPr>
              <w:t>前項情形，他造指定以司法院</w:t>
            </w:r>
            <w:r w:rsidRPr="00CB7A65">
              <w:rPr>
                <w:rFonts w:ascii="標楷體" w:eastAsia="標楷體" w:hAnsi="標楷體" w:hint="eastAsia"/>
                <w:u w:val="single"/>
              </w:rPr>
              <w:t>服務</w:t>
            </w:r>
            <w:r w:rsidRPr="00CB7A65">
              <w:rPr>
                <w:rFonts w:ascii="標楷體" w:eastAsia="標楷體" w:hAnsi="標楷體"/>
              </w:rPr>
              <w:t>平台或與該</w:t>
            </w:r>
            <w:r w:rsidRPr="00CB7A65">
              <w:rPr>
                <w:rFonts w:ascii="標楷體" w:eastAsia="標楷體" w:hAnsi="標楷體" w:hint="eastAsia"/>
                <w:u w:val="single"/>
              </w:rPr>
              <w:t>服務</w:t>
            </w:r>
            <w:r w:rsidRPr="00CB7A65">
              <w:rPr>
                <w:rFonts w:ascii="標楷體" w:eastAsia="標楷體" w:hAnsi="標楷體"/>
              </w:rPr>
              <w:t>平台</w:t>
            </w:r>
            <w:proofErr w:type="gramStart"/>
            <w:r w:rsidRPr="00CB7A65">
              <w:rPr>
                <w:rFonts w:ascii="標楷體" w:eastAsia="標楷體" w:hAnsi="標楷體"/>
              </w:rPr>
              <w:t>介</w:t>
            </w:r>
            <w:proofErr w:type="gramEnd"/>
            <w:r w:rsidRPr="00CB7A65">
              <w:rPr>
                <w:rFonts w:ascii="標楷體" w:eastAsia="標楷體" w:hAnsi="標楷體"/>
              </w:rPr>
              <w:t>接之資訊系統收受訴訟文書者，於下列時間發生書狀送達他造之效力：</w:t>
            </w:r>
          </w:p>
          <w:p w:rsidR="00417107" w:rsidRPr="00CB7A65" w:rsidRDefault="00417107" w:rsidP="00CB7A65">
            <w:pPr>
              <w:pStyle w:val="HTML"/>
              <w:spacing w:line="400" w:lineRule="exact"/>
              <w:ind w:leftChars="92" w:left="701" w:hangingChars="200" w:hanging="480"/>
              <w:jc w:val="both"/>
              <w:rPr>
                <w:rFonts w:ascii="標楷體" w:eastAsia="標楷體" w:hAnsi="標楷體"/>
              </w:rPr>
            </w:pPr>
            <w:r w:rsidRPr="00CB7A65">
              <w:rPr>
                <w:rFonts w:ascii="標楷體" w:eastAsia="標楷體" w:hAnsi="標楷體"/>
              </w:rPr>
              <w:t>一、他造指定以司法院</w:t>
            </w:r>
            <w:r w:rsidRPr="00CB7A65">
              <w:rPr>
                <w:rFonts w:ascii="標楷體" w:eastAsia="標楷體" w:hAnsi="標楷體" w:hint="eastAsia"/>
                <w:u w:val="single"/>
              </w:rPr>
              <w:t>服務</w:t>
            </w:r>
            <w:r w:rsidRPr="00CB7A65">
              <w:rPr>
                <w:rFonts w:ascii="標楷體" w:eastAsia="標楷體" w:hAnsi="標楷體"/>
              </w:rPr>
              <w:t>平台收受訴訟文書者，於書狀進入該</w:t>
            </w:r>
            <w:r w:rsidRPr="00CB7A65">
              <w:rPr>
                <w:rFonts w:ascii="標楷體" w:eastAsia="標楷體" w:hAnsi="標楷體" w:hint="eastAsia"/>
                <w:u w:val="single"/>
              </w:rPr>
              <w:t>服務</w:t>
            </w:r>
            <w:r w:rsidRPr="00CB7A65">
              <w:rPr>
                <w:rFonts w:ascii="標楷體" w:eastAsia="標楷體" w:hAnsi="標楷體"/>
              </w:rPr>
              <w:t>平台    時，發生送達效力。</w:t>
            </w:r>
          </w:p>
          <w:p w:rsidR="00417107" w:rsidRPr="00CB7A65" w:rsidRDefault="00417107" w:rsidP="00CB7A65">
            <w:pPr>
              <w:pStyle w:val="HTML"/>
              <w:spacing w:line="400" w:lineRule="exact"/>
              <w:ind w:leftChars="92" w:left="701" w:hangingChars="200" w:hanging="480"/>
              <w:jc w:val="both"/>
              <w:rPr>
                <w:sz w:val="22"/>
                <w:szCs w:val="22"/>
              </w:rPr>
            </w:pPr>
            <w:r w:rsidRPr="00CB7A65">
              <w:rPr>
                <w:rFonts w:ascii="標楷體" w:eastAsia="標楷體" w:hAnsi="標楷體"/>
              </w:rPr>
              <w:t>二、他造指定以與司法院</w:t>
            </w:r>
            <w:r w:rsidRPr="00CB7A65">
              <w:rPr>
                <w:rFonts w:ascii="標楷體" w:eastAsia="標楷體" w:hAnsi="標楷體" w:hint="eastAsia"/>
                <w:u w:val="single"/>
              </w:rPr>
              <w:t>服務</w:t>
            </w:r>
            <w:r w:rsidRPr="00CB7A65">
              <w:rPr>
                <w:rFonts w:ascii="標楷體" w:eastAsia="標楷體" w:hAnsi="標楷體"/>
              </w:rPr>
              <w:t>平台</w:t>
            </w:r>
            <w:proofErr w:type="gramStart"/>
            <w:r w:rsidRPr="00CB7A65">
              <w:rPr>
                <w:rFonts w:ascii="標楷體" w:eastAsia="標楷體" w:hAnsi="標楷體"/>
              </w:rPr>
              <w:t>介</w:t>
            </w:r>
            <w:proofErr w:type="gramEnd"/>
            <w:r w:rsidRPr="00CB7A65">
              <w:rPr>
                <w:rFonts w:ascii="標楷體" w:eastAsia="標楷體" w:hAnsi="標楷體"/>
              </w:rPr>
              <w:t>接之資訊系統收受訴訟文書者，於書    狀進入該資訊系統時，發生送達效</w:t>
            </w:r>
            <w:r w:rsidRPr="00CB7A65">
              <w:rPr>
                <w:rFonts w:ascii="標楷體" w:eastAsia="標楷體" w:hAnsi="標楷體"/>
              </w:rPr>
              <w:lastRenderedPageBreak/>
              <w:t>力。</w:t>
            </w:r>
          </w:p>
          <w:p w:rsidR="00417107" w:rsidRPr="004E58EA" w:rsidRDefault="00417107" w:rsidP="00CB7A65">
            <w:pPr>
              <w:spacing w:line="400" w:lineRule="exact"/>
              <w:ind w:leftChars="100" w:left="240" w:firstLineChars="200" w:firstLine="480"/>
              <w:jc w:val="both"/>
              <w:rPr>
                <w:rFonts w:ascii="標楷體" w:eastAsia="標楷體" w:hAnsi="標楷體"/>
              </w:rPr>
            </w:pPr>
            <w:r w:rsidRPr="00CB7A65">
              <w:rPr>
                <w:rFonts w:ascii="標楷體" w:eastAsia="標楷體" w:hAnsi="標楷體"/>
              </w:rPr>
              <w:t>當事人指定以司法院</w:t>
            </w:r>
            <w:r w:rsidRPr="00CB7A65">
              <w:rPr>
                <w:rFonts w:ascii="標楷體" w:eastAsia="標楷體" w:hAnsi="標楷體" w:hint="eastAsia"/>
                <w:u w:val="single"/>
              </w:rPr>
              <w:t>服務</w:t>
            </w:r>
            <w:r w:rsidRPr="00CB7A65">
              <w:rPr>
                <w:rFonts w:ascii="標楷體" w:eastAsia="標楷體" w:hAnsi="標楷體"/>
              </w:rPr>
              <w:t>平台或與該</w:t>
            </w:r>
            <w:r w:rsidRPr="00CB7A65">
              <w:rPr>
                <w:rFonts w:ascii="標楷體" w:eastAsia="標楷體" w:hAnsi="標楷體" w:hint="eastAsia"/>
                <w:u w:val="single"/>
              </w:rPr>
              <w:t>服務</w:t>
            </w:r>
            <w:r w:rsidRPr="00CB7A65">
              <w:rPr>
                <w:rFonts w:ascii="標楷體" w:eastAsia="標楷體" w:hAnsi="標楷體"/>
              </w:rPr>
              <w:t>平台</w:t>
            </w:r>
            <w:proofErr w:type="gramStart"/>
            <w:r w:rsidRPr="00CB7A65">
              <w:rPr>
                <w:rFonts w:ascii="標楷體" w:eastAsia="標楷體" w:hAnsi="標楷體"/>
              </w:rPr>
              <w:t>介</w:t>
            </w:r>
            <w:proofErr w:type="gramEnd"/>
            <w:r w:rsidRPr="00CB7A65">
              <w:rPr>
                <w:rFonts w:ascii="標楷體" w:eastAsia="標楷體" w:hAnsi="標楷體"/>
              </w:rPr>
              <w:t>接之資訊系統收受訴訟文書者，法院得將</w:t>
            </w:r>
            <w:r w:rsidRPr="00CB7A65">
              <w:rPr>
                <w:rFonts w:ascii="標楷體" w:eastAsia="標楷體" w:hAnsi="標楷體" w:hint="eastAsia"/>
                <w:u w:val="single"/>
              </w:rPr>
              <w:t>訴訟文書</w:t>
            </w:r>
            <w:r w:rsidRPr="00CB7A65">
              <w:rPr>
                <w:rFonts w:ascii="標楷體" w:eastAsia="標楷體" w:hAnsi="標楷體"/>
              </w:rPr>
              <w:t>傳送至司法院</w:t>
            </w:r>
            <w:r w:rsidRPr="00CB7A65">
              <w:rPr>
                <w:rFonts w:ascii="標楷體" w:eastAsia="標楷體" w:hAnsi="標楷體" w:hint="eastAsia"/>
                <w:u w:val="single"/>
              </w:rPr>
              <w:t>服務</w:t>
            </w:r>
            <w:r w:rsidRPr="00CB7A65">
              <w:rPr>
                <w:rFonts w:ascii="標楷體" w:eastAsia="標楷體" w:hAnsi="標楷體"/>
              </w:rPr>
              <w:t>平台或與該</w:t>
            </w:r>
            <w:r w:rsidRPr="00CB7A65">
              <w:rPr>
                <w:rFonts w:ascii="標楷體" w:eastAsia="標楷體" w:hAnsi="標楷體" w:hint="eastAsia"/>
                <w:u w:val="single"/>
              </w:rPr>
              <w:t>服務</w:t>
            </w:r>
            <w:r w:rsidRPr="00CB7A65">
              <w:rPr>
                <w:rFonts w:ascii="標楷體" w:eastAsia="標楷體" w:hAnsi="標楷體"/>
              </w:rPr>
              <w:t>平台</w:t>
            </w:r>
            <w:proofErr w:type="gramStart"/>
            <w:r w:rsidRPr="00CB7A65">
              <w:rPr>
                <w:rFonts w:ascii="標楷體" w:eastAsia="標楷體" w:hAnsi="標楷體"/>
              </w:rPr>
              <w:t>介</w:t>
            </w:r>
            <w:proofErr w:type="gramEnd"/>
            <w:r w:rsidRPr="00CB7A65">
              <w:rPr>
                <w:rFonts w:ascii="標楷體" w:eastAsia="標楷體" w:hAnsi="標楷體"/>
              </w:rPr>
              <w:t>接之資訊系統以為送達，送達效力</w:t>
            </w:r>
            <w:proofErr w:type="gramStart"/>
            <w:r w:rsidRPr="00CB7A65">
              <w:rPr>
                <w:rFonts w:ascii="標楷體" w:eastAsia="標楷體" w:hAnsi="標楷體"/>
              </w:rPr>
              <w:t>準</w:t>
            </w:r>
            <w:proofErr w:type="gramEnd"/>
            <w:r w:rsidRPr="00CB7A65">
              <w:rPr>
                <w:rFonts w:ascii="標楷體" w:eastAsia="標楷體" w:hAnsi="標楷體"/>
              </w:rPr>
              <w:t>用前項之規定。其送達證書得以</w:t>
            </w:r>
            <w:r w:rsidRPr="00CB7A65">
              <w:rPr>
                <w:rFonts w:ascii="標楷體" w:eastAsia="標楷體" w:hAnsi="標楷體" w:hint="eastAsia"/>
                <w:u w:val="single"/>
              </w:rPr>
              <w:t>服務</w:t>
            </w:r>
            <w:r w:rsidRPr="00CB7A65">
              <w:rPr>
                <w:rFonts w:ascii="標楷體" w:eastAsia="標楷體" w:hAnsi="標楷體"/>
              </w:rPr>
              <w:t>平台傳送紀錄或當事人指定資訊系統之自動回覆紀錄代之。</w:t>
            </w:r>
          </w:p>
        </w:tc>
        <w:tc>
          <w:tcPr>
            <w:tcW w:w="2787" w:type="dxa"/>
          </w:tcPr>
          <w:p w:rsidR="00417107" w:rsidRPr="00CB7A65" w:rsidRDefault="00417107" w:rsidP="00CB7A65">
            <w:pPr>
              <w:spacing w:line="400" w:lineRule="exact"/>
              <w:ind w:left="240" w:hangingChars="100" w:hanging="240"/>
              <w:jc w:val="both"/>
              <w:rPr>
                <w:rFonts w:ascii="標楷體" w:eastAsia="標楷體" w:hAnsi="標楷體"/>
              </w:rPr>
            </w:pPr>
            <w:r w:rsidRPr="001E01DA">
              <w:rPr>
                <w:rFonts w:ascii="標楷體" w:eastAsia="標楷體" w:hAnsi="標楷體" w:hint="eastAsia"/>
              </w:rPr>
              <w:lastRenderedPageBreak/>
              <w:t>第</w:t>
            </w:r>
            <w:r>
              <w:rPr>
                <w:rFonts w:ascii="標楷體" w:eastAsia="標楷體" w:hAnsi="標楷體" w:hint="eastAsia"/>
              </w:rPr>
              <w:t>十一</w:t>
            </w:r>
            <w:r w:rsidRPr="001E01DA">
              <w:rPr>
                <w:rFonts w:ascii="標楷體" w:eastAsia="標楷體" w:hAnsi="標楷體" w:hint="eastAsia"/>
              </w:rPr>
              <w:t xml:space="preserve">條  </w:t>
            </w:r>
            <w:r w:rsidRPr="00CB7A65">
              <w:rPr>
                <w:rFonts w:ascii="標楷體" w:eastAsia="標楷體" w:hAnsi="標楷體"/>
              </w:rPr>
              <w:t>依司法院作業平台建置之事件種類傳送書狀，於完成傳送至作業平台時，與書狀提出於受訴法院同。</w:t>
            </w:r>
          </w:p>
          <w:p w:rsidR="00417107" w:rsidRPr="00CB7A65" w:rsidRDefault="00417107" w:rsidP="00CB7A65">
            <w:pPr>
              <w:spacing w:line="400" w:lineRule="exact"/>
              <w:ind w:leftChars="100" w:left="240" w:firstLineChars="200" w:firstLine="480"/>
              <w:jc w:val="both"/>
              <w:rPr>
                <w:rFonts w:ascii="細明體" w:eastAsia="細明體" w:hAnsi="細明體" w:cs="細明體"/>
                <w:kern w:val="0"/>
                <w:sz w:val="22"/>
                <w:szCs w:val="22"/>
              </w:rPr>
            </w:pPr>
            <w:r w:rsidRPr="00CB7A65">
              <w:rPr>
                <w:rFonts w:ascii="標楷體" w:eastAsia="標楷體" w:hAnsi="標楷體"/>
              </w:rPr>
              <w:t>前項情形，他造指定以司法院作業平台或與該作業平台</w:t>
            </w:r>
            <w:proofErr w:type="gramStart"/>
            <w:r w:rsidRPr="00CB7A65">
              <w:rPr>
                <w:rFonts w:ascii="標楷體" w:eastAsia="標楷體" w:hAnsi="標楷體"/>
              </w:rPr>
              <w:t>介</w:t>
            </w:r>
            <w:proofErr w:type="gramEnd"/>
            <w:r w:rsidRPr="00CB7A65">
              <w:rPr>
                <w:rFonts w:ascii="標楷體" w:eastAsia="標楷體" w:hAnsi="標楷體"/>
              </w:rPr>
              <w:t>接之資訊系統收受訴訟文書者，於下列時間發生書狀送達他造之效力</w:t>
            </w:r>
            <w:r w:rsidRPr="00CB7A65">
              <w:rPr>
                <w:rFonts w:ascii="標楷體" w:eastAsia="標楷體" w:hAnsi="標楷體"/>
                <w:u w:val="single"/>
              </w:rPr>
              <w:t>，不適用第七條及第八條但書之規定</w:t>
            </w:r>
            <w:r w:rsidRPr="00CB7A65">
              <w:rPr>
                <w:rFonts w:ascii="標楷體" w:eastAsia="標楷體" w:hAnsi="標楷體"/>
              </w:rPr>
              <w:t>：</w:t>
            </w:r>
          </w:p>
          <w:p w:rsidR="00417107" w:rsidRPr="00CB7A65" w:rsidRDefault="00417107" w:rsidP="00CB7A65">
            <w:pPr>
              <w:pStyle w:val="HTML"/>
              <w:spacing w:line="400" w:lineRule="exact"/>
              <w:ind w:leftChars="92" w:left="701" w:hangingChars="200" w:hanging="480"/>
              <w:jc w:val="both"/>
              <w:rPr>
                <w:rFonts w:ascii="標楷體" w:eastAsia="標楷體" w:hAnsi="標楷體"/>
              </w:rPr>
            </w:pPr>
            <w:r w:rsidRPr="00CB7A65">
              <w:rPr>
                <w:rFonts w:ascii="標楷體" w:eastAsia="標楷體" w:hAnsi="標楷體"/>
              </w:rPr>
              <w:t>一、他造指定以司法院作業平台收受訴訟文書者，於書狀進入該作業平台    時，發生送達效力。</w:t>
            </w:r>
          </w:p>
          <w:p w:rsidR="00417107" w:rsidRPr="00CB7A65" w:rsidRDefault="00417107" w:rsidP="00CB7A65">
            <w:pPr>
              <w:pStyle w:val="HTML"/>
              <w:spacing w:line="400" w:lineRule="exact"/>
              <w:ind w:leftChars="92" w:left="701" w:hangingChars="200" w:hanging="480"/>
              <w:jc w:val="both"/>
              <w:rPr>
                <w:sz w:val="22"/>
                <w:szCs w:val="22"/>
              </w:rPr>
            </w:pPr>
            <w:r w:rsidRPr="00CB7A65">
              <w:rPr>
                <w:rFonts w:ascii="標楷體" w:eastAsia="標楷體" w:hAnsi="標楷體"/>
              </w:rPr>
              <w:t>二、他造指定以與司法院作業平台</w:t>
            </w:r>
            <w:proofErr w:type="gramStart"/>
            <w:r w:rsidRPr="00CB7A65">
              <w:rPr>
                <w:rFonts w:ascii="標楷體" w:eastAsia="標楷體" w:hAnsi="標楷體"/>
              </w:rPr>
              <w:t>介</w:t>
            </w:r>
            <w:proofErr w:type="gramEnd"/>
            <w:r w:rsidRPr="00CB7A65">
              <w:rPr>
                <w:rFonts w:ascii="標楷體" w:eastAsia="標楷體" w:hAnsi="標楷體"/>
              </w:rPr>
              <w:t>接之資訊系統收受訴訟文書者，於書    狀進入該資訊系</w:t>
            </w:r>
            <w:r w:rsidRPr="00CB7A65">
              <w:rPr>
                <w:rFonts w:ascii="標楷體" w:eastAsia="標楷體" w:hAnsi="標楷體"/>
              </w:rPr>
              <w:lastRenderedPageBreak/>
              <w:t>統時，發生送達效力。</w:t>
            </w:r>
          </w:p>
          <w:p w:rsidR="00417107" w:rsidRPr="00CB7A65" w:rsidRDefault="00417107" w:rsidP="00CB7A65">
            <w:pPr>
              <w:spacing w:line="400" w:lineRule="exact"/>
              <w:ind w:leftChars="100" w:left="240" w:firstLineChars="200" w:firstLine="480"/>
              <w:jc w:val="both"/>
              <w:rPr>
                <w:rFonts w:ascii="標楷體" w:eastAsia="標楷體" w:hAnsi="標楷體"/>
              </w:rPr>
            </w:pPr>
            <w:r w:rsidRPr="00CB7A65">
              <w:rPr>
                <w:rFonts w:ascii="標楷體" w:eastAsia="標楷體" w:hAnsi="標楷體"/>
              </w:rPr>
              <w:t>當事人指定以司法院作業平台或與該作業平台</w:t>
            </w:r>
            <w:proofErr w:type="gramStart"/>
            <w:r w:rsidRPr="00CB7A65">
              <w:rPr>
                <w:rFonts w:ascii="標楷體" w:eastAsia="標楷體" w:hAnsi="標楷體"/>
              </w:rPr>
              <w:t>介</w:t>
            </w:r>
            <w:proofErr w:type="gramEnd"/>
            <w:r w:rsidRPr="00CB7A65">
              <w:rPr>
                <w:rFonts w:ascii="標楷體" w:eastAsia="標楷體" w:hAnsi="標楷體"/>
              </w:rPr>
              <w:t>接之資訊系統收受訴訟文書者，法院得將開庭通知書傳送至司法院作業平台或與該作業平台</w:t>
            </w:r>
            <w:proofErr w:type="gramStart"/>
            <w:r w:rsidRPr="00CB7A65">
              <w:rPr>
                <w:rFonts w:ascii="標楷體" w:eastAsia="標楷體" w:hAnsi="標楷體"/>
              </w:rPr>
              <w:t>介</w:t>
            </w:r>
            <w:proofErr w:type="gramEnd"/>
            <w:r w:rsidRPr="00CB7A65">
              <w:rPr>
                <w:rFonts w:ascii="標楷體" w:eastAsia="標楷體" w:hAnsi="標楷體"/>
              </w:rPr>
              <w:t>接之資訊系統以為送達，送達效力</w:t>
            </w:r>
            <w:proofErr w:type="gramStart"/>
            <w:r w:rsidRPr="00CB7A65">
              <w:rPr>
                <w:rFonts w:ascii="標楷體" w:eastAsia="標楷體" w:hAnsi="標楷體"/>
              </w:rPr>
              <w:t>準</w:t>
            </w:r>
            <w:proofErr w:type="gramEnd"/>
            <w:r w:rsidRPr="00CB7A65">
              <w:rPr>
                <w:rFonts w:ascii="標楷體" w:eastAsia="標楷體" w:hAnsi="標楷體"/>
              </w:rPr>
              <w:t>用前項之規定。其送達證書得以作業平台傳送紀錄或當事人指定資訊系統之自動回覆紀錄代之。</w:t>
            </w:r>
          </w:p>
        </w:tc>
        <w:tc>
          <w:tcPr>
            <w:tcW w:w="2788" w:type="dxa"/>
          </w:tcPr>
          <w:p w:rsidR="00417107" w:rsidRDefault="00417107" w:rsidP="00C45982">
            <w:pPr>
              <w:numPr>
                <w:ilvl w:val="0"/>
                <w:numId w:val="1"/>
              </w:numPr>
              <w:spacing w:line="400" w:lineRule="exact"/>
              <w:jc w:val="both"/>
              <w:rPr>
                <w:rFonts w:ascii="標楷體" w:eastAsia="標楷體" w:hAnsi="標楷體"/>
                <w:color w:val="000000"/>
              </w:rPr>
            </w:pPr>
            <w:r>
              <w:rPr>
                <w:rFonts w:ascii="標楷體" w:eastAsia="標楷體" w:hAnsi="標楷體" w:hint="eastAsia"/>
              </w:rPr>
              <w:lastRenderedPageBreak/>
              <w:t>第一項至第三項配合司法院一百零六年八月十一日公告，</w:t>
            </w:r>
            <w:r>
              <w:rPr>
                <w:rFonts w:ascii="標楷體" w:eastAsia="標楷體" w:hAnsi="標楷體" w:hint="eastAsia"/>
                <w:color w:val="000000"/>
              </w:rPr>
              <w:t>修正平台名稱。</w:t>
            </w:r>
          </w:p>
          <w:p w:rsidR="00417107" w:rsidRPr="00F0706D" w:rsidRDefault="00417107" w:rsidP="00C45982">
            <w:pPr>
              <w:numPr>
                <w:ilvl w:val="0"/>
                <w:numId w:val="1"/>
              </w:numPr>
              <w:spacing w:line="400" w:lineRule="exact"/>
              <w:jc w:val="both"/>
              <w:rPr>
                <w:rFonts w:ascii="標楷體" w:eastAsia="標楷體" w:hAnsi="標楷體"/>
                <w:color w:val="000000"/>
              </w:rPr>
            </w:pPr>
            <w:r>
              <w:rPr>
                <w:rFonts w:ascii="標楷體" w:eastAsia="標楷體" w:hAnsi="標楷體" w:hint="eastAsia"/>
              </w:rPr>
              <w:t>第二項</w:t>
            </w:r>
            <w:r w:rsidRPr="00C45982">
              <w:rPr>
                <w:rFonts w:ascii="標楷體" w:eastAsia="標楷體" w:hAnsi="標楷體" w:hint="eastAsia"/>
              </w:rPr>
              <w:t>配合</w:t>
            </w:r>
            <w:r w:rsidRPr="00CB7A65">
              <w:rPr>
                <w:rFonts w:ascii="標楷體" w:eastAsia="標楷體" w:hAnsi="標楷體"/>
              </w:rPr>
              <w:t>第七條及第八條</w:t>
            </w:r>
            <w:r w:rsidRPr="00C45982">
              <w:rPr>
                <w:rFonts w:ascii="標楷體" w:eastAsia="標楷體" w:hAnsi="標楷體" w:hint="eastAsia"/>
              </w:rPr>
              <w:t>已修正限於</w:t>
            </w:r>
            <w:r w:rsidRPr="00551409">
              <w:rPr>
                <w:rFonts w:ascii="標楷體" w:eastAsia="標楷體" w:hAnsi="標楷體"/>
              </w:rPr>
              <w:t>利用電信傳真及電子郵遞設備傳送訴訟文書</w:t>
            </w:r>
            <w:r w:rsidRPr="00C45982">
              <w:rPr>
                <w:rFonts w:ascii="標楷體" w:eastAsia="標楷體" w:hAnsi="標楷體" w:hint="eastAsia"/>
              </w:rPr>
              <w:t>之情形，</w:t>
            </w:r>
            <w:proofErr w:type="gramStart"/>
            <w:r w:rsidRPr="00C45982">
              <w:rPr>
                <w:rFonts w:ascii="標楷體" w:eastAsia="標楷體" w:hAnsi="標楷體" w:hint="eastAsia"/>
              </w:rPr>
              <w:t>爰</w:t>
            </w:r>
            <w:proofErr w:type="gramEnd"/>
            <w:r w:rsidRPr="00C45982">
              <w:rPr>
                <w:rFonts w:ascii="標楷體" w:eastAsia="標楷體" w:hAnsi="標楷體" w:hint="eastAsia"/>
              </w:rPr>
              <w:t>刪除排除適用之</w:t>
            </w:r>
            <w:r>
              <w:rPr>
                <w:rFonts w:ascii="標楷體" w:eastAsia="標楷體" w:hAnsi="標楷體" w:hint="eastAsia"/>
              </w:rPr>
              <w:t>相關</w:t>
            </w:r>
            <w:r w:rsidRPr="00C45982">
              <w:rPr>
                <w:rFonts w:ascii="標楷體" w:eastAsia="標楷體" w:hAnsi="標楷體" w:hint="eastAsia"/>
              </w:rPr>
              <w:t>規定。</w:t>
            </w:r>
          </w:p>
          <w:p w:rsidR="00417107" w:rsidRPr="00C45982" w:rsidRDefault="00417107" w:rsidP="0005090C">
            <w:pPr>
              <w:numPr>
                <w:ilvl w:val="0"/>
                <w:numId w:val="1"/>
              </w:numPr>
              <w:spacing w:line="400" w:lineRule="exact"/>
              <w:jc w:val="both"/>
              <w:rPr>
                <w:rFonts w:ascii="標楷體" w:eastAsia="標楷體" w:hAnsi="標楷體"/>
                <w:color w:val="000000"/>
              </w:rPr>
            </w:pPr>
            <w:r>
              <w:rPr>
                <w:rFonts w:ascii="標楷體" w:eastAsia="標楷體" w:hAnsi="標楷體" w:hint="eastAsia"/>
              </w:rPr>
              <w:t>第三項因應法院未來利用電子訴訟文書服務平台向當事人傳送</w:t>
            </w:r>
            <w:r w:rsidRPr="00CB7A65">
              <w:rPr>
                <w:rFonts w:ascii="標楷體" w:eastAsia="標楷體" w:hAnsi="標楷體"/>
              </w:rPr>
              <w:t>開庭通知書</w:t>
            </w:r>
            <w:r>
              <w:rPr>
                <w:rFonts w:ascii="標楷體" w:eastAsia="標楷體" w:hAnsi="標楷體" w:hint="eastAsia"/>
              </w:rPr>
              <w:t>以外訴訟文書之可能性，</w:t>
            </w:r>
            <w:proofErr w:type="gramStart"/>
            <w:r>
              <w:rPr>
                <w:rFonts w:ascii="標楷體" w:eastAsia="標楷體" w:hAnsi="標楷體" w:hint="eastAsia"/>
              </w:rPr>
              <w:t>爰</w:t>
            </w:r>
            <w:proofErr w:type="gramEnd"/>
            <w:r>
              <w:rPr>
                <w:rFonts w:ascii="標楷體" w:eastAsia="標楷體" w:hAnsi="標楷體" w:hint="eastAsia"/>
              </w:rPr>
              <w:t>修正第三項。</w:t>
            </w:r>
          </w:p>
        </w:tc>
      </w:tr>
      <w:tr w:rsidR="00417107" w:rsidTr="004D7D7D">
        <w:tc>
          <w:tcPr>
            <w:tcW w:w="2787" w:type="dxa"/>
          </w:tcPr>
          <w:p w:rsidR="00417107" w:rsidRPr="00FA6F13" w:rsidRDefault="00417107" w:rsidP="00FA6F13">
            <w:pPr>
              <w:spacing w:line="400" w:lineRule="exact"/>
              <w:ind w:left="240" w:hangingChars="100" w:hanging="240"/>
              <w:jc w:val="both"/>
              <w:rPr>
                <w:rFonts w:ascii="標楷體" w:eastAsia="標楷體" w:hAnsi="標楷體"/>
              </w:rPr>
            </w:pPr>
            <w:r w:rsidRPr="001E01DA">
              <w:rPr>
                <w:rFonts w:ascii="標楷體" w:eastAsia="標楷體" w:hAnsi="標楷體" w:hint="eastAsia"/>
              </w:rPr>
              <w:lastRenderedPageBreak/>
              <w:t>第</w:t>
            </w:r>
            <w:r>
              <w:rPr>
                <w:rFonts w:ascii="標楷體" w:eastAsia="標楷體" w:hAnsi="標楷體" w:hint="eastAsia"/>
              </w:rPr>
              <w:t>十二</w:t>
            </w:r>
            <w:r w:rsidRPr="001E01DA">
              <w:rPr>
                <w:rFonts w:ascii="標楷體" w:eastAsia="標楷體" w:hAnsi="標楷體" w:hint="eastAsia"/>
              </w:rPr>
              <w:t xml:space="preserve">條  </w:t>
            </w:r>
            <w:r w:rsidRPr="00FA6F13">
              <w:rPr>
                <w:rFonts w:ascii="標楷體" w:eastAsia="標楷體" w:hAnsi="標楷體"/>
              </w:rPr>
              <w:t>法院依電信傳真或其他科技設備收受訴訟文書後，應列印並於文面加蓋機關全銜之收文章，註明頁數及加蓋騎縫章後，按收文程序辦理。</w:t>
            </w:r>
          </w:p>
          <w:p w:rsidR="00417107" w:rsidRPr="004E58EA" w:rsidRDefault="00417107" w:rsidP="00FA6F13">
            <w:pPr>
              <w:spacing w:line="400" w:lineRule="exact"/>
              <w:ind w:leftChars="100" w:left="240" w:firstLineChars="200" w:firstLine="480"/>
              <w:jc w:val="both"/>
              <w:rPr>
                <w:rFonts w:ascii="標楷體" w:eastAsia="標楷體" w:hAnsi="標楷體"/>
              </w:rPr>
            </w:pPr>
            <w:r w:rsidRPr="00FA6F13">
              <w:rPr>
                <w:rFonts w:ascii="標楷體" w:eastAsia="標楷體" w:hAnsi="標楷體"/>
              </w:rPr>
              <w:t>法院依司法院</w:t>
            </w:r>
            <w:r w:rsidRPr="00FA6F13">
              <w:rPr>
                <w:rFonts w:ascii="標楷體" w:eastAsia="標楷體" w:hAnsi="標楷體" w:hint="eastAsia"/>
                <w:u w:val="single"/>
              </w:rPr>
              <w:t>服務</w:t>
            </w:r>
            <w:r w:rsidRPr="00FA6F13">
              <w:rPr>
                <w:rFonts w:ascii="標楷體" w:eastAsia="標楷體" w:hAnsi="標楷體"/>
              </w:rPr>
              <w:t>平台收受之訴訟文書，得不依前項規定辦理。</w:t>
            </w:r>
          </w:p>
        </w:tc>
        <w:tc>
          <w:tcPr>
            <w:tcW w:w="2787" w:type="dxa"/>
          </w:tcPr>
          <w:p w:rsidR="00417107" w:rsidRPr="00FA6F13" w:rsidRDefault="00417107" w:rsidP="00FA6F13">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十二</w:t>
            </w:r>
            <w:r w:rsidRPr="001E01DA">
              <w:rPr>
                <w:rFonts w:ascii="標楷體" w:eastAsia="標楷體" w:hAnsi="標楷體" w:hint="eastAsia"/>
              </w:rPr>
              <w:t xml:space="preserve">條  </w:t>
            </w:r>
            <w:r w:rsidRPr="00FA6F13">
              <w:rPr>
                <w:rFonts w:ascii="標楷體" w:eastAsia="標楷體" w:hAnsi="標楷體"/>
              </w:rPr>
              <w:t>法院依電信傳真或其他科技設備收受訴訟文書後，應列印並於文面加蓋機關全銜之收文章，註明頁數及加蓋騎縫章後，按收文程序辦理。</w:t>
            </w:r>
          </w:p>
          <w:p w:rsidR="00417107" w:rsidRPr="00FA6F13" w:rsidRDefault="00417107" w:rsidP="00FA6F13">
            <w:pPr>
              <w:spacing w:line="400" w:lineRule="exact"/>
              <w:ind w:leftChars="100" w:left="240" w:firstLineChars="200" w:firstLine="480"/>
              <w:jc w:val="both"/>
              <w:rPr>
                <w:rFonts w:ascii="標楷體" w:eastAsia="標楷體" w:hAnsi="標楷體"/>
              </w:rPr>
            </w:pPr>
            <w:r w:rsidRPr="00FA6F13">
              <w:rPr>
                <w:rFonts w:ascii="標楷體" w:eastAsia="標楷體" w:hAnsi="標楷體"/>
              </w:rPr>
              <w:t>法院依司法院作業平台收受之訴訟文書，得不依前項規定辦理。</w:t>
            </w:r>
          </w:p>
        </w:tc>
        <w:tc>
          <w:tcPr>
            <w:tcW w:w="2788" w:type="dxa"/>
          </w:tcPr>
          <w:p w:rsidR="00417107" w:rsidRPr="00FA6F13" w:rsidRDefault="00417107" w:rsidP="00FA6F13">
            <w:pPr>
              <w:spacing w:line="400" w:lineRule="exact"/>
              <w:jc w:val="both"/>
              <w:rPr>
                <w:rFonts w:ascii="標楷體" w:eastAsia="標楷體" w:hAnsi="標楷體"/>
              </w:rPr>
            </w:pPr>
            <w:r>
              <w:rPr>
                <w:rFonts w:ascii="標楷體" w:eastAsia="標楷體" w:hAnsi="標楷體" w:hint="eastAsia"/>
              </w:rPr>
              <w:t>第二項配合司法院一百零六年八月十一日公告，</w:t>
            </w:r>
            <w:r>
              <w:rPr>
                <w:rFonts w:ascii="標楷體" w:eastAsia="標楷體" w:hAnsi="標楷體" w:hint="eastAsia"/>
                <w:color w:val="000000"/>
              </w:rPr>
              <w:t>修正平台名稱。</w:t>
            </w:r>
          </w:p>
        </w:tc>
      </w:tr>
      <w:tr w:rsidR="00417107" w:rsidTr="004D7D7D">
        <w:tc>
          <w:tcPr>
            <w:tcW w:w="2787" w:type="dxa"/>
          </w:tcPr>
          <w:p w:rsidR="00417107" w:rsidRPr="004E58EA" w:rsidRDefault="00417107" w:rsidP="004D7D7D">
            <w:pPr>
              <w:spacing w:line="400" w:lineRule="exact"/>
              <w:ind w:left="240" w:hangingChars="100" w:hanging="240"/>
              <w:jc w:val="both"/>
              <w:rPr>
                <w:rFonts w:ascii="標楷體" w:eastAsia="標楷體" w:hAnsi="標楷體"/>
              </w:rPr>
            </w:pPr>
            <w:r w:rsidRPr="001E01DA">
              <w:rPr>
                <w:rFonts w:ascii="標楷體" w:eastAsia="標楷體" w:hAnsi="標楷體" w:hint="eastAsia"/>
              </w:rPr>
              <w:t>第</w:t>
            </w:r>
            <w:r>
              <w:rPr>
                <w:rFonts w:ascii="標楷體" w:eastAsia="標楷體" w:hAnsi="標楷體" w:hint="eastAsia"/>
              </w:rPr>
              <w:t>十三</w:t>
            </w:r>
            <w:r w:rsidRPr="001E01DA">
              <w:rPr>
                <w:rFonts w:ascii="標楷體" w:eastAsia="標楷體" w:hAnsi="標楷體" w:hint="eastAsia"/>
              </w:rPr>
              <w:t xml:space="preserve">條  </w:t>
            </w:r>
            <w:r w:rsidRPr="00FA6F13">
              <w:rPr>
                <w:rFonts w:ascii="標楷體" w:eastAsia="標楷體" w:hAnsi="標楷體"/>
              </w:rPr>
              <w:t>本辦法自發布日施行。</w:t>
            </w:r>
          </w:p>
        </w:tc>
        <w:tc>
          <w:tcPr>
            <w:tcW w:w="2787" w:type="dxa"/>
          </w:tcPr>
          <w:p w:rsidR="00417107" w:rsidRPr="00FA6F13" w:rsidRDefault="00417107" w:rsidP="00FA6F13">
            <w:pPr>
              <w:spacing w:line="400" w:lineRule="exact"/>
              <w:ind w:left="240" w:hangingChars="100" w:hanging="240"/>
              <w:jc w:val="both"/>
              <w:rPr>
                <w:rFonts w:ascii="細明體" w:eastAsia="細明體" w:hAnsi="細明體" w:cs="細明體"/>
                <w:kern w:val="0"/>
                <w:sz w:val="22"/>
                <w:szCs w:val="22"/>
              </w:rPr>
            </w:pPr>
            <w:r w:rsidRPr="001E01DA">
              <w:rPr>
                <w:rFonts w:ascii="標楷體" w:eastAsia="標楷體" w:hAnsi="標楷體" w:hint="eastAsia"/>
              </w:rPr>
              <w:t>第</w:t>
            </w:r>
            <w:r>
              <w:rPr>
                <w:rFonts w:ascii="標楷體" w:eastAsia="標楷體" w:hAnsi="標楷體" w:hint="eastAsia"/>
              </w:rPr>
              <w:t>十三</w:t>
            </w:r>
            <w:r w:rsidRPr="001E01DA">
              <w:rPr>
                <w:rFonts w:ascii="標楷體" w:eastAsia="標楷體" w:hAnsi="標楷體" w:hint="eastAsia"/>
              </w:rPr>
              <w:t xml:space="preserve">條  </w:t>
            </w:r>
            <w:r w:rsidRPr="00FA6F13">
              <w:rPr>
                <w:rFonts w:ascii="標楷體" w:eastAsia="標楷體" w:hAnsi="標楷體"/>
              </w:rPr>
              <w:t>本辦法自發布日施行。</w:t>
            </w:r>
          </w:p>
        </w:tc>
        <w:tc>
          <w:tcPr>
            <w:tcW w:w="2788" w:type="dxa"/>
          </w:tcPr>
          <w:p w:rsidR="00417107" w:rsidRPr="00C378B1" w:rsidRDefault="00417107" w:rsidP="004D7D7D">
            <w:pPr>
              <w:spacing w:line="400" w:lineRule="exact"/>
              <w:jc w:val="both"/>
              <w:rPr>
                <w:rFonts w:ascii="標楷體" w:eastAsia="標楷體" w:hAnsi="標楷體"/>
              </w:rPr>
            </w:pPr>
            <w:r>
              <w:rPr>
                <w:rFonts w:ascii="標楷體" w:eastAsia="標楷體" w:hAnsi="標楷體" w:hint="eastAsia"/>
              </w:rPr>
              <w:t>本條未修正。</w:t>
            </w:r>
          </w:p>
        </w:tc>
      </w:tr>
    </w:tbl>
    <w:p w:rsidR="00B633E2" w:rsidRDefault="00B633E2" w:rsidP="00417107">
      <w:pPr>
        <w:pStyle w:val="HTML"/>
        <w:spacing w:line="480" w:lineRule="exact"/>
        <w:jc w:val="both"/>
        <w:rPr>
          <w:rFonts w:ascii="標楷體" w:eastAsia="標楷體" w:hAnsi="標楷體"/>
          <w:sz w:val="28"/>
          <w:szCs w:val="28"/>
        </w:rPr>
      </w:pPr>
    </w:p>
    <w:p w:rsidR="00BC4E05" w:rsidRDefault="00BC4E05" w:rsidP="00417107">
      <w:pPr>
        <w:pStyle w:val="HTML"/>
        <w:spacing w:line="480" w:lineRule="exact"/>
        <w:jc w:val="both"/>
        <w:rPr>
          <w:rFonts w:ascii="標楷體" w:eastAsia="標楷體" w:hAnsi="標楷體"/>
          <w:sz w:val="28"/>
          <w:szCs w:val="28"/>
        </w:rPr>
      </w:pPr>
    </w:p>
    <w:p w:rsidR="00BC4E05" w:rsidRDefault="00BC4E05" w:rsidP="00417107">
      <w:pPr>
        <w:pStyle w:val="HTML"/>
        <w:spacing w:line="480" w:lineRule="exact"/>
        <w:jc w:val="both"/>
        <w:rPr>
          <w:rFonts w:ascii="標楷體" w:eastAsia="標楷體" w:hAnsi="標楷體"/>
          <w:sz w:val="28"/>
          <w:szCs w:val="28"/>
        </w:rPr>
      </w:pPr>
    </w:p>
    <w:p w:rsidR="00BC4E05" w:rsidRDefault="00BC4E05" w:rsidP="00417107">
      <w:pPr>
        <w:pStyle w:val="HTML"/>
        <w:spacing w:line="480" w:lineRule="exact"/>
        <w:jc w:val="both"/>
        <w:rPr>
          <w:rFonts w:ascii="標楷體" w:eastAsia="標楷體" w:hAnsi="標楷體"/>
          <w:sz w:val="28"/>
          <w:szCs w:val="28"/>
        </w:rPr>
      </w:pPr>
    </w:p>
    <w:p w:rsidR="00BC4E05" w:rsidRPr="00AB496D"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eastAsia="標楷體"/>
          <w:b/>
          <w:color w:val="000000"/>
          <w:kern w:val="0"/>
          <w:sz w:val="28"/>
          <w:szCs w:val="28"/>
        </w:rPr>
      </w:pPr>
      <w:r w:rsidRPr="00AB496D">
        <w:rPr>
          <w:rFonts w:eastAsia="標楷體" w:hAnsi="標楷體"/>
          <w:b/>
          <w:color w:val="000000"/>
          <w:kern w:val="0"/>
          <w:sz w:val="28"/>
          <w:szCs w:val="28"/>
        </w:rPr>
        <w:lastRenderedPageBreak/>
        <w:t>附件一：文書傳送之首頁格式</w:t>
      </w:r>
      <w:r w:rsidRPr="00AB496D">
        <w:rPr>
          <w:rFonts w:eastAsia="標楷體" w:hAnsi="標楷體" w:hint="eastAsia"/>
          <w:b/>
          <w:color w:val="000000"/>
          <w:kern w:val="0"/>
          <w:sz w:val="28"/>
          <w:szCs w:val="28"/>
        </w:rPr>
        <w:t>（</w:t>
      </w:r>
      <w:r w:rsidRPr="00AB496D">
        <w:rPr>
          <w:rFonts w:eastAsia="標楷體" w:hAnsi="標楷體"/>
          <w:b/>
          <w:color w:val="000000"/>
          <w:kern w:val="0"/>
          <w:sz w:val="28"/>
          <w:szCs w:val="28"/>
        </w:rPr>
        <w:t>橫式</w:t>
      </w:r>
      <w:r w:rsidRPr="00AB496D">
        <w:rPr>
          <w:rFonts w:eastAsia="標楷體" w:hAnsi="標楷體" w:hint="eastAsia"/>
          <w:b/>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eastAsia="標楷體"/>
          <w:color w:val="000000"/>
          <w:kern w:val="0"/>
          <w:sz w:val="28"/>
          <w:szCs w:val="28"/>
        </w:rPr>
      </w:pPr>
      <w:r w:rsidRPr="00BF4C4A">
        <w:rPr>
          <w:rFonts w:eastAsia="標楷體" w:hAnsi="標楷體"/>
          <w:color w:val="000000"/>
          <w:kern w:val="0"/>
          <w:sz w:val="28"/>
          <w:szCs w:val="28"/>
        </w:rPr>
        <w:t>甲式：法院為</w:t>
      </w:r>
      <w:proofErr w:type="gramStart"/>
      <w:r w:rsidRPr="00BF4C4A">
        <w:rPr>
          <w:rFonts w:eastAsia="標楷體" w:hAnsi="標楷體"/>
          <w:color w:val="000000"/>
          <w:kern w:val="0"/>
          <w:sz w:val="28"/>
          <w:szCs w:val="28"/>
        </w:rPr>
        <w:t>送方者</w:t>
      </w:r>
      <w:proofErr w:type="gramEnd"/>
      <w:r w:rsidRPr="00BF4C4A">
        <w:rPr>
          <w:rFonts w:eastAsia="標楷體" w:hAnsi="標楷體"/>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一、傳送文書之法院、案號、</w:t>
      </w:r>
      <w:proofErr w:type="gramStart"/>
      <w:r w:rsidRPr="00BF4C4A">
        <w:rPr>
          <w:rFonts w:eastAsia="標楷體" w:hAnsi="標楷體"/>
          <w:color w:val="000000"/>
          <w:kern w:val="0"/>
          <w:sz w:val="28"/>
          <w:szCs w:val="28"/>
        </w:rPr>
        <w:t>股別</w:t>
      </w:r>
      <w:proofErr w:type="gramEnd"/>
      <w:r w:rsidRPr="00BF4C4A">
        <w:rPr>
          <w:rFonts w:eastAsia="標楷體" w:hAnsi="標楷體"/>
          <w:color w:val="000000"/>
          <w:kern w:val="0"/>
          <w:sz w:val="28"/>
          <w:szCs w:val="28"/>
        </w:rPr>
        <w:t>、承辦書記官姓名、電話號碼、回傳文</w:t>
      </w:r>
      <w:r w:rsidRPr="00BF4C4A">
        <w:rPr>
          <w:rFonts w:eastAsia="標楷體" w:hAnsi="標楷體" w:hint="eastAsia"/>
          <w:color w:val="000000"/>
          <w:kern w:val="0"/>
          <w:sz w:val="28"/>
          <w:szCs w:val="28"/>
        </w:rPr>
        <w:t>書</w:t>
      </w:r>
      <w:r w:rsidRPr="00BF4C4A">
        <w:rPr>
          <w:rFonts w:eastAsia="標楷體" w:hAnsi="標楷體"/>
          <w:color w:val="000000"/>
          <w:kern w:val="0"/>
          <w:sz w:val="28"/>
          <w:szCs w:val="28"/>
        </w:rPr>
        <w:t>傳真號碼或電子信箱帳號。</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二、傳送文書之名稱、頁數</w:t>
      </w:r>
      <w:r w:rsidRPr="00BF4C4A">
        <w:rPr>
          <w:rFonts w:eastAsia="標楷體" w:hAnsi="標楷體" w:hint="eastAsia"/>
          <w:color w:val="000000"/>
          <w:kern w:val="0"/>
          <w:sz w:val="28"/>
          <w:szCs w:val="28"/>
        </w:rPr>
        <w:t>（</w:t>
      </w:r>
      <w:r w:rsidRPr="00BF4C4A">
        <w:rPr>
          <w:rFonts w:eastAsia="標楷體" w:hAnsi="標楷體"/>
          <w:color w:val="000000"/>
          <w:kern w:val="0"/>
          <w:sz w:val="28"/>
          <w:szCs w:val="28"/>
        </w:rPr>
        <w:t>不含首頁</w:t>
      </w:r>
      <w:r w:rsidRPr="00BF4C4A">
        <w:rPr>
          <w:rFonts w:eastAsia="標楷體" w:hAnsi="標楷體" w:hint="eastAsia"/>
          <w:color w:val="000000"/>
          <w:kern w:val="0"/>
          <w:sz w:val="28"/>
          <w:szCs w:val="28"/>
        </w:rPr>
        <w:t>）</w:t>
      </w:r>
      <w:r w:rsidRPr="00BF4C4A">
        <w:rPr>
          <w:rFonts w:eastAsia="標楷體" w:hAnsi="標楷體"/>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三、傳送文書之日期。</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四、收受文書者之姓名、傳真號碼或電子信箱帳號。</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五、其他事項。</w:t>
      </w:r>
    </w:p>
    <w:p w:rsidR="00BC4E05" w:rsidRPr="00BF4C4A" w:rsidRDefault="00BC4E05" w:rsidP="009F46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60" w:lineRule="exact"/>
        <w:jc w:val="both"/>
        <w:rPr>
          <w:rFonts w:eastAsia="標楷體"/>
          <w:color w:val="000000"/>
          <w:kern w:val="0"/>
          <w:sz w:val="28"/>
          <w:szCs w:val="28"/>
        </w:rPr>
      </w:pPr>
      <w:r w:rsidRPr="00BF4C4A">
        <w:rPr>
          <w:rFonts w:eastAsia="標楷體" w:hAnsi="標楷體"/>
          <w:color w:val="000000"/>
          <w:kern w:val="0"/>
          <w:sz w:val="28"/>
          <w:szCs w:val="28"/>
        </w:rPr>
        <w:t>乙式：非法院為</w:t>
      </w:r>
      <w:proofErr w:type="gramStart"/>
      <w:r w:rsidRPr="00BF4C4A">
        <w:rPr>
          <w:rFonts w:eastAsia="標楷體" w:hAnsi="標楷體"/>
          <w:color w:val="000000"/>
          <w:kern w:val="0"/>
          <w:sz w:val="28"/>
          <w:szCs w:val="28"/>
        </w:rPr>
        <w:t>送方者</w:t>
      </w:r>
      <w:proofErr w:type="gramEnd"/>
      <w:r w:rsidRPr="00BF4C4A">
        <w:rPr>
          <w:rFonts w:eastAsia="標楷體" w:hAnsi="標楷體"/>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一、傳送者：姓名、稱謂、住址、身分證</w:t>
      </w:r>
      <w:r w:rsidRPr="00BF4C4A">
        <w:rPr>
          <w:rFonts w:eastAsia="標楷體" w:hAnsi="標楷體" w:hint="eastAsia"/>
          <w:color w:val="000000"/>
          <w:kern w:val="0"/>
          <w:sz w:val="28"/>
          <w:szCs w:val="28"/>
        </w:rPr>
        <w:t>明文件字號</w:t>
      </w:r>
      <w:r w:rsidRPr="00BF4C4A">
        <w:rPr>
          <w:rFonts w:eastAsia="標楷體" w:hAnsi="標楷體"/>
          <w:color w:val="000000"/>
          <w:kern w:val="0"/>
          <w:sz w:val="28"/>
          <w:szCs w:val="28"/>
        </w:rPr>
        <w:t>或營利</w:t>
      </w:r>
      <w:r w:rsidRPr="00BF4C4A">
        <w:rPr>
          <w:rFonts w:eastAsia="標楷體" w:hAnsi="標楷體" w:hint="eastAsia"/>
          <w:color w:val="000000"/>
          <w:kern w:val="0"/>
          <w:sz w:val="28"/>
          <w:szCs w:val="28"/>
        </w:rPr>
        <w:t>事業統一編號</w:t>
      </w:r>
      <w:r w:rsidRPr="00BF4C4A">
        <w:rPr>
          <w:rFonts w:eastAsia="標楷體" w:hAnsi="標楷體"/>
          <w:color w:val="000000"/>
          <w:kern w:val="0"/>
          <w:sz w:val="28"/>
          <w:szCs w:val="28"/>
        </w:rPr>
        <w:t>、電話號碼、回傳文書傳真號碼或電子信箱帳號。</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二、傳送文書：名稱、頁數</w:t>
      </w:r>
      <w:r w:rsidRPr="00BF4C4A">
        <w:rPr>
          <w:rFonts w:eastAsia="標楷體" w:hint="eastAsia"/>
          <w:color w:val="000000"/>
          <w:kern w:val="0"/>
          <w:sz w:val="28"/>
          <w:szCs w:val="28"/>
        </w:rPr>
        <w:t>（</w:t>
      </w:r>
      <w:r w:rsidRPr="00BF4C4A">
        <w:rPr>
          <w:rFonts w:eastAsia="標楷體" w:hAnsi="標楷體"/>
          <w:color w:val="000000"/>
          <w:kern w:val="0"/>
          <w:sz w:val="28"/>
          <w:szCs w:val="28"/>
        </w:rPr>
        <w:t>不含首頁</w:t>
      </w:r>
      <w:r w:rsidRPr="00BF4C4A">
        <w:rPr>
          <w:rFonts w:eastAsia="標楷體" w:hAnsi="標楷體" w:hint="eastAsia"/>
          <w:color w:val="000000"/>
          <w:kern w:val="0"/>
          <w:sz w:val="28"/>
          <w:szCs w:val="28"/>
        </w:rPr>
        <w:t>）</w:t>
      </w:r>
      <w:r w:rsidRPr="00BF4C4A">
        <w:rPr>
          <w:rFonts w:eastAsia="標楷體" w:hAnsi="標楷體"/>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三、送方當事人：稱謂、姓名</w:t>
      </w:r>
      <w:r w:rsidRPr="00BF4C4A">
        <w:rPr>
          <w:rFonts w:eastAsia="標楷體" w:hint="eastAsia"/>
          <w:color w:val="000000"/>
          <w:kern w:val="0"/>
          <w:sz w:val="28"/>
          <w:szCs w:val="28"/>
        </w:rPr>
        <w:t>（</w:t>
      </w:r>
      <w:r w:rsidRPr="00BF4C4A">
        <w:rPr>
          <w:rFonts w:eastAsia="標楷體" w:hAnsi="標楷體"/>
          <w:color w:val="000000"/>
          <w:kern w:val="0"/>
          <w:sz w:val="28"/>
          <w:szCs w:val="28"/>
        </w:rPr>
        <w:t>如與傳送者相同者，免予記載</w:t>
      </w:r>
      <w:r w:rsidRPr="00BF4C4A">
        <w:rPr>
          <w:rFonts w:eastAsia="標楷體" w:hAnsi="標楷體" w:hint="eastAsia"/>
          <w:color w:val="000000"/>
          <w:kern w:val="0"/>
          <w:sz w:val="28"/>
          <w:szCs w:val="28"/>
        </w:rPr>
        <w:t>）</w:t>
      </w:r>
      <w:r w:rsidRPr="00BF4C4A">
        <w:rPr>
          <w:rFonts w:eastAsia="標楷體" w:hAnsi="標楷體"/>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四、本案法院：名稱、案號、</w:t>
      </w:r>
      <w:proofErr w:type="gramStart"/>
      <w:r w:rsidRPr="00BF4C4A">
        <w:rPr>
          <w:rFonts w:eastAsia="標楷體" w:hAnsi="標楷體"/>
          <w:color w:val="000000"/>
          <w:kern w:val="0"/>
          <w:sz w:val="28"/>
          <w:szCs w:val="28"/>
        </w:rPr>
        <w:t>股別</w:t>
      </w:r>
      <w:proofErr w:type="gramEnd"/>
      <w:r w:rsidRPr="00BF4C4A">
        <w:rPr>
          <w:rFonts w:eastAsia="標楷體" w:hAnsi="標楷體"/>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五、傳送文書日期。</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六、收受者：姓名或名稱、傳真號碼或電子信箱帳號。</w:t>
      </w:r>
    </w:p>
    <w:p w:rsidR="00BC4E05" w:rsidRDefault="00BC4E05" w:rsidP="009F46EC">
      <w:pPr>
        <w:spacing w:afterLines="100" w:line="460" w:lineRule="exact"/>
        <w:jc w:val="both"/>
        <w:rPr>
          <w:rFonts w:eastAsia="標楷體" w:hAnsi="標楷體"/>
          <w:color w:val="000000"/>
          <w:kern w:val="0"/>
          <w:sz w:val="28"/>
          <w:szCs w:val="28"/>
        </w:rPr>
      </w:pPr>
      <w:r w:rsidRPr="00BF4C4A">
        <w:rPr>
          <w:rFonts w:eastAsia="標楷體" w:hAnsi="標楷體"/>
          <w:color w:val="000000"/>
          <w:kern w:val="0"/>
          <w:sz w:val="28"/>
          <w:szCs w:val="28"/>
        </w:rPr>
        <w:t>七、其他事項。</w:t>
      </w: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Default="00BC4E05" w:rsidP="00BC4E05">
      <w:pPr>
        <w:pStyle w:val="HTML"/>
        <w:spacing w:line="480" w:lineRule="exact"/>
        <w:jc w:val="both"/>
        <w:rPr>
          <w:rFonts w:ascii="標楷體" w:eastAsia="標楷體" w:hAnsi="標楷體"/>
          <w:sz w:val="28"/>
          <w:szCs w:val="28"/>
        </w:rPr>
      </w:pPr>
    </w:p>
    <w:p w:rsidR="00BC4E05" w:rsidRPr="00AB496D" w:rsidRDefault="00BC4E05" w:rsidP="009F46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460" w:lineRule="exact"/>
        <w:jc w:val="both"/>
        <w:rPr>
          <w:rFonts w:eastAsia="標楷體"/>
          <w:b/>
          <w:color w:val="000000"/>
          <w:kern w:val="0"/>
          <w:sz w:val="28"/>
          <w:szCs w:val="28"/>
        </w:rPr>
      </w:pPr>
      <w:r w:rsidRPr="00AB496D">
        <w:rPr>
          <w:rFonts w:eastAsia="標楷體" w:hAnsi="標楷體"/>
          <w:b/>
          <w:color w:val="000000"/>
          <w:kern w:val="0"/>
          <w:sz w:val="28"/>
          <w:szCs w:val="28"/>
        </w:rPr>
        <w:lastRenderedPageBreak/>
        <w:t>附件二：回傳格式</w:t>
      </w:r>
      <w:r w:rsidRPr="00AB496D">
        <w:rPr>
          <w:rFonts w:eastAsia="標楷體" w:hAnsi="標楷體" w:hint="eastAsia"/>
          <w:b/>
          <w:color w:val="000000"/>
          <w:kern w:val="0"/>
          <w:sz w:val="28"/>
          <w:szCs w:val="28"/>
        </w:rPr>
        <w:t>（</w:t>
      </w:r>
      <w:r w:rsidRPr="00AB496D">
        <w:rPr>
          <w:rFonts w:eastAsia="標楷體" w:hAnsi="標楷體"/>
          <w:b/>
          <w:color w:val="000000"/>
          <w:kern w:val="0"/>
          <w:sz w:val="28"/>
          <w:szCs w:val="28"/>
        </w:rPr>
        <w:t>橫式</w:t>
      </w:r>
      <w:r w:rsidRPr="00AB496D">
        <w:rPr>
          <w:rFonts w:eastAsia="標楷體" w:hAnsi="標楷體" w:hint="eastAsia"/>
          <w:b/>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一、收受者或</w:t>
      </w:r>
      <w:proofErr w:type="gramStart"/>
      <w:r w:rsidRPr="00BF4C4A">
        <w:rPr>
          <w:rFonts w:eastAsia="標楷體" w:hAnsi="標楷體"/>
          <w:color w:val="000000"/>
          <w:kern w:val="0"/>
          <w:sz w:val="28"/>
          <w:szCs w:val="28"/>
        </w:rPr>
        <w:t>回傳者姓名</w:t>
      </w:r>
      <w:proofErr w:type="gramEnd"/>
      <w:r w:rsidRPr="00BF4C4A">
        <w:rPr>
          <w:rFonts w:eastAsia="標楷體" w:hAnsi="標楷體"/>
          <w:color w:val="000000"/>
          <w:kern w:val="0"/>
          <w:sz w:val="28"/>
          <w:szCs w:val="28"/>
        </w:rPr>
        <w:t>、電話號碼、傳真號碼或電子信箱帳號。</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二、收受文書名稱及頁數</w:t>
      </w:r>
      <w:r w:rsidRPr="00BF4C4A">
        <w:rPr>
          <w:rFonts w:eastAsia="標楷體" w:hAnsi="標楷體" w:hint="eastAsia"/>
          <w:color w:val="000000"/>
          <w:kern w:val="0"/>
          <w:sz w:val="28"/>
          <w:szCs w:val="28"/>
        </w:rPr>
        <w:t>（</w:t>
      </w:r>
      <w:r w:rsidRPr="00BF4C4A">
        <w:rPr>
          <w:rFonts w:eastAsia="標楷體" w:hAnsi="標楷體"/>
          <w:color w:val="000000"/>
          <w:kern w:val="0"/>
          <w:sz w:val="28"/>
          <w:szCs w:val="28"/>
        </w:rPr>
        <w:t>不含首頁</w:t>
      </w:r>
      <w:r w:rsidRPr="00BF4C4A">
        <w:rPr>
          <w:rFonts w:eastAsia="標楷體" w:hAnsi="標楷體" w:hint="eastAsia"/>
          <w:color w:val="000000"/>
          <w:kern w:val="0"/>
          <w:sz w:val="28"/>
          <w:szCs w:val="28"/>
        </w:rPr>
        <w:t>）</w:t>
      </w:r>
      <w:r w:rsidRPr="00BF4C4A">
        <w:rPr>
          <w:rFonts w:eastAsia="標楷體" w:hAnsi="標楷體"/>
          <w:color w:val="000000"/>
          <w:kern w:val="0"/>
          <w:sz w:val="28"/>
          <w:szCs w:val="28"/>
        </w:rPr>
        <w:t>。</w:t>
      </w:r>
    </w:p>
    <w:p w:rsidR="00BC4E05" w:rsidRPr="00BF4C4A" w:rsidRDefault="00BC4E05" w:rsidP="00BC4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0" w:hangingChars="200" w:hanging="560"/>
        <w:jc w:val="both"/>
        <w:rPr>
          <w:rFonts w:eastAsia="標楷體"/>
          <w:color w:val="000000"/>
          <w:kern w:val="0"/>
          <w:sz w:val="28"/>
          <w:szCs w:val="28"/>
        </w:rPr>
      </w:pPr>
      <w:r w:rsidRPr="00BF4C4A">
        <w:rPr>
          <w:rFonts w:eastAsia="標楷體" w:hAnsi="標楷體"/>
          <w:color w:val="000000"/>
          <w:kern w:val="0"/>
          <w:sz w:val="28"/>
          <w:szCs w:val="28"/>
        </w:rPr>
        <w:t>三、收受日期及時間。</w:t>
      </w:r>
    </w:p>
    <w:p w:rsidR="00BC4E05" w:rsidRDefault="00BC4E05" w:rsidP="00BC4E05">
      <w:pPr>
        <w:pStyle w:val="HTML"/>
        <w:spacing w:line="480" w:lineRule="exact"/>
        <w:jc w:val="both"/>
        <w:rPr>
          <w:rFonts w:eastAsia="標楷體" w:hAnsi="標楷體"/>
          <w:color w:val="000000"/>
          <w:sz w:val="28"/>
          <w:szCs w:val="28"/>
        </w:rPr>
      </w:pPr>
      <w:r w:rsidRPr="00BF4C4A">
        <w:rPr>
          <w:rFonts w:eastAsia="標楷體" w:hAnsi="標楷體"/>
          <w:color w:val="000000"/>
          <w:sz w:val="28"/>
          <w:szCs w:val="28"/>
        </w:rPr>
        <w:t>四、其他事項。</w:t>
      </w: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Default="00BC4E05" w:rsidP="00BC4E05">
      <w:pPr>
        <w:pStyle w:val="HTML"/>
        <w:spacing w:line="480" w:lineRule="exact"/>
        <w:jc w:val="both"/>
        <w:rPr>
          <w:rFonts w:eastAsia="標楷體" w:hAnsi="標楷體"/>
          <w:color w:val="000000"/>
          <w:sz w:val="28"/>
          <w:szCs w:val="28"/>
        </w:rPr>
      </w:pPr>
    </w:p>
    <w:p w:rsidR="00BC4E05" w:rsidRPr="0035115A" w:rsidRDefault="00BC4E05" w:rsidP="00BC4E05">
      <w:pPr>
        <w:widowControl/>
        <w:spacing w:line="480" w:lineRule="exact"/>
        <w:jc w:val="center"/>
        <w:rPr>
          <w:rFonts w:eastAsia="標楷體" w:hAnsi="標楷體"/>
          <w:b/>
          <w:sz w:val="32"/>
          <w:szCs w:val="32"/>
        </w:rPr>
      </w:pPr>
      <w:r w:rsidRPr="0035115A">
        <w:rPr>
          <w:rFonts w:eastAsia="標楷體" w:hAnsi="標楷體"/>
          <w:b/>
          <w:sz w:val="32"/>
          <w:szCs w:val="32"/>
        </w:rPr>
        <w:lastRenderedPageBreak/>
        <w:t>行政訴訟文書</w:t>
      </w:r>
      <w:r w:rsidRPr="0035115A">
        <w:rPr>
          <w:rFonts w:eastAsia="標楷體" w:hAnsi="標楷體" w:hint="eastAsia"/>
          <w:b/>
          <w:sz w:val="32"/>
          <w:szCs w:val="32"/>
        </w:rPr>
        <w:t>使用電信傳真或其他科技設備</w:t>
      </w:r>
      <w:r w:rsidRPr="0035115A">
        <w:rPr>
          <w:rFonts w:eastAsia="標楷體" w:hAnsi="標楷體"/>
          <w:b/>
          <w:sz w:val="32"/>
          <w:szCs w:val="32"/>
        </w:rPr>
        <w:t>作業</w:t>
      </w:r>
    </w:p>
    <w:p w:rsidR="00BC4E05" w:rsidRDefault="00BC4E05" w:rsidP="00BC4E05">
      <w:pPr>
        <w:widowControl/>
        <w:spacing w:line="480" w:lineRule="exact"/>
        <w:jc w:val="center"/>
        <w:rPr>
          <w:rFonts w:eastAsia="標楷體" w:hAnsi="標楷體"/>
          <w:b/>
          <w:sz w:val="32"/>
          <w:szCs w:val="32"/>
        </w:rPr>
      </w:pPr>
      <w:r w:rsidRPr="0035115A">
        <w:rPr>
          <w:rFonts w:eastAsia="標楷體" w:hAnsi="標楷體"/>
          <w:b/>
          <w:sz w:val="32"/>
          <w:szCs w:val="32"/>
        </w:rPr>
        <w:t>各法院窗口資料</w:t>
      </w:r>
    </w:p>
    <w:p w:rsidR="00BC4E05" w:rsidRPr="00D20B3D" w:rsidRDefault="00BC4E05" w:rsidP="00BC4E05">
      <w:pPr>
        <w:widowControl/>
        <w:spacing w:line="480" w:lineRule="exact"/>
        <w:rPr>
          <w:rFonts w:eastAsia="標楷體" w:hAnsi="標楷體"/>
          <w:b/>
          <w:sz w:val="32"/>
          <w:szCs w:val="32"/>
        </w:rPr>
      </w:pPr>
      <w:r w:rsidRPr="00D20B3D">
        <w:rPr>
          <w:rFonts w:eastAsia="標楷體" w:hAnsi="標楷體" w:hint="eastAsia"/>
          <w:b/>
          <w:sz w:val="32"/>
          <w:szCs w:val="32"/>
        </w:rPr>
        <w:t>一、電信傳真設備</w:t>
      </w:r>
    </w:p>
    <w:p w:rsidR="00BC4E05" w:rsidRPr="00D172B7" w:rsidRDefault="00BC4E05" w:rsidP="00BC4E05">
      <w:pPr>
        <w:widowControl/>
        <w:spacing w:line="480" w:lineRule="exact"/>
        <w:jc w:val="right"/>
        <w:rPr>
          <w:rFonts w:eastAsia="標楷體"/>
          <w:sz w:val="20"/>
          <w:szCs w:val="20"/>
        </w:rPr>
      </w:pPr>
      <w:r w:rsidRPr="00D172B7">
        <w:rPr>
          <w:rFonts w:eastAsia="標楷體" w:hAnsi="標楷體" w:hint="eastAsia"/>
          <w:sz w:val="20"/>
          <w:szCs w:val="20"/>
        </w:rPr>
        <w:t>10</w:t>
      </w:r>
      <w:r>
        <w:rPr>
          <w:rFonts w:eastAsia="標楷體" w:hAnsi="標楷體" w:hint="eastAsia"/>
          <w:sz w:val="20"/>
          <w:szCs w:val="20"/>
        </w:rPr>
        <w:t>6</w:t>
      </w:r>
      <w:r w:rsidRPr="00D172B7">
        <w:rPr>
          <w:rFonts w:eastAsia="標楷體" w:hAnsi="標楷體" w:hint="eastAsia"/>
          <w:sz w:val="20"/>
          <w:szCs w:val="20"/>
        </w:rPr>
        <w:t>.</w:t>
      </w:r>
      <w:r>
        <w:rPr>
          <w:rFonts w:eastAsia="標楷體" w:hAnsi="標楷體" w:hint="eastAsia"/>
          <w:sz w:val="20"/>
          <w:szCs w:val="20"/>
        </w:rPr>
        <w:t>8</w:t>
      </w:r>
    </w:p>
    <w:tbl>
      <w:tblPr>
        <w:tblW w:w="90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44"/>
        <w:gridCol w:w="1058"/>
        <w:gridCol w:w="1386"/>
        <w:gridCol w:w="1365"/>
        <w:gridCol w:w="3947"/>
      </w:tblGrid>
      <w:tr w:rsidR="00BC4E05" w:rsidRPr="001C21B7" w:rsidTr="004F478B">
        <w:trPr>
          <w:trHeight w:val="1600"/>
        </w:trPr>
        <w:tc>
          <w:tcPr>
            <w:tcW w:w="1244" w:type="dxa"/>
            <w:vAlign w:val="center"/>
          </w:tcPr>
          <w:p w:rsidR="00BC4E05" w:rsidRPr="001C21B7" w:rsidRDefault="00BC4E05" w:rsidP="004F478B">
            <w:pPr>
              <w:spacing w:line="480" w:lineRule="exact"/>
              <w:jc w:val="center"/>
              <w:rPr>
                <w:rFonts w:eastAsia="標楷體"/>
                <w:sz w:val="28"/>
                <w:szCs w:val="28"/>
              </w:rPr>
            </w:pPr>
            <w:r w:rsidRPr="001C21B7">
              <w:rPr>
                <w:rFonts w:eastAsia="標楷體" w:hAnsi="標楷體"/>
                <w:sz w:val="28"/>
                <w:szCs w:val="28"/>
              </w:rPr>
              <w:t>法院別</w:t>
            </w:r>
          </w:p>
        </w:tc>
        <w:tc>
          <w:tcPr>
            <w:tcW w:w="1058" w:type="dxa"/>
            <w:vAlign w:val="center"/>
          </w:tcPr>
          <w:p w:rsidR="00BC4E05" w:rsidRPr="001C21B7" w:rsidRDefault="00BC4E05" w:rsidP="004F478B">
            <w:pPr>
              <w:spacing w:line="480" w:lineRule="exact"/>
              <w:jc w:val="center"/>
              <w:rPr>
                <w:rFonts w:eastAsia="標楷體"/>
                <w:sz w:val="28"/>
                <w:szCs w:val="28"/>
              </w:rPr>
            </w:pPr>
            <w:r w:rsidRPr="00BC4E05">
              <w:rPr>
                <w:rFonts w:eastAsia="標楷體" w:hAnsi="標楷體"/>
                <w:w w:val="75"/>
                <w:kern w:val="0"/>
                <w:sz w:val="28"/>
                <w:szCs w:val="28"/>
                <w:fitText w:val="840" w:id="1492900352"/>
              </w:rPr>
              <w:t>專責人員</w:t>
            </w:r>
          </w:p>
        </w:tc>
        <w:tc>
          <w:tcPr>
            <w:tcW w:w="1386" w:type="dxa"/>
            <w:vAlign w:val="center"/>
          </w:tcPr>
          <w:p w:rsidR="00BC4E05" w:rsidRPr="001C21B7" w:rsidRDefault="00BC4E05" w:rsidP="004F478B">
            <w:pPr>
              <w:spacing w:line="480" w:lineRule="exact"/>
              <w:jc w:val="center"/>
              <w:rPr>
                <w:rFonts w:eastAsia="標楷體"/>
                <w:sz w:val="28"/>
                <w:szCs w:val="28"/>
              </w:rPr>
            </w:pPr>
            <w:r w:rsidRPr="001C21B7">
              <w:rPr>
                <w:rFonts w:eastAsia="標楷體" w:hAnsi="標楷體"/>
                <w:sz w:val="28"/>
                <w:szCs w:val="28"/>
              </w:rPr>
              <w:t>電話</w:t>
            </w:r>
          </w:p>
        </w:tc>
        <w:tc>
          <w:tcPr>
            <w:tcW w:w="1365" w:type="dxa"/>
            <w:vAlign w:val="center"/>
          </w:tcPr>
          <w:p w:rsidR="00BC4E05" w:rsidRPr="001C21B7" w:rsidRDefault="00BC4E05" w:rsidP="004F478B">
            <w:pPr>
              <w:spacing w:line="480" w:lineRule="exact"/>
              <w:jc w:val="center"/>
              <w:rPr>
                <w:rFonts w:eastAsia="標楷體"/>
                <w:sz w:val="28"/>
                <w:szCs w:val="28"/>
              </w:rPr>
            </w:pPr>
            <w:r w:rsidRPr="001C21B7">
              <w:rPr>
                <w:rFonts w:eastAsia="標楷體" w:hAnsi="標楷體"/>
                <w:sz w:val="28"/>
                <w:szCs w:val="28"/>
              </w:rPr>
              <w:t>傳真專線</w:t>
            </w:r>
          </w:p>
        </w:tc>
        <w:tc>
          <w:tcPr>
            <w:tcW w:w="3947" w:type="dxa"/>
            <w:vAlign w:val="center"/>
          </w:tcPr>
          <w:p w:rsidR="00BC4E05" w:rsidRPr="001C21B7" w:rsidRDefault="00BC4E05" w:rsidP="004F478B">
            <w:pPr>
              <w:spacing w:line="480" w:lineRule="exact"/>
              <w:jc w:val="center"/>
              <w:rPr>
                <w:rFonts w:eastAsia="標楷體"/>
                <w:sz w:val="28"/>
                <w:szCs w:val="28"/>
              </w:rPr>
            </w:pPr>
            <w:r w:rsidRPr="001C21B7">
              <w:rPr>
                <w:rFonts w:eastAsia="標楷體"/>
                <w:sz w:val="28"/>
                <w:szCs w:val="28"/>
              </w:rPr>
              <w:t>E-Mail</w:t>
            </w:r>
            <w:r w:rsidRPr="001C21B7">
              <w:rPr>
                <w:rFonts w:eastAsia="標楷體" w:hAnsi="標楷體"/>
                <w:sz w:val="28"/>
                <w:szCs w:val="28"/>
              </w:rPr>
              <w:t>帳號</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kern w:val="0"/>
                <w:sz w:val="28"/>
                <w:szCs w:val="28"/>
              </w:rPr>
            </w:pPr>
            <w:r w:rsidRPr="007A448B">
              <w:rPr>
                <w:rFonts w:eastAsia="標楷體" w:hAnsi="標楷體"/>
                <w:spacing w:val="255"/>
                <w:kern w:val="0"/>
                <w:sz w:val="28"/>
                <w:szCs w:val="28"/>
                <w:fitText w:val="1120" w:id="1492900353"/>
              </w:rPr>
              <w:t>最</w:t>
            </w:r>
            <w:r w:rsidRPr="007A448B">
              <w:rPr>
                <w:rFonts w:eastAsia="標楷體" w:hAnsi="標楷體"/>
                <w:kern w:val="0"/>
                <w:sz w:val="28"/>
                <w:szCs w:val="28"/>
                <w:fitText w:val="1120" w:id="1492900353"/>
              </w:rPr>
              <w:t>高</w:t>
            </w:r>
          </w:p>
          <w:p w:rsidR="00BC4E05" w:rsidRPr="001C21B7" w:rsidRDefault="00BC4E05" w:rsidP="004F478B">
            <w:pPr>
              <w:spacing w:line="480" w:lineRule="exact"/>
              <w:jc w:val="center"/>
              <w:rPr>
                <w:rFonts w:eastAsia="標楷體"/>
                <w:sz w:val="28"/>
                <w:szCs w:val="28"/>
              </w:rPr>
            </w:pPr>
            <w:r w:rsidRPr="00BC4E05">
              <w:rPr>
                <w:rFonts w:eastAsia="標楷體" w:hAnsi="標楷體"/>
                <w:spacing w:val="60"/>
                <w:w w:val="66"/>
                <w:kern w:val="0"/>
                <w:sz w:val="28"/>
                <w:szCs w:val="28"/>
                <w:fitText w:val="1120" w:id="1492900354"/>
              </w:rPr>
              <w:t>行政法</w:t>
            </w:r>
            <w:r w:rsidRPr="00BC4E05">
              <w:rPr>
                <w:rFonts w:eastAsia="標楷體" w:hAnsi="標楷體"/>
                <w:spacing w:val="15"/>
                <w:w w:val="66"/>
                <w:kern w:val="0"/>
                <w:sz w:val="28"/>
                <w:szCs w:val="28"/>
                <w:fitText w:val="1120" w:id="1492900354"/>
              </w:rPr>
              <w:t>院</w:t>
            </w:r>
          </w:p>
        </w:tc>
        <w:tc>
          <w:tcPr>
            <w:tcW w:w="1058" w:type="dxa"/>
            <w:vAlign w:val="center"/>
          </w:tcPr>
          <w:p w:rsidR="00BC4E05" w:rsidRPr="001C21B7" w:rsidRDefault="00BC4E05" w:rsidP="004F478B">
            <w:pPr>
              <w:spacing w:line="480" w:lineRule="exact"/>
              <w:jc w:val="center"/>
              <w:rPr>
                <w:rFonts w:eastAsia="標楷體"/>
                <w:sz w:val="28"/>
                <w:szCs w:val="28"/>
              </w:rPr>
            </w:pPr>
            <w:r>
              <w:rPr>
                <w:rFonts w:eastAsia="標楷體" w:hint="eastAsia"/>
                <w:sz w:val="28"/>
                <w:szCs w:val="28"/>
              </w:rPr>
              <w:t>謝維倫</w:t>
            </w:r>
          </w:p>
        </w:tc>
        <w:tc>
          <w:tcPr>
            <w:tcW w:w="1386"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p>
          <w:p w:rsidR="00BC4E05" w:rsidRDefault="00BC4E05" w:rsidP="004F478B">
            <w:pPr>
              <w:spacing w:line="480" w:lineRule="exact"/>
              <w:jc w:val="center"/>
              <w:rPr>
                <w:rFonts w:eastAsia="標楷體"/>
                <w:sz w:val="28"/>
                <w:szCs w:val="28"/>
              </w:rPr>
            </w:pPr>
            <w:r>
              <w:rPr>
                <w:rFonts w:eastAsia="標楷體" w:hint="eastAsia"/>
                <w:sz w:val="28"/>
                <w:szCs w:val="28"/>
              </w:rPr>
              <w:t>23113691</w:t>
            </w:r>
          </w:p>
          <w:p w:rsidR="00BC4E05" w:rsidRPr="001C21B7" w:rsidRDefault="00BC4E05" w:rsidP="004F478B">
            <w:pPr>
              <w:spacing w:line="480" w:lineRule="exact"/>
              <w:jc w:val="center"/>
              <w:rPr>
                <w:rFonts w:eastAsia="標楷體"/>
                <w:sz w:val="28"/>
                <w:szCs w:val="28"/>
              </w:rPr>
            </w:pPr>
            <w:r>
              <w:rPr>
                <w:rFonts w:eastAsia="標楷體" w:hint="eastAsia"/>
                <w:sz w:val="28"/>
                <w:szCs w:val="28"/>
              </w:rPr>
              <w:t>分機</w:t>
            </w:r>
            <w:r>
              <w:rPr>
                <w:rFonts w:eastAsia="標楷體" w:hint="eastAsia"/>
                <w:sz w:val="28"/>
                <w:szCs w:val="28"/>
              </w:rPr>
              <w:t>845</w:t>
            </w:r>
          </w:p>
        </w:tc>
        <w:tc>
          <w:tcPr>
            <w:tcW w:w="1365"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p>
          <w:p w:rsidR="00BC4E05" w:rsidRPr="001C21B7" w:rsidRDefault="00BC4E05" w:rsidP="004F478B">
            <w:pPr>
              <w:spacing w:line="480" w:lineRule="exact"/>
              <w:jc w:val="center"/>
              <w:rPr>
                <w:rFonts w:eastAsia="標楷體"/>
                <w:sz w:val="28"/>
                <w:szCs w:val="28"/>
              </w:rPr>
            </w:pPr>
            <w:r>
              <w:rPr>
                <w:rFonts w:eastAsia="標楷體" w:hint="eastAsia"/>
                <w:sz w:val="28"/>
                <w:szCs w:val="28"/>
              </w:rPr>
              <w:t>23111791</w:t>
            </w:r>
          </w:p>
        </w:tc>
        <w:tc>
          <w:tcPr>
            <w:tcW w:w="3947" w:type="dxa"/>
            <w:vAlign w:val="center"/>
          </w:tcPr>
          <w:p w:rsidR="00BC4E05" w:rsidRPr="001C21B7" w:rsidRDefault="00BC4E05" w:rsidP="004F478B">
            <w:pPr>
              <w:spacing w:line="480" w:lineRule="exact"/>
              <w:jc w:val="center"/>
              <w:rPr>
                <w:rFonts w:eastAsia="標楷體"/>
                <w:sz w:val="28"/>
                <w:szCs w:val="28"/>
              </w:rPr>
            </w:pPr>
            <w:r>
              <w:rPr>
                <w:rFonts w:eastAsia="標楷體"/>
                <w:sz w:val="28"/>
                <w:szCs w:val="28"/>
              </w:rPr>
              <w:t>tpa-rcv@judicial.gov.tw</w:t>
            </w:r>
          </w:p>
        </w:tc>
      </w:tr>
      <w:tr w:rsidR="00BC4E05" w:rsidRPr="001C21B7" w:rsidTr="004F478B">
        <w:trPr>
          <w:trHeight w:val="1600"/>
        </w:trPr>
        <w:tc>
          <w:tcPr>
            <w:tcW w:w="1244" w:type="dxa"/>
            <w:vAlign w:val="center"/>
          </w:tcPr>
          <w:p w:rsidR="00BC4E05" w:rsidRPr="001C21B7" w:rsidRDefault="00BC4E05" w:rsidP="004F478B">
            <w:pPr>
              <w:spacing w:line="480" w:lineRule="exact"/>
              <w:jc w:val="center"/>
              <w:rPr>
                <w:rFonts w:eastAsia="標楷體"/>
                <w:sz w:val="28"/>
                <w:szCs w:val="28"/>
              </w:rPr>
            </w:pPr>
            <w:proofErr w:type="gramStart"/>
            <w:r w:rsidRPr="001C21B7">
              <w:rPr>
                <w:rFonts w:eastAsia="標楷體" w:hAnsi="標楷體"/>
                <w:sz w:val="28"/>
                <w:szCs w:val="28"/>
              </w:rPr>
              <w:t>臺</w:t>
            </w:r>
            <w:proofErr w:type="gramEnd"/>
            <w:r w:rsidRPr="001C21B7">
              <w:rPr>
                <w:rFonts w:eastAsia="標楷體" w:hAnsi="標楷體"/>
                <w:sz w:val="28"/>
                <w:szCs w:val="28"/>
              </w:rPr>
              <w:t>北高等行政法院</w:t>
            </w:r>
          </w:p>
        </w:tc>
        <w:tc>
          <w:tcPr>
            <w:tcW w:w="1058" w:type="dxa"/>
            <w:vAlign w:val="center"/>
          </w:tcPr>
          <w:p w:rsidR="00BC4E05" w:rsidRPr="00526392" w:rsidRDefault="00BC4E05" w:rsidP="004F478B">
            <w:pPr>
              <w:spacing w:line="480" w:lineRule="exact"/>
              <w:jc w:val="center"/>
              <w:rPr>
                <w:rFonts w:eastAsia="標楷體"/>
                <w:sz w:val="28"/>
                <w:szCs w:val="28"/>
              </w:rPr>
            </w:pPr>
            <w:r w:rsidRPr="00526392">
              <w:rPr>
                <w:rFonts w:eastAsia="標楷體" w:hint="eastAsia"/>
                <w:sz w:val="28"/>
                <w:szCs w:val="28"/>
              </w:rPr>
              <w:t>廖慧君</w:t>
            </w:r>
          </w:p>
        </w:tc>
        <w:tc>
          <w:tcPr>
            <w:tcW w:w="1386"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p>
          <w:p w:rsidR="00BC4E05" w:rsidRDefault="00BC4E05" w:rsidP="004F478B">
            <w:pPr>
              <w:spacing w:line="480" w:lineRule="exact"/>
              <w:jc w:val="center"/>
              <w:rPr>
                <w:rFonts w:eastAsia="標楷體"/>
                <w:sz w:val="28"/>
                <w:szCs w:val="28"/>
              </w:rPr>
            </w:pPr>
            <w:r>
              <w:rPr>
                <w:rFonts w:eastAsia="標楷體" w:hint="eastAsia"/>
                <w:sz w:val="28"/>
                <w:szCs w:val="28"/>
              </w:rPr>
              <w:t>28333822</w:t>
            </w:r>
          </w:p>
          <w:p w:rsidR="00BC4E05" w:rsidRPr="0035115A" w:rsidRDefault="00BC4E05" w:rsidP="004F478B">
            <w:pPr>
              <w:spacing w:line="480" w:lineRule="exact"/>
              <w:jc w:val="center"/>
              <w:rPr>
                <w:rFonts w:eastAsia="標楷體"/>
                <w:sz w:val="28"/>
                <w:szCs w:val="28"/>
              </w:rPr>
            </w:pPr>
            <w:r>
              <w:rPr>
                <w:rFonts w:eastAsia="標楷體" w:hint="eastAsia"/>
                <w:sz w:val="28"/>
                <w:szCs w:val="28"/>
              </w:rPr>
              <w:t>分機</w:t>
            </w:r>
            <w:r>
              <w:rPr>
                <w:rFonts w:eastAsia="標楷體" w:hint="eastAsia"/>
                <w:sz w:val="28"/>
                <w:szCs w:val="28"/>
              </w:rPr>
              <w:t>132</w:t>
            </w:r>
          </w:p>
        </w:tc>
        <w:tc>
          <w:tcPr>
            <w:tcW w:w="1365"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p>
          <w:p w:rsidR="00BC4E05" w:rsidRPr="0035115A" w:rsidRDefault="00BC4E05" w:rsidP="004F478B">
            <w:pPr>
              <w:spacing w:line="480" w:lineRule="exact"/>
              <w:jc w:val="center"/>
              <w:rPr>
                <w:rFonts w:eastAsia="標楷體"/>
                <w:sz w:val="28"/>
                <w:szCs w:val="28"/>
              </w:rPr>
            </w:pPr>
            <w:r>
              <w:rPr>
                <w:rFonts w:eastAsia="標楷體" w:hint="eastAsia"/>
                <w:sz w:val="28"/>
                <w:szCs w:val="28"/>
              </w:rPr>
              <w:t>28333102</w:t>
            </w:r>
          </w:p>
        </w:tc>
        <w:tc>
          <w:tcPr>
            <w:tcW w:w="3947" w:type="dxa"/>
            <w:vAlign w:val="center"/>
          </w:tcPr>
          <w:p w:rsidR="00BC4E05" w:rsidRPr="000F4902" w:rsidRDefault="00BC4E05" w:rsidP="004F478B">
            <w:pPr>
              <w:spacing w:line="480" w:lineRule="exact"/>
              <w:jc w:val="center"/>
              <w:rPr>
                <w:rFonts w:eastAsia="標楷體"/>
                <w:sz w:val="28"/>
                <w:szCs w:val="28"/>
              </w:rPr>
            </w:pPr>
            <w:r>
              <w:rPr>
                <w:rFonts w:eastAsia="標楷體" w:hint="eastAsia"/>
                <w:sz w:val="28"/>
                <w:szCs w:val="28"/>
              </w:rPr>
              <w:t>tpbadmdoc@judicial.gov.tw</w:t>
            </w:r>
          </w:p>
        </w:tc>
      </w:tr>
      <w:tr w:rsidR="00BC4E05" w:rsidRPr="001C21B7" w:rsidTr="004F478B">
        <w:trPr>
          <w:trHeight w:val="1600"/>
        </w:trPr>
        <w:tc>
          <w:tcPr>
            <w:tcW w:w="1244" w:type="dxa"/>
            <w:vAlign w:val="center"/>
          </w:tcPr>
          <w:p w:rsidR="00BC4E05" w:rsidRPr="001C21B7" w:rsidRDefault="00BC4E05" w:rsidP="004F478B">
            <w:pPr>
              <w:spacing w:line="480" w:lineRule="exact"/>
              <w:jc w:val="center"/>
              <w:rPr>
                <w:rFonts w:eastAsia="標楷體"/>
                <w:sz w:val="28"/>
                <w:szCs w:val="28"/>
              </w:rPr>
            </w:pPr>
            <w:proofErr w:type="gramStart"/>
            <w:r w:rsidRPr="001C21B7">
              <w:rPr>
                <w:rFonts w:eastAsia="標楷體" w:hAnsi="標楷體"/>
                <w:sz w:val="28"/>
                <w:szCs w:val="28"/>
              </w:rPr>
              <w:t>臺</w:t>
            </w:r>
            <w:proofErr w:type="gramEnd"/>
            <w:r w:rsidRPr="001C21B7">
              <w:rPr>
                <w:rFonts w:eastAsia="標楷體" w:hAnsi="標楷體"/>
                <w:sz w:val="28"/>
                <w:szCs w:val="28"/>
              </w:rPr>
              <w:t>中高等行政法院</w:t>
            </w:r>
          </w:p>
        </w:tc>
        <w:tc>
          <w:tcPr>
            <w:tcW w:w="1058" w:type="dxa"/>
            <w:vAlign w:val="center"/>
          </w:tcPr>
          <w:p w:rsidR="00BC4E05" w:rsidRDefault="00BC4E05" w:rsidP="004F478B">
            <w:pPr>
              <w:spacing w:line="480" w:lineRule="exact"/>
              <w:jc w:val="center"/>
              <w:rPr>
                <w:rFonts w:ascii="標楷體" w:eastAsia="標楷體" w:hAnsi="標楷體" w:cs="標楷體-WinCharSetFFFF-H"/>
                <w:kern w:val="0"/>
                <w:sz w:val="28"/>
                <w:szCs w:val="28"/>
              </w:rPr>
            </w:pPr>
            <w:r w:rsidRPr="00640DDD">
              <w:rPr>
                <w:rFonts w:ascii="標楷體" w:eastAsia="標楷體" w:hAnsi="標楷體" w:cs="標楷體-WinCharSetFFFF-H" w:hint="eastAsia"/>
                <w:kern w:val="0"/>
                <w:sz w:val="28"/>
                <w:szCs w:val="28"/>
              </w:rPr>
              <w:t>陳銥</w:t>
            </w:r>
            <w:proofErr w:type="gramStart"/>
            <w:r w:rsidRPr="00640DDD">
              <w:rPr>
                <w:rFonts w:ascii="標楷體" w:eastAsia="標楷體" w:hAnsi="標楷體" w:cs="標楷體-WinCharSetFFFF-H" w:hint="eastAsia"/>
                <w:kern w:val="0"/>
                <w:sz w:val="28"/>
                <w:szCs w:val="28"/>
              </w:rPr>
              <w:t>詅</w:t>
            </w:r>
            <w:proofErr w:type="gramEnd"/>
          </w:p>
          <w:p w:rsidR="00BC4E05" w:rsidRPr="001C21B7" w:rsidRDefault="00BC4E05" w:rsidP="004F478B">
            <w:pPr>
              <w:spacing w:line="300" w:lineRule="exact"/>
              <w:jc w:val="center"/>
              <w:rPr>
                <w:rFonts w:eastAsia="標楷體"/>
                <w:sz w:val="28"/>
                <w:szCs w:val="28"/>
              </w:rPr>
            </w:pPr>
            <w:r>
              <w:rPr>
                <w:rFonts w:eastAsia="標楷體" w:hint="eastAsia"/>
                <w:sz w:val="28"/>
                <w:szCs w:val="28"/>
              </w:rPr>
              <w:t>翁嘉琦</w:t>
            </w:r>
          </w:p>
        </w:tc>
        <w:tc>
          <w:tcPr>
            <w:tcW w:w="1386" w:type="dxa"/>
            <w:vAlign w:val="center"/>
          </w:tcPr>
          <w:p w:rsidR="00BC4E05" w:rsidRDefault="00BC4E05" w:rsidP="004F478B">
            <w:pPr>
              <w:spacing w:line="300" w:lineRule="exact"/>
              <w:jc w:val="center"/>
              <w:rPr>
                <w:rFonts w:eastAsia="標楷體"/>
                <w:sz w:val="28"/>
                <w:szCs w:val="28"/>
              </w:rPr>
            </w:pPr>
            <w:r>
              <w:rPr>
                <w:rFonts w:eastAsia="標楷體" w:hint="eastAsia"/>
                <w:sz w:val="28"/>
                <w:szCs w:val="28"/>
              </w:rPr>
              <w:t>（</w:t>
            </w:r>
            <w:r>
              <w:rPr>
                <w:rFonts w:eastAsia="標楷體" w:hint="eastAsia"/>
                <w:sz w:val="28"/>
                <w:szCs w:val="28"/>
              </w:rPr>
              <w:t>04</w:t>
            </w:r>
            <w:r>
              <w:rPr>
                <w:rFonts w:eastAsia="標楷體" w:hint="eastAsia"/>
                <w:sz w:val="28"/>
                <w:szCs w:val="28"/>
              </w:rPr>
              <w:t>）</w:t>
            </w:r>
            <w:r>
              <w:rPr>
                <w:rFonts w:eastAsia="標楷體" w:hint="eastAsia"/>
                <w:sz w:val="28"/>
                <w:szCs w:val="28"/>
              </w:rPr>
              <w:t>22600800</w:t>
            </w:r>
          </w:p>
          <w:p w:rsidR="00BC4E05" w:rsidRDefault="00BC4E05" w:rsidP="004F478B">
            <w:pPr>
              <w:spacing w:line="300" w:lineRule="exact"/>
              <w:jc w:val="center"/>
              <w:rPr>
                <w:rFonts w:eastAsia="標楷體"/>
                <w:sz w:val="28"/>
                <w:szCs w:val="28"/>
              </w:rPr>
            </w:pPr>
            <w:r>
              <w:rPr>
                <w:rFonts w:eastAsia="標楷體" w:hint="eastAsia"/>
                <w:sz w:val="28"/>
                <w:szCs w:val="28"/>
              </w:rPr>
              <w:t>分機</w:t>
            </w:r>
            <w:r>
              <w:rPr>
                <w:rFonts w:eastAsia="標楷體" w:hint="eastAsia"/>
                <w:sz w:val="28"/>
                <w:szCs w:val="28"/>
              </w:rPr>
              <w:t>8113</w:t>
            </w:r>
          </w:p>
          <w:p w:rsidR="00BC4E05" w:rsidRDefault="00BC4E05" w:rsidP="004F478B">
            <w:pPr>
              <w:spacing w:line="300" w:lineRule="exact"/>
              <w:jc w:val="center"/>
              <w:rPr>
                <w:rFonts w:eastAsia="標楷體"/>
                <w:sz w:val="28"/>
                <w:szCs w:val="28"/>
              </w:rPr>
            </w:pPr>
            <w:r>
              <w:rPr>
                <w:rFonts w:eastAsia="標楷體" w:hint="eastAsia"/>
                <w:sz w:val="28"/>
                <w:szCs w:val="28"/>
              </w:rPr>
              <w:t>（</w:t>
            </w:r>
            <w:r>
              <w:rPr>
                <w:rFonts w:eastAsia="標楷體" w:hint="eastAsia"/>
                <w:sz w:val="28"/>
                <w:szCs w:val="28"/>
              </w:rPr>
              <w:t>04</w:t>
            </w:r>
            <w:r>
              <w:rPr>
                <w:rFonts w:eastAsia="標楷體" w:hint="eastAsia"/>
                <w:sz w:val="28"/>
                <w:szCs w:val="28"/>
              </w:rPr>
              <w:t>）</w:t>
            </w:r>
          </w:p>
          <w:p w:rsidR="00BC4E05" w:rsidRDefault="00BC4E05" w:rsidP="004F478B">
            <w:pPr>
              <w:spacing w:line="300" w:lineRule="exact"/>
              <w:jc w:val="center"/>
              <w:rPr>
                <w:rFonts w:eastAsia="標楷體"/>
                <w:sz w:val="28"/>
                <w:szCs w:val="28"/>
              </w:rPr>
            </w:pPr>
            <w:r>
              <w:rPr>
                <w:rFonts w:eastAsia="標楷體" w:hint="eastAsia"/>
                <w:sz w:val="28"/>
                <w:szCs w:val="28"/>
              </w:rPr>
              <w:t>22600800</w:t>
            </w:r>
          </w:p>
          <w:p w:rsidR="00BC4E05" w:rsidRPr="001C21B7" w:rsidRDefault="00BC4E05" w:rsidP="004F478B">
            <w:pPr>
              <w:spacing w:line="300" w:lineRule="exact"/>
              <w:jc w:val="center"/>
              <w:rPr>
                <w:rFonts w:eastAsia="標楷體"/>
                <w:sz w:val="28"/>
                <w:szCs w:val="28"/>
              </w:rPr>
            </w:pPr>
            <w:r>
              <w:rPr>
                <w:rFonts w:eastAsia="標楷體" w:hint="eastAsia"/>
                <w:sz w:val="28"/>
                <w:szCs w:val="28"/>
              </w:rPr>
              <w:t>分機</w:t>
            </w:r>
            <w:r>
              <w:rPr>
                <w:rFonts w:eastAsia="標楷體" w:hint="eastAsia"/>
                <w:sz w:val="28"/>
                <w:szCs w:val="28"/>
              </w:rPr>
              <w:t>8114</w:t>
            </w:r>
          </w:p>
        </w:tc>
        <w:tc>
          <w:tcPr>
            <w:tcW w:w="1365" w:type="dxa"/>
            <w:vAlign w:val="center"/>
          </w:tcPr>
          <w:p w:rsidR="00BC4E05" w:rsidRPr="001C21B7"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04</w:t>
            </w:r>
            <w:r>
              <w:rPr>
                <w:rFonts w:eastAsia="標楷體" w:hint="eastAsia"/>
                <w:sz w:val="28"/>
                <w:szCs w:val="28"/>
              </w:rPr>
              <w:t>）</w:t>
            </w:r>
            <w:r>
              <w:rPr>
                <w:rFonts w:eastAsia="標楷體" w:hint="eastAsia"/>
                <w:sz w:val="28"/>
                <w:szCs w:val="28"/>
              </w:rPr>
              <w:t>22601841</w:t>
            </w:r>
          </w:p>
        </w:tc>
        <w:tc>
          <w:tcPr>
            <w:tcW w:w="3947" w:type="dxa"/>
            <w:vAlign w:val="center"/>
          </w:tcPr>
          <w:p w:rsidR="00BC4E05" w:rsidRPr="001C21B7" w:rsidRDefault="00BC4E05" w:rsidP="004F478B">
            <w:pPr>
              <w:spacing w:line="480" w:lineRule="exact"/>
              <w:jc w:val="center"/>
              <w:rPr>
                <w:rFonts w:eastAsia="標楷體"/>
                <w:sz w:val="28"/>
                <w:szCs w:val="28"/>
              </w:rPr>
            </w:pPr>
            <w:r>
              <w:rPr>
                <w:rFonts w:eastAsia="標楷體" w:hint="eastAsia"/>
                <w:sz w:val="28"/>
                <w:szCs w:val="28"/>
              </w:rPr>
              <w:t>tcb-rcv@judicial.gov.tw</w:t>
            </w:r>
          </w:p>
        </w:tc>
      </w:tr>
      <w:tr w:rsidR="00BC4E05" w:rsidRPr="001C21B7" w:rsidTr="004F478B">
        <w:trPr>
          <w:trHeight w:val="1600"/>
        </w:trPr>
        <w:tc>
          <w:tcPr>
            <w:tcW w:w="1244" w:type="dxa"/>
            <w:vAlign w:val="center"/>
          </w:tcPr>
          <w:p w:rsidR="00BC4E05" w:rsidRPr="001C21B7" w:rsidRDefault="00BC4E05" w:rsidP="004F478B">
            <w:pPr>
              <w:spacing w:line="480" w:lineRule="exact"/>
              <w:jc w:val="center"/>
              <w:rPr>
                <w:rFonts w:eastAsia="標楷體"/>
                <w:sz w:val="28"/>
                <w:szCs w:val="28"/>
              </w:rPr>
            </w:pPr>
            <w:r w:rsidRPr="001C21B7">
              <w:rPr>
                <w:rFonts w:eastAsia="標楷體" w:hAnsi="標楷體"/>
                <w:sz w:val="28"/>
                <w:szCs w:val="28"/>
              </w:rPr>
              <w:t>高雄高等行政法院</w:t>
            </w:r>
          </w:p>
        </w:tc>
        <w:tc>
          <w:tcPr>
            <w:tcW w:w="1058" w:type="dxa"/>
            <w:vAlign w:val="center"/>
          </w:tcPr>
          <w:p w:rsidR="00BC4E05" w:rsidRPr="00C5650B" w:rsidRDefault="00BC4E05" w:rsidP="004F478B">
            <w:pPr>
              <w:spacing w:line="480" w:lineRule="exact"/>
              <w:jc w:val="center"/>
              <w:rPr>
                <w:rFonts w:eastAsia="標楷體"/>
                <w:sz w:val="28"/>
                <w:szCs w:val="28"/>
              </w:rPr>
            </w:pPr>
            <w:r w:rsidRPr="000B539D">
              <w:rPr>
                <w:rFonts w:eastAsia="標楷體" w:hint="eastAsia"/>
                <w:sz w:val="28"/>
                <w:szCs w:val="28"/>
              </w:rPr>
              <w:t>侯宇國</w:t>
            </w:r>
          </w:p>
        </w:tc>
        <w:tc>
          <w:tcPr>
            <w:tcW w:w="1386" w:type="dxa"/>
            <w:vAlign w:val="center"/>
          </w:tcPr>
          <w:p w:rsidR="00BC4E05" w:rsidRPr="00C5650B" w:rsidRDefault="00BC4E05" w:rsidP="004F478B">
            <w:pPr>
              <w:spacing w:line="480" w:lineRule="exact"/>
              <w:jc w:val="center"/>
              <w:rPr>
                <w:rFonts w:eastAsia="標楷體"/>
                <w:sz w:val="28"/>
                <w:szCs w:val="28"/>
              </w:rPr>
            </w:pPr>
            <w:r w:rsidRPr="00C5650B">
              <w:rPr>
                <w:rFonts w:eastAsia="標楷體" w:hint="eastAsia"/>
                <w:sz w:val="28"/>
                <w:szCs w:val="28"/>
              </w:rPr>
              <w:t>（</w:t>
            </w:r>
            <w:r w:rsidRPr="00C5650B">
              <w:rPr>
                <w:rFonts w:eastAsia="標楷體"/>
                <w:sz w:val="28"/>
                <w:szCs w:val="28"/>
              </w:rPr>
              <w:t>07</w:t>
            </w:r>
            <w:r w:rsidRPr="00C5650B">
              <w:rPr>
                <w:rFonts w:eastAsia="標楷體" w:hint="eastAsia"/>
                <w:sz w:val="28"/>
                <w:szCs w:val="28"/>
              </w:rPr>
              <w:t>）</w:t>
            </w:r>
          </w:p>
          <w:p w:rsidR="00BC4E05" w:rsidRPr="00C5650B" w:rsidRDefault="00BC4E05" w:rsidP="004F478B">
            <w:pPr>
              <w:spacing w:line="480" w:lineRule="exact"/>
              <w:jc w:val="center"/>
              <w:rPr>
                <w:rFonts w:eastAsia="標楷體"/>
                <w:sz w:val="28"/>
                <w:szCs w:val="28"/>
              </w:rPr>
            </w:pPr>
            <w:r w:rsidRPr="00C5650B">
              <w:rPr>
                <w:rFonts w:eastAsia="標楷體"/>
                <w:sz w:val="28"/>
                <w:szCs w:val="28"/>
              </w:rPr>
              <w:t>357379</w:t>
            </w:r>
            <w:r w:rsidRPr="00C5650B">
              <w:rPr>
                <w:rFonts w:eastAsia="標楷體" w:hint="eastAsia"/>
                <w:sz w:val="28"/>
                <w:szCs w:val="28"/>
              </w:rPr>
              <w:t>1</w:t>
            </w:r>
          </w:p>
        </w:tc>
        <w:tc>
          <w:tcPr>
            <w:tcW w:w="1365"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07</w:t>
            </w:r>
            <w:r>
              <w:rPr>
                <w:rFonts w:eastAsia="標楷體" w:hint="eastAsia"/>
                <w:sz w:val="28"/>
                <w:szCs w:val="28"/>
              </w:rPr>
              <w:t>）</w:t>
            </w:r>
          </w:p>
          <w:p w:rsidR="00BC4E05" w:rsidRPr="005C1F76" w:rsidRDefault="00BC4E05" w:rsidP="004F478B">
            <w:pPr>
              <w:spacing w:line="480" w:lineRule="exact"/>
              <w:jc w:val="center"/>
              <w:rPr>
                <w:rFonts w:eastAsia="標楷體"/>
                <w:sz w:val="28"/>
                <w:szCs w:val="28"/>
              </w:rPr>
            </w:pPr>
            <w:r w:rsidRPr="005C1F76">
              <w:rPr>
                <w:rFonts w:eastAsia="標楷體"/>
                <w:sz w:val="28"/>
                <w:szCs w:val="28"/>
              </w:rPr>
              <w:t>3573792</w:t>
            </w:r>
          </w:p>
        </w:tc>
        <w:tc>
          <w:tcPr>
            <w:tcW w:w="3947" w:type="dxa"/>
            <w:vAlign w:val="center"/>
          </w:tcPr>
          <w:p w:rsidR="00BC4E05" w:rsidRPr="00E22B3A" w:rsidRDefault="00BC4E05" w:rsidP="004F478B">
            <w:pPr>
              <w:spacing w:line="480" w:lineRule="exact"/>
              <w:jc w:val="center"/>
              <w:rPr>
                <w:rFonts w:eastAsia="標楷體"/>
                <w:sz w:val="28"/>
                <w:szCs w:val="28"/>
              </w:rPr>
            </w:pPr>
            <w:r w:rsidRPr="00E22B3A">
              <w:rPr>
                <w:rFonts w:eastAsia="標楷體"/>
                <w:sz w:val="28"/>
                <w:szCs w:val="28"/>
              </w:rPr>
              <w:t>ksbaide@judicial.gov.tw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kern w:val="0"/>
                <w:sz w:val="28"/>
                <w:szCs w:val="28"/>
              </w:rPr>
            </w:pPr>
            <w:r w:rsidRPr="007A448B">
              <w:rPr>
                <w:rFonts w:eastAsia="標楷體" w:hAnsi="標楷體"/>
                <w:spacing w:val="255"/>
                <w:kern w:val="0"/>
                <w:sz w:val="28"/>
                <w:szCs w:val="28"/>
                <w:fitText w:val="1120" w:id="1492900355"/>
              </w:rPr>
              <w:t>智</w:t>
            </w:r>
            <w:r w:rsidRPr="007A448B">
              <w:rPr>
                <w:rFonts w:eastAsia="標楷體" w:hAnsi="標楷體"/>
                <w:kern w:val="0"/>
                <w:sz w:val="28"/>
                <w:szCs w:val="28"/>
                <w:fitText w:val="1120" w:id="1492900355"/>
              </w:rPr>
              <w:t>慧</w:t>
            </w:r>
          </w:p>
          <w:p w:rsidR="00BC4E05" w:rsidRPr="001C21B7" w:rsidRDefault="00BC4E05" w:rsidP="004F478B">
            <w:pPr>
              <w:spacing w:line="480" w:lineRule="exact"/>
              <w:jc w:val="center"/>
              <w:rPr>
                <w:rFonts w:eastAsia="標楷體"/>
                <w:sz w:val="28"/>
                <w:szCs w:val="28"/>
              </w:rPr>
            </w:pPr>
            <w:r w:rsidRPr="007A448B">
              <w:rPr>
                <w:rFonts w:eastAsia="標楷體" w:hAnsi="標楷體"/>
                <w:w w:val="92"/>
                <w:kern w:val="0"/>
                <w:sz w:val="28"/>
                <w:szCs w:val="28"/>
                <w:fitText w:val="1120" w:id="1492900356"/>
              </w:rPr>
              <w:t>財產法</w:t>
            </w:r>
            <w:r w:rsidRPr="007A448B">
              <w:rPr>
                <w:rFonts w:eastAsia="標楷體" w:hAnsi="標楷體"/>
                <w:spacing w:val="15"/>
                <w:w w:val="92"/>
                <w:kern w:val="0"/>
                <w:sz w:val="28"/>
                <w:szCs w:val="28"/>
                <w:fitText w:val="1120" w:id="1492900356"/>
              </w:rPr>
              <w:t>院</w:t>
            </w:r>
          </w:p>
        </w:tc>
        <w:tc>
          <w:tcPr>
            <w:tcW w:w="1058" w:type="dxa"/>
            <w:vAlign w:val="center"/>
          </w:tcPr>
          <w:p w:rsidR="00BC4E05" w:rsidRPr="001C21B7" w:rsidRDefault="00BC4E05" w:rsidP="004F478B">
            <w:pPr>
              <w:spacing w:line="480" w:lineRule="exact"/>
              <w:jc w:val="center"/>
              <w:rPr>
                <w:rFonts w:eastAsia="標楷體"/>
                <w:sz w:val="28"/>
                <w:szCs w:val="28"/>
              </w:rPr>
            </w:pPr>
            <w:r>
              <w:rPr>
                <w:rFonts w:eastAsia="標楷體" w:hint="eastAsia"/>
                <w:sz w:val="28"/>
                <w:szCs w:val="28"/>
              </w:rPr>
              <w:t>蕭穎秋</w:t>
            </w:r>
          </w:p>
        </w:tc>
        <w:tc>
          <w:tcPr>
            <w:tcW w:w="1386"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r>
              <w:rPr>
                <w:rFonts w:eastAsia="標楷體" w:hint="eastAsia"/>
                <w:sz w:val="28"/>
                <w:szCs w:val="28"/>
              </w:rPr>
              <w:t>22726696</w:t>
            </w:r>
          </w:p>
          <w:p w:rsidR="00BC4E05" w:rsidRPr="001C21B7" w:rsidRDefault="00BC4E05" w:rsidP="004F478B">
            <w:pPr>
              <w:spacing w:line="480" w:lineRule="exact"/>
              <w:jc w:val="center"/>
              <w:rPr>
                <w:rFonts w:eastAsia="標楷體"/>
                <w:sz w:val="28"/>
                <w:szCs w:val="28"/>
              </w:rPr>
            </w:pPr>
            <w:r>
              <w:rPr>
                <w:rFonts w:eastAsia="標楷體" w:hint="eastAsia"/>
                <w:sz w:val="28"/>
                <w:szCs w:val="28"/>
              </w:rPr>
              <w:t>分機</w:t>
            </w:r>
            <w:r>
              <w:rPr>
                <w:rFonts w:eastAsia="標楷體" w:hint="eastAsia"/>
                <w:sz w:val="28"/>
                <w:szCs w:val="28"/>
              </w:rPr>
              <w:t>113</w:t>
            </w:r>
          </w:p>
        </w:tc>
        <w:tc>
          <w:tcPr>
            <w:tcW w:w="1365" w:type="dxa"/>
            <w:vAlign w:val="center"/>
          </w:tcPr>
          <w:p w:rsidR="00BC4E05" w:rsidRPr="001C21B7"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r>
              <w:rPr>
                <w:rFonts w:eastAsia="標楷體" w:hint="eastAsia"/>
                <w:sz w:val="28"/>
                <w:szCs w:val="28"/>
              </w:rPr>
              <w:t>22726377</w:t>
            </w:r>
          </w:p>
        </w:tc>
        <w:tc>
          <w:tcPr>
            <w:tcW w:w="3947" w:type="dxa"/>
            <w:vAlign w:val="center"/>
          </w:tcPr>
          <w:p w:rsidR="00BC4E05" w:rsidRPr="001C21B7" w:rsidRDefault="00BC4E05" w:rsidP="004F478B">
            <w:pPr>
              <w:spacing w:line="480" w:lineRule="exact"/>
              <w:jc w:val="center"/>
              <w:rPr>
                <w:rFonts w:eastAsia="標楷體"/>
                <w:sz w:val="28"/>
                <w:szCs w:val="28"/>
              </w:rPr>
            </w:pPr>
            <w:r>
              <w:rPr>
                <w:rFonts w:eastAsia="標楷體" w:hint="eastAsia"/>
                <w:sz w:val="28"/>
                <w:szCs w:val="28"/>
              </w:rPr>
              <w:t>ipcemail@judicial.gov.tw</w:t>
            </w:r>
          </w:p>
        </w:tc>
      </w:tr>
      <w:tr w:rsidR="00BC4E05" w:rsidRPr="001C21B7" w:rsidTr="004F478B">
        <w:trPr>
          <w:trHeight w:val="1600"/>
        </w:trPr>
        <w:tc>
          <w:tcPr>
            <w:tcW w:w="1244" w:type="dxa"/>
            <w:vAlign w:val="center"/>
          </w:tcPr>
          <w:p w:rsidR="00BC4E05" w:rsidRPr="0081725F" w:rsidRDefault="00BC4E05" w:rsidP="004F478B">
            <w:pPr>
              <w:spacing w:line="480" w:lineRule="exact"/>
              <w:jc w:val="center"/>
              <w:rPr>
                <w:rFonts w:eastAsia="標楷體"/>
                <w:sz w:val="28"/>
                <w:szCs w:val="28"/>
              </w:rPr>
            </w:pPr>
            <w:r w:rsidRPr="0081725F">
              <w:rPr>
                <w:rFonts w:eastAsia="標楷體" w:hAnsi="標楷體"/>
                <w:sz w:val="28"/>
                <w:szCs w:val="28"/>
              </w:rPr>
              <w:t>臺灣</w:t>
            </w:r>
            <w:proofErr w:type="gramStart"/>
            <w:r w:rsidRPr="0081725F">
              <w:rPr>
                <w:rFonts w:eastAsia="標楷體" w:hAnsi="標楷體"/>
                <w:sz w:val="28"/>
                <w:szCs w:val="28"/>
              </w:rPr>
              <w:t>臺</w:t>
            </w:r>
            <w:proofErr w:type="gramEnd"/>
            <w:r w:rsidRPr="0081725F">
              <w:rPr>
                <w:rFonts w:eastAsia="標楷體" w:hAnsi="標楷體"/>
                <w:sz w:val="28"/>
                <w:szCs w:val="28"/>
              </w:rPr>
              <w:t>北地方法院</w:t>
            </w:r>
          </w:p>
        </w:tc>
        <w:tc>
          <w:tcPr>
            <w:tcW w:w="1058" w:type="dxa"/>
            <w:vAlign w:val="center"/>
          </w:tcPr>
          <w:p w:rsidR="00BC4E05" w:rsidRPr="0081725F" w:rsidRDefault="00BC4E05" w:rsidP="004F478B">
            <w:pPr>
              <w:spacing w:line="480" w:lineRule="exact"/>
              <w:jc w:val="center"/>
              <w:rPr>
                <w:rFonts w:eastAsia="標楷體"/>
                <w:sz w:val="28"/>
                <w:szCs w:val="28"/>
              </w:rPr>
            </w:pPr>
            <w:r w:rsidRPr="0081725F">
              <w:rPr>
                <w:rFonts w:eastAsia="標楷體" w:hAnsi="標楷體"/>
                <w:kern w:val="0"/>
                <w:sz w:val="28"/>
                <w:szCs w:val="28"/>
              </w:rPr>
              <w:t>李佳憲</w:t>
            </w:r>
          </w:p>
        </w:tc>
        <w:tc>
          <w:tcPr>
            <w:tcW w:w="1386" w:type="dxa"/>
            <w:vAlign w:val="center"/>
          </w:tcPr>
          <w:p w:rsidR="00BC4E05" w:rsidRPr="0081725F" w:rsidRDefault="00BC4E05" w:rsidP="004F478B">
            <w:pPr>
              <w:spacing w:line="480" w:lineRule="exact"/>
              <w:jc w:val="center"/>
              <w:rPr>
                <w:rFonts w:eastAsia="標楷體"/>
                <w:kern w:val="0"/>
                <w:sz w:val="28"/>
                <w:szCs w:val="28"/>
              </w:rPr>
            </w:pPr>
            <w:r w:rsidRPr="0081725F">
              <w:rPr>
                <w:rFonts w:eastAsia="標楷體" w:hAnsi="標楷體"/>
                <w:kern w:val="0"/>
                <w:sz w:val="28"/>
                <w:szCs w:val="28"/>
              </w:rPr>
              <w:t>（</w:t>
            </w:r>
            <w:r w:rsidRPr="0081725F">
              <w:rPr>
                <w:rFonts w:eastAsia="標楷體"/>
                <w:kern w:val="0"/>
                <w:sz w:val="28"/>
                <w:szCs w:val="28"/>
              </w:rPr>
              <w:t>02</w:t>
            </w:r>
            <w:r w:rsidRPr="0081725F">
              <w:rPr>
                <w:rFonts w:eastAsia="標楷體" w:hAnsi="標楷體"/>
                <w:kern w:val="0"/>
                <w:sz w:val="28"/>
                <w:szCs w:val="28"/>
              </w:rPr>
              <w:t>）</w:t>
            </w:r>
            <w:r w:rsidRPr="0081725F">
              <w:rPr>
                <w:rFonts w:eastAsia="標楷體"/>
                <w:kern w:val="0"/>
                <w:sz w:val="28"/>
                <w:szCs w:val="28"/>
              </w:rPr>
              <w:t xml:space="preserve">89193866 </w:t>
            </w:r>
          </w:p>
          <w:p w:rsidR="00BC4E05" w:rsidRPr="0081725F" w:rsidRDefault="00BC4E05" w:rsidP="004F478B">
            <w:pPr>
              <w:spacing w:line="480" w:lineRule="exact"/>
              <w:jc w:val="center"/>
              <w:rPr>
                <w:rFonts w:eastAsia="標楷體"/>
                <w:sz w:val="28"/>
                <w:szCs w:val="28"/>
              </w:rPr>
            </w:pPr>
            <w:r w:rsidRPr="0081725F">
              <w:rPr>
                <w:rFonts w:eastAsia="標楷體" w:hAnsi="標楷體"/>
                <w:kern w:val="0"/>
                <w:sz w:val="28"/>
                <w:szCs w:val="28"/>
              </w:rPr>
              <w:t>分機</w:t>
            </w:r>
            <w:r w:rsidRPr="0081725F">
              <w:rPr>
                <w:rFonts w:eastAsia="標楷體"/>
                <w:kern w:val="0"/>
                <w:sz w:val="28"/>
                <w:szCs w:val="28"/>
              </w:rPr>
              <w:t>:5367</w:t>
            </w:r>
          </w:p>
        </w:tc>
        <w:tc>
          <w:tcPr>
            <w:tcW w:w="1365" w:type="dxa"/>
            <w:vAlign w:val="center"/>
          </w:tcPr>
          <w:p w:rsidR="00BC4E05" w:rsidRPr="0081725F" w:rsidRDefault="00BC4E05" w:rsidP="004F478B">
            <w:pPr>
              <w:spacing w:line="480" w:lineRule="exact"/>
              <w:jc w:val="center"/>
              <w:rPr>
                <w:rFonts w:eastAsia="標楷體"/>
                <w:kern w:val="0"/>
                <w:sz w:val="28"/>
                <w:szCs w:val="28"/>
              </w:rPr>
            </w:pPr>
            <w:r w:rsidRPr="0081725F">
              <w:rPr>
                <w:rFonts w:eastAsia="標楷體" w:hAnsi="標楷體"/>
                <w:kern w:val="0"/>
                <w:sz w:val="28"/>
                <w:szCs w:val="28"/>
              </w:rPr>
              <w:t>（</w:t>
            </w:r>
            <w:r w:rsidRPr="0081725F">
              <w:rPr>
                <w:rFonts w:eastAsia="標楷體"/>
                <w:kern w:val="0"/>
                <w:sz w:val="28"/>
                <w:szCs w:val="28"/>
              </w:rPr>
              <w:t>02</w:t>
            </w:r>
            <w:r w:rsidRPr="0081725F">
              <w:rPr>
                <w:rFonts w:eastAsia="標楷體" w:hAnsi="標楷體"/>
                <w:kern w:val="0"/>
                <w:sz w:val="28"/>
                <w:szCs w:val="28"/>
              </w:rPr>
              <w:t>）</w:t>
            </w:r>
          </w:p>
          <w:p w:rsidR="00BC4E05" w:rsidRPr="0081725F" w:rsidRDefault="00BC4E05" w:rsidP="004F478B">
            <w:pPr>
              <w:spacing w:line="480" w:lineRule="exact"/>
              <w:jc w:val="center"/>
              <w:rPr>
                <w:rFonts w:eastAsia="標楷體"/>
                <w:sz w:val="28"/>
                <w:szCs w:val="28"/>
              </w:rPr>
            </w:pPr>
            <w:r w:rsidRPr="0081725F">
              <w:rPr>
                <w:rFonts w:eastAsia="標楷體"/>
                <w:kern w:val="0"/>
                <w:sz w:val="28"/>
                <w:szCs w:val="28"/>
              </w:rPr>
              <w:t>29154954</w:t>
            </w:r>
          </w:p>
        </w:tc>
        <w:tc>
          <w:tcPr>
            <w:tcW w:w="3947" w:type="dxa"/>
            <w:vAlign w:val="center"/>
          </w:tcPr>
          <w:p w:rsidR="00BC4E05" w:rsidRPr="0081725F" w:rsidRDefault="00BC4E05" w:rsidP="004F478B">
            <w:pPr>
              <w:spacing w:line="480" w:lineRule="exact"/>
              <w:jc w:val="center"/>
              <w:rPr>
                <w:rFonts w:eastAsia="標楷體"/>
                <w:sz w:val="28"/>
                <w:szCs w:val="28"/>
              </w:rPr>
            </w:pPr>
            <w:proofErr w:type="spellStart"/>
            <w:r>
              <w:rPr>
                <w:rFonts w:eastAsia="標楷體" w:hint="eastAsia"/>
                <w:sz w:val="28"/>
                <w:szCs w:val="28"/>
              </w:rPr>
              <w:t>tpdadoc</w:t>
            </w:r>
            <w:proofErr w:type="spellEnd"/>
            <w:r>
              <w:rPr>
                <w:rFonts w:eastAsia="標楷體" w:hint="eastAsia"/>
                <w:sz w:val="28"/>
                <w:szCs w:val="28"/>
              </w:rPr>
              <w:t>@ 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lastRenderedPageBreak/>
              <w:t>臺灣士林地方法院</w:t>
            </w:r>
          </w:p>
        </w:tc>
        <w:tc>
          <w:tcPr>
            <w:tcW w:w="1058" w:type="dxa"/>
            <w:vAlign w:val="center"/>
          </w:tcPr>
          <w:p w:rsidR="00BC4E05" w:rsidRPr="00A77599" w:rsidRDefault="00BC4E05" w:rsidP="004F478B">
            <w:pPr>
              <w:spacing w:line="480" w:lineRule="exact"/>
              <w:jc w:val="center"/>
              <w:rPr>
                <w:rFonts w:ascii="新細明體" w:eastAsia="標楷體" w:hAnsi="新細明體"/>
                <w:sz w:val="28"/>
                <w:szCs w:val="28"/>
              </w:rPr>
            </w:pPr>
            <w:r w:rsidRPr="00A77599">
              <w:rPr>
                <w:rFonts w:ascii="新細明體" w:eastAsia="標楷體" w:hAnsi="新細明體" w:hint="eastAsia"/>
                <w:sz w:val="28"/>
                <w:szCs w:val="28"/>
              </w:rPr>
              <w:t>陳怡晴</w:t>
            </w:r>
          </w:p>
        </w:tc>
        <w:tc>
          <w:tcPr>
            <w:tcW w:w="1386" w:type="dxa"/>
            <w:vAlign w:val="center"/>
          </w:tcPr>
          <w:p w:rsidR="00BC4E05" w:rsidRPr="00BA0EC4"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r w:rsidRPr="00BA0EC4">
              <w:rPr>
                <w:rFonts w:eastAsia="標楷體"/>
                <w:sz w:val="28"/>
                <w:szCs w:val="28"/>
              </w:rPr>
              <w:t>27911251</w:t>
            </w:r>
          </w:p>
          <w:p w:rsidR="00BC4E05" w:rsidRPr="00BA0EC4" w:rsidRDefault="00BC4E05" w:rsidP="004F478B">
            <w:pPr>
              <w:spacing w:line="480" w:lineRule="exact"/>
              <w:jc w:val="center"/>
              <w:rPr>
                <w:rFonts w:eastAsia="標楷體"/>
                <w:sz w:val="28"/>
                <w:szCs w:val="28"/>
              </w:rPr>
            </w:pPr>
            <w:r w:rsidRPr="00BA0EC4">
              <w:rPr>
                <w:rFonts w:eastAsia="標楷體" w:hAnsi="新細明體"/>
                <w:sz w:val="28"/>
                <w:szCs w:val="28"/>
              </w:rPr>
              <w:t>分機</w:t>
            </w:r>
            <w:r w:rsidRPr="00BA0EC4">
              <w:rPr>
                <w:rFonts w:eastAsia="標楷體"/>
                <w:sz w:val="28"/>
                <w:szCs w:val="28"/>
              </w:rPr>
              <w:t>394</w:t>
            </w:r>
          </w:p>
        </w:tc>
        <w:tc>
          <w:tcPr>
            <w:tcW w:w="1365"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p>
          <w:p w:rsidR="00BC4E05" w:rsidRPr="00BA0EC4" w:rsidRDefault="00BC4E05" w:rsidP="004F478B">
            <w:pPr>
              <w:spacing w:line="480" w:lineRule="exact"/>
              <w:jc w:val="center"/>
              <w:rPr>
                <w:rFonts w:eastAsia="標楷體"/>
                <w:sz w:val="28"/>
                <w:szCs w:val="28"/>
              </w:rPr>
            </w:pPr>
            <w:r w:rsidRPr="00BA0EC4">
              <w:rPr>
                <w:rFonts w:eastAsia="標楷體"/>
                <w:sz w:val="28"/>
                <w:szCs w:val="28"/>
              </w:rPr>
              <w:t>87918671</w:t>
            </w:r>
          </w:p>
        </w:tc>
        <w:tc>
          <w:tcPr>
            <w:tcW w:w="3947" w:type="dxa"/>
            <w:vAlign w:val="center"/>
          </w:tcPr>
          <w:p w:rsidR="00BC4E05" w:rsidRPr="00BA0EC4" w:rsidRDefault="00BC4E05" w:rsidP="004F478B">
            <w:pPr>
              <w:spacing w:line="480" w:lineRule="exact"/>
              <w:jc w:val="center"/>
              <w:rPr>
                <w:rFonts w:eastAsia="標楷體"/>
                <w:sz w:val="28"/>
                <w:szCs w:val="28"/>
              </w:rPr>
            </w:pPr>
            <w:r w:rsidRPr="00BA0EC4">
              <w:rPr>
                <w:rFonts w:eastAsia="標楷體"/>
                <w:sz w:val="28"/>
                <w:szCs w:val="28"/>
              </w:rPr>
              <w:t>aok@judicial.gov.tw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臺灣新北地方法院</w:t>
            </w:r>
          </w:p>
        </w:tc>
        <w:tc>
          <w:tcPr>
            <w:tcW w:w="1058" w:type="dxa"/>
            <w:vAlign w:val="center"/>
          </w:tcPr>
          <w:p w:rsidR="00BC4E05" w:rsidRPr="00187CC6" w:rsidRDefault="00BC4E05" w:rsidP="004F478B">
            <w:pPr>
              <w:jc w:val="center"/>
              <w:rPr>
                <w:rFonts w:ascii="標楷體" w:eastAsia="標楷體" w:hAnsi="標楷體"/>
                <w:sz w:val="28"/>
                <w:szCs w:val="28"/>
              </w:rPr>
            </w:pPr>
            <w:r w:rsidRPr="00187CC6">
              <w:rPr>
                <w:rFonts w:ascii="標楷體" w:eastAsia="標楷體" w:hAnsi="標楷體" w:hint="eastAsia"/>
                <w:sz w:val="28"/>
                <w:szCs w:val="28"/>
              </w:rPr>
              <w:t>邱純瑩</w:t>
            </w:r>
          </w:p>
        </w:tc>
        <w:tc>
          <w:tcPr>
            <w:tcW w:w="1386" w:type="dxa"/>
          </w:tcPr>
          <w:p w:rsidR="00BC4E05" w:rsidRPr="00FB2261" w:rsidRDefault="00BC4E05" w:rsidP="004F478B">
            <w:pPr>
              <w:spacing w:line="480" w:lineRule="exact"/>
              <w:jc w:val="center"/>
              <w:rPr>
                <w:rFonts w:eastAsia="標楷體"/>
                <w:sz w:val="28"/>
                <w:szCs w:val="28"/>
              </w:rPr>
            </w:pPr>
            <w:r w:rsidRPr="00FB2261">
              <w:rPr>
                <w:rFonts w:eastAsia="標楷體" w:hAnsi="標楷體"/>
                <w:sz w:val="28"/>
                <w:szCs w:val="28"/>
              </w:rPr>
              <w:t>（</w:t>
            </w:r>
            <w:r w:rsidRPr="00FB2261">
              <w:rPr>
                <w:rFonts w:eastAsia="標楷體"/>
                <w:sz w:val="28"/>
                <w:szCs w:val="28"/>
              </w:rPr>
              <w:t>02</w:t>
            </w:r>
            <w:r w:rsidRPr="00FB2261">
              <w:rPr>
                <w:rFonts w:eastAsia="標楷體" w:hAnsi="標楷體"/>
                <w:sz w:val="28"/>
                <w:szCs w:val="28"/>
              </w:rPr>
              <w:t>）</w:t>
            </w:r>
            <w:r w:rsidRPr="00FB2261">
              <w:rPr>
                <w:rFonts w:eastAsia="標楷體"/>
                <w:sz w:val="28"/>
                <w:szCs w:val="28"/>
              </w:rPr>
              <w:t>22616714</w:t>
            </w:r>
          </w:p>
          <w:p w:rsidR="00BC4E05" w:rsidRPr="00FB2261" w:rsidRDefault="00BC4E05" w:rsidP="004F478B">
            <w:pPr>
              <w:jc w:val="center"/>
              <w:rPr>
                <w:rFonts w:eastAsia="標楷體"/>
                <w:sz w:val="28"/>
                <w:szCs w:val="28"/>
              </w:rPr>
            </w:pPr>
            <w:r w:rsidRPr="00FB2261">
              <w:rPr>
                <w:rFonts w:eastAsia="標楷體" w:hAnsi="標楷體"/>
                <w:sz w:val="28"/>
                <w:szCs w:val="28"/>
              </w:rPr>
              <w:t>分機</w:t>
            </w:r>
            <w:r w:rsidRPr="00FB2261">
              <w:rPr>
                <w:rFonts w:eastAsia="標楷體"/>
                <w:sz w:val="28"/>
                <w:szCs w:val="28"/>
              </w:rPr>
              <w:t>1011</w:t>
            </w:r>
          </w:p>
        </w:tc>
        <w:tc>
          <w:tcPr>
            <w:tcW w:w="1365"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02</w:t>
            </w:r>
            <w:r>
              <w:rPr>
                <w:rFonts w:eastAsia="標楷體" w:hint="eastAsia"/>
                <w:sz w:val="28"/>
                <w:szCs w:val="28"/>
              </w:rPr>
              <w:t>）</w:t>
            </w:r>
          </w:p>
          <w:p w:rsidR="00BC4E05" w:rsidRPr="00FB2261" w:rsidRDefault="00BC4E05" w:rsidP="004F478B">
            <w:pPr>
              <w:spacing w:line="480" w:lineRule="exact"/>
              <w:jc w:val="center"/>
              <w:rPr>
                <w:rFonts w:eastAsia="標楷體"/>
                <w:sz w:val="28"/>
                <w:szCs w:val="28"/>
              </w:rPr>
            </w:pPr>
            <w:r w:rsidRPr="00FB2261">
              <w:rPr>
                <w:rFonts w:eastAsia="標楷體"/>
                <w:sz w:val="28"/>
                <w:szCs w:val="28"/>
              </w:rPr>
              <w:t>22608493</w:t>
            </w:r>
          </w:p>
        </w:tc>
        <w:tc>
          <w:tcPr>
            <w:tcW w:w="3947" w:type="dxa"/>
            <w:vAlign w:val="center"/>
          </w:tcPr>
          <w:p w:rsidR="00BC4E05" w:rsidRPr="00FB2261" w:rsidRDefault="00BC4E05" w:rsidP="004F478B">
            <w:pPr>
              <w:spacing w:line="480" w:lineRule="exact"/>
              <w:jc w:val="center"/>
              <w:rPr>
                <w:rFonts w:eastAsia="標楷體"/>
                <w:sz w:val="28"/>
                <w:szCs w:val="28"/>
              </w:rPr>
            </w:pPr>
            <w:r w:rsidRPr="00FB2261">
              <w:rPr>
                <w:rFonts w:eastAsia="標楷體"/>
                <w:sz w:val="28"/>
                <w:szCs w:val="28"/>
              </w:rPr>
              <w:t>pcdmj@judicial.gov.tw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臺灣桃園地方法院</w:t>
            </w:r>
          </w:p>
        </w:tc>
        <w:tc>
          <w:tcPr>
            <w:tcW w:w="1058"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陳志嘉</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03</w:t>
            </w:r>
            <w:r>
              <w:rPr>
                <w:rFonts w:eastAsia="標楷體" w:hAnsi="標楷體" w:hint="eastAsia"/>
                <w:sz w:val="28"/>
                <w:szCs w:val="28"/>
              </w:rPr>
              <w:t>）</w:t>
            </w:r>
            <w:r>
              <w:rPr>
                <w:rFonts w:eastAsia="標楷體" w:hAnsi="標楷體" w:hint="eastAsia"/>
                <w:sz w:val="28"/>
                <w:szCs w:val="28"/>
              </w:rPr>
              <w:t>3396100</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1361</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03</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3332623</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tydemail@judicial.gov.tw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臺灣新竹地方法院</w:t>
            </w:r>
          </w:p>
        </w:tc>
        <w:tc>
          <w:tcPr>
            <w:tcW w:w="1058" w:type="dxa"/>
            <w:vAlign w:val="center"/>
          </w:tcPr>
          <w:p w:rsidR="00BC4E05" w:rsidRPr="00C94BF2" w:rsidRDefault="00BC4E05" w:rsidP="004F478B">
            <w:pPr>
              <w:spacing w:line="480" w:lineRule="exact"/>
              <w:jc w:val="center"/>
              <w:rPr>
                <w:rFonts w:eastAsia="標楷體"/>
                <w:sz w:val="28"/>
                <w:szCs w:val="28"/>
              </w:rPr>
            </w:pPr>
            <w:r w:rsidRPr="00C94BF2">
              <w:rPr>
                <w:rFonts w:eastAsia="標楷體" w:hint="eastAsia"/>
                <w:sz w:val="28"/>
                <w:szCs w:val="28"/>
              </w:rPr>
              <w:t>吳佳芸</w:t>
            </w:r>
          </w:p>
        </w:tc>
        <w:tc>
          <w:tcPr>
            <w:tcW w:w="1386" w:type="dxa"/>
            <w:vAlign w:val="center"/>
          </w:tcPr>
          <w:p w:rsidR="00BC4E05" w:rsidRPr="00C94BF2" w:rsidRDefault="00BC4E05" w:rsidP="004F478B">
            <w:pPr>
              <w:spacing w:line="480" w:lineRule="exact"/>
              <w:jc w:val="center"/>
              <w:rPr>
                <w:rFonts w:eastAsia="標楷體"/>
                <w:sz w:val="28"/>
                <w:szCs w:val="28"/>
              </w:rPr>
            </w:pPr>
            <w:r w:rsidRPr="00C94BF2">
              <w:rPr>
                <w:rFonts w:eastAsia="標楷體" w:hint="eastAsia"/>
                <w:sz w:val="28"/>
                <w:szCs w:val="28"/>
              </w:rPr>
              <w:t>（</w:t>
            </w:r>
            <w:r w:rsidRPr="00C94BF2">
              <w:rPr>
                <w:rFonts w:eastAsia="標楷體" w:hint="eastAsia"/>
                <w:sz w:val="28"/>
                <w:szCs w:val="28"/>
              </w:rPr>
              <w:t>03</w:t>
            </w:r>
            <w:r w:rsidRPr="00C94BF2">
              <w:rPr>
                <w:rFonts w:eastAsia="標楷體" w:hint="eastAsia"/>
                <w:sz w:val="28"/>
                <w:szCs w:val="28"/>
              </w:rPr>
              <w:t>）</w:t>
            </w:r>
          </w:p>
          <w:p w:rsidR="00BC4E05" w:rsidRPr="00C94BF2" w:rsidRDefault="00BC4E05" w:rsidP="004F478B">
            <w:pPr>
              <w:spacing w:line="480" w:lineRule="exact"/>
              <w:jc w:val="center"/>
              <w:rPr>
                <w:rFonts w:eastAsia="標楷體"/>
                <w:sz w:val="28"/>
                <w:szCs w:val="28"/>
              </w:rPr>
            </w:pPr>
            <w:r w:rsidRPr="00C94BF2">
              <w:rPr>
                <w:rFonts w:eastAsia="標楷體" w:hint="eastAsia"/>
                <w:sz w:val="28"/>
                <w:szCs w:val="28"/>
              </w:rPr>
              <w:t>6586123</w:t>
            </w:r>
          </w:p>
          <w:p w:rsidR="00BC4E05" w:rsidRPr="00C94BF2" w:rsidRDefault="00BC4E05" w:rsidP="004F478B">
            <w:pPr>
              <w:spacing w:line="480" w:lineRule="exact"/>
              <w:jc w:val="center"/>
              <w:rPr>
                <w:rFonts w:eastAsia="標楷體"/>
                <w:sz w:val="28"/>
                <w:szCs w:val="28"/>
              </w:rPr>
            </w:pPr>
            <w:r w:rsidRPr="00C94BF2">
              <w:rPr>
                <w:rFonts w:eastAsia="標楷體" w:hint="eastAsia"/>
                <w:sz w:val="28"/>
                <w:szCs w:val="28"/>
              </w:rPr>
              <w:t>分機</w:t>
            </w:r>
            <w:r w:rsidRPr="00C94BF2">
              <w:rPr>
                <w:rFonts w:eastAsia="標楷體" w:hint="eastAsia"/>
                <w:sz w:val="28"/>
                <w:szCs w:val="28"/>
              </w:rPr>
              <w:t>1216</w:t>
            </w:r>
          </w:p>
        </w:tc>
        <w:tc>
          <w:tcPr>
            <w:tcW w:w="1365"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w:t>
            </w:r>
            <w:r>
              <w:rPr>
                <w:rFonts w:eastAsia="標楷體" w:hint="eastAsia"/>
                <w:sz w:val="28"/>
                <w:szCs w:val="28"/>
              </w:rPr>
              <w:t>03</w:t>
            </w:r>
            <w:r>
              <w:rPr>
                <w:rFonts w:eastAsia="標楷體" w:hint="eastAsia"/>
                <w:sz w:val="28"/>
                <w:szCs w:val="28"/>
              </w:rPr>
              <w:t>）</w:t>
            </w:r>
          </w:p>
          <w:p w:rsidR="00BC4E05" w:rsidRPr="001C21B7" w:rsidRDefault="00BC4E05" w:rsidP="004F478B">
            <w:pPr>
              <w:spacing w:line="480" w:lineRule="exact"/>
              <w:jc w:val="center"/>
              <w:rPr>
                <w:rFonts w:eastAsia="標楷體"/>
                <w:sz w:val="28"/>
                <w:szCs w:val="28"/>
              </w:rPr>
            </w:pPr>
            <w:r w:rsidRPr="00F733CB">
              <w:rPr>
                <w:rFonts w:eastAsia="標楷體" w:hint="eastAsia"/>
                <w:sz w:val="28"/>
                <w:szCs w:val="28"/>
              </w:rPr>
              <w:t>6688138</w:t>
            </w:r>
          </w:p>
        </w:tc>
        <w:tc>
          <w:tcPr>
            <w:tcW w:w="3947" w:type="dxa"/>
            <w:vAlign w:val="center"/>
          </w:tcPr>
          <w:p w:rsidR="00BC4E05" w:rsidRPr="001C21B7" w:rsidRDefault="00BC4E05" w:rsidP="004F478B">
            <w:pPr>
              <w:spacing w:line="480" w:lineRule="exact"/>
              <w:jc w:val="center"/>
              <w:rPr>
                <w:rFonts w:eastAsia="標楷體"/>
                <w:sz w:val="28"/>
                <w:szCs w:val="28"/>
              </w:rPr>
            </w:pPr>
            <w:proofErr w:type="spellStart"/>
            <w:r w:rsidRPr="007A448B">
              <w:rPr>
                <w:rFonts w:eastAsia="標楷體"/>
                <w:w w:val="75"/>
                <w:kern w:val="0"/>
                <w:sz w:val="28"/>
                <w:szCs w:val="28"/>
                <w:fitText w:val="2800" w:id="1492900357"/>
              </w:rPr>
              <w:t>Scdemail</w:t>
            </w:r>
            <w:proofErr w:type="spellEnd"/>
            <w:r w:rsidRPr="007A448B">
              <w:rPr>
                <w:rFonts w:eastAsia="標楷體"/>
                <w:w w:val="75"/>
                <w:kern w:val="0"/>
                <w:sz w:val="28"/>
                <w:szCs w:val="28"/>
                <w:fitText w:val="2800" w:id="1492900357"/>
              </w:rPr>
              <w:t xml:space="preserve"> @mail</w:t>
            </w:r>
            <w:r w:rsidRPr="007A448B">
              <w:rPr>
                <w:rFonts w:eastAsia="標楷體" w:hint="eastAsia"/>
                <w:w w:val="75"/>
                <w:kern w:val="0"/>
                <w:sz w:val="28"/>
                <w:szCs w:val="28"/>
                <w:fitText w:val="2800" w:id="1492900357"/>
              </w:rPr>
              <w:t>.</w:t>
            </w:r>
            <w:r w:rsidRPr="007A448B">
              <w:rPr>
                <w:rFonts w:eastAsia="標楷體"/>
                <w:w w:val="75"/>
                <w:kern w:val="0"/>
                <w:sz w:val="28"/>
                <w:szCs w:val="28"/>
                <w:fitText w:val="2800" w:id="1492900357"/>
              </w:rPr>
              <w:t>judicia</w:t>
            </w:r>
            <w:r w:rsidRPr="007A448B">
              <w:rPr>
                <w:rFonts w:eastAsia="標楷體" w:hint="eastAsia"/>
                <w:w w:val="75"/>
                <w:kern w:val="0"/>
                <w:sz w:val="28"/>
                <w:szCs w:val="28"/>
                <w:fitText w:val="2800" w:id="1492900357"/>
              </w:rPr>
              <w:t>l</w:t>
            </w:r>
            <w:r w:rsidRPr="007A448B">
              <w:rPr>
                <w:rFonts w:eastAsia="標楷體"/>
                <w:w w:val="75"/>
                <w:kern w:val="0"/>
                <w:sz w:val="28"/>
                <w:szCs w:val="28"/>
                <w:fitText w:val="2800" w:id="1492900357"/>
              </w:rPr>
              <w:t>.gov.t</w:t>
            </w:r>
            <w:r w:rsidRPr="007A448B">
              <w:rPr>
                <w:rFonts w:eastAsia="標楷體"/>
                <w:spacing w:val="-180"/>
                <w:w w:val="75"/>
                <w:kern w:val="0"/>
                <w:sz w:val="28"/>
                <w:szCs w:val="28"/>
                <w:fitText w:val="2800" w:id="1492900357"/>
              </w:rPr>
              <w: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臺灣苗栗地方法院</w:t>
            </w:r>
          </w:p>
        </w:tc>
        <w:tc>
          <w:tcPr>
            <w:tcW w:w="1058" w:type="dxa"/>
            <w:vAlign w:val="center"/>
          </w:tcPr>
          <w:p w:rsidR="00BC4E05" w:rsidRPr="007A712B" w:rsidRDefault="00BC4E05" w:rsidP="004F478B">
            <w:pPr>
              <w:spacing w:line="480" w:lineRule="exact"/>
              <w:jc w:val="center"/>
              <w:rPr>
                <w:rFonts w:eastAsia="標楷體" w:hAnsi="標楷體"/>
                <w:sz w:val="28"/>
                <w:szCs w:val="28"/>
              </w:rPr>
            </w:pPr>
            <w:r w:rsidRPr="007A712B">
              <w:rPr>
                <w:rFonts w:eastAsia="標楷體" w:hAnsi="標楷體" w:hint="eastAsia"/>
                <w:sz w:val="28"/>
                <w:szCs w:val="28"/>
              </w:rPr>
              <w:t>陳貴瑋</w:t>
            </w:r>
          </w:p>
        </w:tc>
        <w:tc>
          <w:tcPr>
            <w:tcW w:w="1386" w:type="dxa"/>
            <w:vAlign w:val="center"/>
          </w:tcPr>
          <w:p w:rsidR="00BC4E05" w:rsidRPr="007A712B" w:rsidRDefault="00BC4E05" w:rsidP="004F478B">
            <w:pPr>
              <w:spacing w:line="480" w:lineRule="exact"/>
              <w:jc w:val="center"/>
              <w:rPr>
                <w:rFonts w:eastAsia="標楷體"/>
                <w:sz w:val="28"/>
                <w:szCs w:val="28"/>
              </w:rPr>
            </w:pPr>
            <w:r>
              <w:rPr>
                <w:rFonts w:eastAsia="標楷體" w:hAnsi="標楷體" w:hint="eastAsia"/>
                <w:sz w:val="28"/>
                <w:szCs w:val="28"/>
              </w:rPr>
              <w:t>（</w:t>
            </w:r>
            <w:r w:rsidRPr="007A712B">
              <w:rPr>
                <w:rFonts w:eastAsia="標楷體" w:hAnsi="標楷體" w:hint="eastAsia"/>
                <w:sz w:val="28"/>
                <w:szCs w:val="28"/>
              </w:rPr>
              <w:t>037</w:t>
            </w:r>
            <w:r>
              <w:rPr>
                <w:rFonts w:eastAsia="標楷體" w:hAnsi="標楷體" w:hint="eastAsia"/>
                <w:sz w:val="28"/>
                <w:szCs w:val="28"/>
              </w:rPr>
              <w:t>）</w:t>
            </w:r>
            <w:r w:rsidRPr="007A712B">
              <w:rPr>
                <w:rFonts w:eastAsia="標楷體"/>
                <w:sz w:val="28"/>
                <w:szCs w:val="28"/>
              </w:rPr>
              <w:t>330083</w:t>
            </w:r>
          </w:p>
          <w:p w:rsidR="00BC4E05" w:rsidRPr="007A712B" w:rsidRDefault="00BC4E05" w:rsidP="004F478B">
            <w:pPr>
              <w:spacing w:line="480" w:lineRule="exact"/>
              <w:jc w:val="center"/>
              <w:rPr>
                <w:rFonts w:eastAsia="標楷體" w:hAnsi="標楷體"/>
                <w:sz w:val="28"/>
                <w:szCs w:val="28"/>
              </w:rPr>
            </w:pPr>
            <w:r w:rsidRPr="007A712B">
              <w:rPr>
                <w:rFonts w:eastAsia="標楷體" w:hAnsi="標楷體"/>
                <w:sz w:val="28"/>
                <w:szCs w:val="28"/>
              </w:rPr>
              <w:t>分機</w:t>
            </w:r>
            <w:r w:rsidRPr="007A712B">
              <w:rPr>
                <w:rFonts w:eastAsia="標楷體"/>
                <w:sz w:val="28"/>
                <w:szCs w:val="28"/>
              </w:rPr>
              <w:t>117</w:t>
            </w:r>
          </w:p>
        </w:tc>
        <w:tc>
          <w:tcPr>
            <w:tcW w:w="1365" w:type="dxa"/>
            <w:vAlign w:val="center"/>
          </w:tcPr>
          <w:p w:rsidR="00BC4E05" w:rsidRPr="007A712B"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sidRPr="007A712B">
              <w:rPr>
                <w:rFonts w:eastAsia="標楷體" w:hAnsi="標楷體" w:hint="eastAsia"/>
                <w:sz w:val="28"/>
                <w:szCs w:val="28"/>
              </w:rPr>
              <w:t>037</w:t>
            </w:r>
            <w:r>
              <w:rPr>
                <w:rFonts w:eastAsia="標楷體" w:hAnsi="標楷體" w:hint="eastAsia"/>
                <w:sz w:val="28"/>
                <w:szCs w:val="28"/>
              </w:rPr>
              <w:t>）</w:t>
            </w:r>
            <w:r w:rsidRPr="007A712B">
              <w:rPr>
                <w:rFonts w:eastAsia="標楷體" w:hAnsi="標楷體" w:hint="eastAsia"/>
                <w:sz w:val="28"/>
                <w:szCs w:val="28"/>
              </w:rPr>
              <w:t>333391</w:t>
            </w:r>
          </w:p>
        </w:tc>
        <w:tc>
          <w:tcPr>
            <w:tcW w:w="3947" w:type="dxa"/>
            <w:vAlign w:val="center"/>
          </w:tcPr>
          <w:p w:rsidR="00BC4E05" w:rsidRPr="007A712B" w:rsidRDefault="00BC4E05" w:rsidP="004F478B">
            <w:pPr>
              <w:spacing w:line="480" w:lineRule="exact"/>
              <w:jc w:val="center"/>
              <w:rPr>
                <w:rFonts w:eastAsia="標楷體"/>
                <w:sz w:val="28"/>
                <w:szCs w:val="28"/>
              </w:rPr>
            </w:pPr>
            <w:r w:rsidRPr="007A712B">
              <w:rPr>
                <w:rFonts w:eastAsia="標楷體" w:hint="eastAsia"/>
                <w:sz w:val="28"/>
                <w:szCs w:val="28"/>
              </w:rPr>
              <w:t>mldemail@judicial.gov.tw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w:t>
            </w:r>
            <w:proofErr w:type="gramStart"/>
            <w:r>
              <w:rPr>
                <w:rFonts w:eastAsia="標楷體" w:hAnsi="標楷體" w:hint="eastAsia"/>
                <w:sz w:val="28"/>
                <w:szCs w:val="28"/>
              </w:rPr>
              <w:t>臺</w:t>
            </w:r>
            <w:proofErr w:type="gramEnd"/>
            <w:r>
              <w:rPr>
                <w:rFonts w:eastAsia="標楷體" w:hAnsi="標楷體" w:hint="eastAsia"/>
                <w:sz w:val="28"/>
                <w:szCs w:val="28"/>
              </w:rPr>
              <w:t>中地方法院</w:t>
            </w:r>
          </w:p>
        </w:tc>
        <w:tc>
          <w:tcPr>
            <w:tcW w:w="1058" w:type="dxa"/>
            <w:vAlign w:val="center"/>
          </w:tcPr>
          <w:p w:rsidR="00BC4E05" w:rsidRDefault="00BC4E05" w:rsidP="004F478B">
            <w:pPr>
              <w:spacing w:line="480" w:lineRule="exact"/>
              <w:jc w:val="center"/>
              <w:rPr>
                <w:rFonts w:eastAsia="標楷體" w:hAnsi="標楷體"/>
                <w:sz w:val="28"/>
                <w:szCs w:val="28"/>
              </w:rPr>
            </w:pPr>
            <w:proofErr w:type="gramStart"/>
            <w:r>
              <w:rPr>
                <w:rFonts w:eastAsia="標楷體" w:hAnsi="標楷體" w:hint="eastAsia"/>
                <w:sz w:val="28"/>
                <w:szCs w:val="28"/>
              </w:rPr>
              <w:t>林柏名</w:t>
            </w:r>
            <w:proofErr w:type="gramEnd"/>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04</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25381698</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519</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04</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25390584</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tcdaemail@judicial.gov.tw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臺灣南投地方法院</w:t>
            </w:r>
          </w:p>
        </w:tc>
        <w:tc>
          <w:tcPr>
            <w:tcW w:w="1058"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張幸足</w:t>
            </w:r>
          </w:p>
        </w:tc>
        <w:tc>
          <w:tcPr>
            <w:tcW w:w="1386" w:type="dxa"/>
            <w:vAlign w:val="center"/>
          </w:tcPr>
          <w:p w:rsidR="00BC4E05" w:rsidRPr="00260A29" w:rsidRDefault="00BC4E05" w:rsidP="004F478B">
            <w:pPr>
              <w:spacing w:line="480" w:lineRule="exact"/>
              <w:jc w:val="center"/>
              <w:rPr>
                <w:rFonts w:eastAsia="標楷體" w:hAnsi="標楷體"/>
                <w:sz w:val="28"/>
                <w:szCs w:val="28"/>
              </w:rPr>
            </w:pPr>
            <w:r w:rsidRPr="00260A29">
              <w:rPr>
                <w:rFonts w:eastAsia="標楷體" w:hAnsi="標楷體" w:hint="eastAsia"/>
                <w:sz w:val="28"/>
                <w:szCs w:val="28"/>
              </w:rPr>
              <w:t>（</w:t>
            </w:r>
            <w:r w:rsidRPr="00260A29">
              <w:rPr>
                <w:rFonts w:eastAsia="標楷體" w:hAnsi="標楷體" w:hint="eastAsia"/>
                <w:sz w:val="28"/>
                <w:szCs w:val="28"/>
              </w:rPr>
              <w:t>049</w:t>
            </w:r>
            <w:r w:rsidRPr="00260A29">
              <w:rPr>
                <w:rFonts w:eastAsia="標楷體" w:hAnsi="標楷體" w:hint="eastAsia"/>
                <w:sz w:val="28"/>
                <w:szCs w:val="28"/>
              </w:rPr>
              <w:t>）</w:t>
            </w:r>
            <w:r w:rsidRPr="00260A29">
              <w:rPr>
                <w:rFonts w:eastAsia="標楷體" w:hAnsi="標楷體" w:hint="eastAsia"/>
                <w:sz w:val="28"/>
                <w:szCs w:val="28"/>
              </w:rPr>
              <w:t>2242590</w:t>
            </w:r>
          </w:p>
          <w:p w:rsidR="00BC4E05" w:rsidRDefault="00BC4E05" w:rsidP="004F478B">
            <w:pPr>
              <w:spacing w:line="480" w:lineRule="exact"/>
              <w:jc w:val="center"/>
              <w:rPr>
                <w:rFonts w:eastAsia="標楷體" w:hAnsi="標楷體"/>
                <w:sz w:val="28"/>
                <w:szCs w:val="28"/>
              </w:rPr>
            </w:pPr>
            <w:r w:rsidRPr="00260A29">
              <w:rPr>
                <w:rFonts w:eastAsia="標楷體" w:hAnsi="標楷體" w:hint="eastAsia"/>
                <w:sz w:val="28"/>
                <w:szCs w:val="28"/>
              </w:rPr>
              <w:t>分機</w:t>
            </w:r>
            <w:r w:rsidRPr="00260A29">
              <w:rPr>
                <w:rFonts w:eastAsia="標楷體" w:hAnsi="標楷體" w:hint="eastAsia"/>
                <w:sz w:val="28"/>
                <w:szCs w:val="28"/>
              </w:rPr>
              <w:t>1287</w:t>
            </w:r>
          </w:p>
        </w:tc>
        <w:tc>
          <w:tcPr>
            <w:tcW w:w="1365" w:type="dxa"/>
            <w:vAlign w:val="center"/>
          </w:tcPr>
          <w:p w:rsidR="00BC4E05" w:rsidRDefault="00BC4E05" w:rsidP="004F478B">
            <w:pPr>
              <w:spacing w:line="480" w:lineRule="exact"/>
              <w:jc w:val="center"/>
              <w:rPr>
                <w:rFonts w:eastAsia="標楷體" w:hAnsi="標楷體"/>
                <w:sz w:val="28"/>
                <w:szCs w:val="28"/>
              </w:rPr>
            </w:pPr>
            <w:r w:rsidRPr="00260A29">
              <w:rPr>
                <w:rFonts w:eastAsia="標楷體" w:hAnsi="標楷體" w:hint="eastAsia"/>
                <w:sz w:val="28"/>
                <w:szCs w:val="28"/>
              </w:rPr>
              <w:t>（</w:t>
            </w:r>
            <w:r w:rsidRPr="00260A29">
              <w:rPr>
                <w:rFonts w:eastAsia="標楷體" w:hAnsi="標楷體" w:hint="eastAsia"/>
                <w:sz w:val="28"/>
                <w:szCs w:val="28"/>
              </w:rPr>
              <w:t>049</w:t>
            </w:r>
            <w:r w:rsidRPr="00260A29">
              <w:rPr>
                <w:rFonts w:eastAsia="標楷體" w:hAnsi="標楷體" w:hint="eastAsia"/>
                <w:sz w:val="28"/>
                <w:szCs w:val="28"/>
              </w:rPr>
              <w:t>）</w:t>
            </w:r>
            <w:r>
              <w:rPr>
                <w:rFonts w:eastAsia="標楷體" w:hAnsi="標楷體" w:hint="eastAsia"/>
                <w:sz w:val="28"/>
                <w:szCs w:val="28"/>
              </w:rPr>
              <w:t>2200</w:t>
            </w:r>
            <w:r w:rsidRPr="00260A29">
              <w:rPr>
                <w:rFonts w:eastAsia="標楷體" w:hAnsi="標楷體" w:hint="eastAsia"/>
                <w:sz w:val="28"/>
                <w:szCs w:val="28"/>
              </w:rPr>
              <w:t>847</w:t>
            </w:r>
          </w:p>
        </w:tc>
        <w:tc>
          <w:tcPr>
            <w:tcW w:w="3947" w:type="dxa"/>
            <w:vAlign w:val="center"/>
          </w:tcPr>
          <w:p w:rsidR="00BC4E05" w:rsidRPr="00260A29" w:rsidRDefault="009C439A" w:rsidP="004F478B">
            <w:pPr>
              <w:spacing w:line="480" w:lineRule="exact"/>
              <w:jc w:val="center"/>
              <w:rPr>
                <w:rFonts w:eastAsia="標楷體" w:hAnsi="標楷體"/>
                <w:sz w:val="28"/>
                <w:szCs w:val="28"/>
              </w:rPr>
            </w:pPr>
            <w:hyperlink r:id="rId9" w:history="1">
              <w:r w:rsidR="00BC4E05" w:rsidRPr="00260A29">
                <w:rPr>
                  <w:rFonts w:eastAsia="標楷體" w:hAnsi="標楷體" w:hint="eastAsia"/>
                  <w:sz w:val="28"/>
                  <w:szCs w:val="28"/>
                </w:rPr>
                <w:t>ntda@judicial.gov.tw</w:t>
              </w:r>
            </w:hyperlink>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臺灣彰化地方法院</w:t>
            </w:r>
          </w:p>
        </w:tc>
        <w:tc>
          <w:tcPr>
            <w:tcW w:w="1058" w:type="dxa"/>
            <w:vAlign w:val="center"/>
          </w:tcPr>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陳佳宏</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04</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8343171</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1105</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04</w:t>
            </w:r>
            <w:r>
              <w:rPr>
                <w:rFonts w:eastAsia="標楷體" w:hAnsi="標楷體" w:hint="eastAsia"/>
                <w:sz w:val="28"/>
                <w:szCs w:val="28"/>
              </w:rPr>
              <w:t>）</w:t>
            </w:r>
            <w:r>
              <w:rPr>
                <w:rFonts w:eastAsia="標楷體" w:hAnsi="標楷體" w:hint="eastAsia"/>
                <w:sz w:val="28"/>
                <w:szCs w:val="28"/>
              </w:rPr>
              <w:t>8370859</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chdemail@judicial.gov.tw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lastRenderedPageBreak/>
              <w:t>臺灣雲林地方法院</w:t>
            </w:r>
          </w:p>
        </w:tc>
        <w:tc>
          <w:tcPr>
            <w:tcW w:w="1058" w:type="dxa"/>
            <w:vAlign w:val="center"/>
          </w:tcPr>
          <w:p w:rsidR="00BC4E05" w:rsidRPr="00526392" w:rsidRDefault="00BC4E05" w:rsidP="004F478B">
            <w:pPr>
              <w:spacing w:line="480" w:lineRule="exact"/>
              <w:jc w:val="center"/>
              <w:rPr>
                <w:rFonts w:eastAsia="標楷體"/>
                <w:sz w:val="28"/>
                <w:szCs w:val="28"/>
              </w:rPr>
            </w:pPr>
            <w:r w:rsidRPr="00526392">
              <w:rPr>
                <w:rFonts w:eastAsia="標楷體" w:hint="eastAsia"/>
                <w:sz w:val="28"/>
                <w:szCs w:val="28"/>
              </w:rPr>
              <w:t>馬嘉杏</w:t>
            </w:r>
          </w:p>
        </w:tc>
        <w:tc>
          <w:tcPr>
            <w:tcW w:w="1386" w:type="dxa"/>
          </w:tcPr>
          <w:p w:rsidR="00BC4E05" w:rsidRPr="0081725F" w:rsidRDefault="00BC4E05" w:rsidP="004F478B">
            <w:pPr>
              <w:spacing w:line="480" w:lineRule="exact"/>
              <w:jc w:val="center"/>
              <w:rPr>
                <w:rFonts w:eastAsia="標楷體"/>
                <w:sz w:val="28"/>
                <w:szCs w:val="28"/>
              </w:rPr>
            </w:pPr>
            <w:r w:rsidRPr="0081725F">
              <w:rPr>
                <w:rFonts w:eastAsia="標楷體" w:hAnsi="標楷體"/>
                <w:sz w:val="28"/>
                <w:szCs w:val="28"/>
              </w:rPr>
              <w:t>（</w:t>
            </w:r>
            <w:r w:rsidRPr="0081725F">
              <w:rPr>
                <w:rFonts w:eastAsia="標楷體"/>
                <w:sz w:val="28"/>
                <w:szCs w:val="28"/>
              </w:rPr>
              <w:t>05</w:t>
            </w:r>
            <w:r w:rsidRPr="0081725F">
              <w:rPr>
                <w:rFonts w:eastAsia="標楷體" w:hAnsi="標楷體"/>
                <w:sz w:val="28"/>
                <w:szCs w:val="28"/>
              </w:rPr>
              <w:t>）</w:t>
            </w:r>
            <w:r w:rsidRPr="0081725F">
              <w:rPr>
                <w:rFonts w:eastAsia="標楷體"/>
                <w:sz w:val="28"/>
                <w:szCs w:val="28"/>
              </w:rPr>
              <w:t>6336511</w:t>
            </w:r>
          </w:p>
          <w:p w:rsidR="00BC4E05" w:rsidRPr="0081725F" w:rsidRDefault="00BC4E05" w:rsidP="004F478B">
            <w:pPr>
              <w:spacing w:line="480" w:lineRule="exact"/>
              <w:jc w:val="center"/>
              <w:rPr>
                <w:rFonts w:eastAsia="標楷體"/>
                <w:sz w:val="28"/>
                <w:szCs w:val="28"/>
              </w:rPr>
            </w:pPr>
            <w:r>
              <w:rPr>
                <w:rFonts w:eastAsia="標楷體" w:hint="eastAsia"/>
                <w:sz w:val="28"/>
                <w:szCs w:val="28"/>
              </w:rPr>
              <w:t>分機</w:t>
            </w:r>
            <w:r w:rsidRPr="0081725F">
              <w:rPr>
                <w:rFonts w:eastAsia="標楷體"/>
                <w:sz w:val="28"/>
                <w:szCs w:val="28"/>
              </w:rPr>
              <w:t>2127</w:t>
            </w:r>
          </w:p>
        </w:tc>
        <w:tc>
          <w:tcPr>
            <w:tcW w:w="1365" w:type="dxa"/>
            <w:vAlign w:val="center"/>
          </w:tcPr>
          <w:p w:rsidR="00BC4E05" w:rsidRPr="0081725F" w:rsidRDefault="00BC4E05" w:rsidP="004F478B">
            <w:pPr>
              <w:spacing w:line="480" w:lineRule="exact"/>
              <w:jc w:val="center"/>
              <w:rPr>
                <w:rFonts w:eastAsia="標楷體"/>
                <w:sz w:val="28"/>
                <w:szCs w:val="28"/>
              </w:rPr>
            </w:pPr>
            <w:r w:rsidRPr="0081725F">
              <w:rPr>
                <w:rFonts w:eastAsia="標楷體" w:hAnsi="標楷體"/>
                <w:sz w:val="28"/>
                <w:szCs w:val="28"/>
              </w:rPr>
              <w:t>（</w:t>
            </w:r>
            <w:r w:rsidRPr="0081725F">
              <w:rPr>
                <w:rFonts w:eastAsia="標楷體"/>
                <w:sz w:val="28"/>
                <w:szCs w:val="28"/>
              </w:rPr>
              <w:t>05</w:t>
            </w:r>
            <w:r w:rsidRPr="0081725F">
              <w:rPr>
                <w:rFonts w:eastAsia="標楷體" w:hAnsi="標楷體"/>
                <w:sz w:val="28"/>
                <w:szCs w:val="28"/>
              </w:rPr>
              <w:t>）</w:t>
            </w:r>
            <w:r w:rsidRPr="0081725F">
              <w:rPr>
                <w:rFonts w:eastAsia="標楷體"/>
                <w:sz w:val="28"/>
                <w:szCs w:val="28"/>
              </w:rPr>
              <w:t>6363041</w:t>
            </w:r>
          </w:p>
        </w:tc>
        <w:tc>
          <w:tcPr>
            <w:tcW w:w="3947" w:type="dxa"/>
            <w:vAlign w:val="center"/>
          </w:tcPr>
          <w:p w:rsidR="00BC4E05" w:rsidRPr="0081725F" w:rsidRDefault="00BC4E05" w:rsidP="004F478B">
            <w:pPr>
              <w:spacing w:line="480" w:lineRule="exact"/>
              <w:jc w:val="center"/>
              <w:rPr>
                <w:rFonts w:eastAsia="標楷體"/>
                <w:sz w:val="28"/>
                <w:szCs w:val="28"/>
              </w:rPr>
            </w:pPr>
            <w:r w:rsidRPr="0081725F">
              <w:rPr>
                <w:rFonts w:eastAsia="標楷體"/>
                <w:sz w:val="28"/>
                <w:szCs w:val="28"/>
              </w:rPr>
              <w:t>uldemail@judicial.gov.tw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臺灣嘉義地方法院</w:t>
            </w:r>
          </w:p>
        </w:tc>
        <w:tc>
          <w:tcPr>
            <w:tcW w:w="1058"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蔡哲文</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05</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2783671</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6146</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05</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2783625</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cydll@judicial.gov.tw</w:t>
            </w:r>
          </w:p>
        </w:tc>
      </w:tr>
      <w:tr w:rsidR="00BC4E05" w:rsidRPr="001C21B7" w:rsidTr="004F478B">
        <w:trPr>
          <w:trHeight w:val="1600"/>
        </w:trPr>
        <w:tc>
          <w:tcPr>
            <w:tcW w:w="1244"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臺灣</w:t>
            </w:r>
            <w:proofErr w:type="gramStart"/>
            <w:r w:rsidRPr="00AC1E3D">
              <w:rPr>
                <w:rFonts w:eastAsia="標楷體" w:hAnsi="標楷體" w:hint="eastAsia"/>
                <w:sz w:val="28"/>
                <w:szCs w:val="28"/>
              </w:rPr>
              <w:t>臺</w:t>
            </w:r>
            <w:proofErr w:type="gramEnd"/>
            <w:r w:rsidRPr="00AC1E3D">
              <w:rPr>
                <w:rFonts w:eastAsia="標楷體" w:hAnsi="標楷體" w:hint="eastAsia"/>
                <w:sz w:val="28"/>
                <w:szCs w:val="28"/>
              </w:rPr>
              <w:t>南地方法院</w:t>
            </w:r>
          </w:p>
        </w:tc>
        <w:tc>
          <w:tcPr>
            <w:tcW w:w="1058" w:type="dxa"/>
            <w:vAlign w:val="center"/>
          </w:tcPr>
          <w:p w:rsidR="00BC4E05" w:rsidRPr="00AC1E3D" w:rsidRDefault="00BC4E05" w:rsidP="004F478B">
            <w:pPr>
              <w:jc w:val="center"/>
              <w:rPr>
                <w:rFonts w:ascii="標楷體" w:eastAsia="標楷體" w:hAnsi="標楷體"/>
                <w:sz w:val="28"/>
                <w:szCs w:val="28"/>
              </w:rPr>
            </w:pPr>
            <w:r w:rsidRPr="00AC1E3D">
              <w:rPr>
                <w:rFonts w:ascii="標楷體" w:eastAsia="標楷體" w:hAnsi="標楷體" w:hint="eastAsia"/>
                <w:sz w:val="28"/>
                <w:szCs w:val="28"/>
              </w:rPr>
              <w:t>莊雯惠</w:t>
            </w:r>
          </w:p>
        </w:tc>
        <w:tc>
          <w:tcPr>
            <w:tcW w:w="1386" w:type="dxa"/>
            <w:vAlign w:val="center"/>
          </w:tcPr>
          <w:p w:rsidR="00BC4E05" w:rsidRPr="00AC1E3D" w:rsidRDefault="00BC4E05" w:rsidP="004F478B">
            <w:pPr>
              <w:jc w:val="center"/>
              <w:rPr>
                <w:rFonts w:eastAsia="標楷體"/>
                <w:sz w:val="28"/>
                <w:szCs w:val="28"/>
              </w:rPr>
            </w:pPr>
            <w:r w:rsidRPr="00AC1E3D">
              <w:rPr>
                <w:rFonts w:eastAsia="標楷體" w:hint="eastAsia"/>
                <w:sz w:val="28"/>
                <w:szCs w:val="28"/>
              </w:rPr>
              <w:t>（</w:t>
            </w:r>
            <w:r w:rsidRPr="00AC1E3D">
              <w:rPr>
                <w:rFonts w:eastAsia="標楷體"/>
                <w:sz w:val="28"/>
                <w:szCs w:val="28"/>
              </w:rPr>
              <w:t>06</w:t>
            </w:r>
            <w:r w:rsidRPr="00AC1E3D">
              <w:rPr>
                <w:rFonts w:eastAsia="標楷體" w:hint="eastAsia"/>
                <w:sz w:val="28"/>
                <w:szCs w:val="28"/>
              </w:rPr>
              <w:t>）</w:t>
            </w:r>
            <w:r w:rsidRPr="00AC1E3D">
              <w:rPr>
                <w:rFonts w:eastAsia="標楷體"/>
                <w:sz w:val="28"/>
                <w:szCs w:val="28"/>
              </w:rPr>
              <w:t>2956566</w:t>
            </w:r>
          </w:p>
          <w:p w:rsidR="00BC4E05" w:rsidRPr="00AC1E3D" w:rsidRDefault="00BC4E05" w:rsidP="004F478B">
            <w:pPr>
              <w:jc w:val="center"/>
              <w:rPr>
                <w:rFonts w:eastAsia="標楷體"/>
                <w:sz w:val="28"/>
                <w:szCs w:val="28"/>
              </w:rPr>
            </w:pPr>
            <w:r w:rsidRPr="00AC1E3D">
              <w:rPr>
                <w:rFonts w:eastAsia="標楷體" w:hint="eastAsia"/>
                <w:sz w:val="28"/>
                <w:szCs w:val="28"/>
              </w:rPr>
              <w:t>分機</w:t>
            </w:r>
            <w:r w:rsidRPr="00AC1E3D">
              <w:rPr>
                <w:rFonts w:eastAsia="標楷體"/>
                <w:sz w:val="28"/>
                <w:szCs w:val="28"/>
              </w:rPr>
              <w:t>21064</w:t>
            </w:r>
          </w:p>
        </w:tc>
        <w:tc>
          <w:tcPr>
            <w:tcW w:w="1365" w:type="dxa"/>
            <w:vAlign w:val="center"/>
          </w:tcPr>
          <w:p w:rsidR="00BC4E05" w:rsidRPr="00AC1E3D" w:rsidRDefault="00BC4E05" w:rsidP="004F478B">
            <w:pPr>
              <w:jc w:val="center"/>
              <w:rPr>
                <w:rFonts w:eastAsia="標楷體"/>
                <w:sz w:val="28"/>
                <w:szCs w:val="28"/>
              </w:rPr>
            </w:pPr>
            <w:r w:rsidRPr="00AC1E3D">
              <w:rPr>
                <w:rFonts w:eastAsia="標楷體" w:hint="eastAsia"/>
                <w:sz w:val="28"/>
                <w:szCs w:val="28"/>
              </w:rPr>
              <w:t>（</w:t>
            </w:r>
            <w:r w:rsidRPr="00AC1E3D">
              <w:rPr>
                <w:rFonts w:eastAsia="標楷體"/>
                <w:sz w:val="28"/>
                <w:szCs w:val="28"/>
              </w:rPr>
              <w:t>06</w:t>
            </w:r>
            <w:r w:rsidRPr="00AC1E3D">
              <w:rPr>
                <w:rFonts w:eastAsia="標楷體" w:hint="eastAsia"/>
                <w:sz w:val="28"/>
                <w:szCs w:val="28"/>
              </w:rPr>
              <w:t>）</w:t>
            </w:r>
            <w:r w:rsidRPr="00AC1E3D">
              <w:rPr>
                <w:rFonts w:eastAsia="標楷體"/>
                <w:sz w:val="28"/>
                <w:szCs w:val="28"/>
              </w:rPr>
              <w:t>2956315</w:t>
            </w:r>
          </w:p>
        </w:tc>
        <w:tc>
          <w:tcPr>
            <w:tcW w:w="3947" w:type="dxa"/>
            <w:vAlign w:val="center"/>
          </w:tcPr>
          <w:p w:rsidR="00BC4E05" w:rsidRPr="00AC1E3D" w:rsidRDefault="00BC4E05" w:rsidP="004F478B">
            <w:pPr>
              <w:jc w:val="center"/>
              <w:rPr>
                <w:rFonts w:eastAsia="標楷體"/>
                <w:sz w:val="28"/>
                <w:szCs w:val="28"/>
              </w:rPr>
            </w:pPr>
            <w:r w:rsidRPr="00AC1E3D">
              <w:rPr>
                <w:rFonts w:eastAsia="標楷體"/>
                <w:sz w:val="28"/>
                <w:szCs w:val="28"/>
              </w:rPr>
              <w:t>tndemail@judicial.gov.tw</w:t>
            </w:r>
          </w:p>
        </w:tc>
      </w:tr>
      <w:tr w:rsidR="00BC4E05" w:rsidRPr="001C21B7" w:rsidTr="004F478B">
        <w:trPr>
          <w:trHeight w:val="1600"/>
        </w:trPr>
        <w:tc>
          <w:tcPr>
            <w:tcW w:w="1244"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臺灣橋頭地方法院</w:t>
            </w:r>
          </w:p>
        </w:tc>
        <w:tc>
          <w:tcPr>
            <w:tcW w:w="1058"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陳怡君</w:t>
            </w:r>
          </w:p>
        </w:tc>
        <w:tc>
          <w:tcPr>
            <w:tcW w:w="1386"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w:t>
            </w:r>
            <w:r w:rsidRPr="00AC1E3D">
              <w:rPr>
                <w:rFonts w:eastAsia="標楷體" w:hAnsi="標楷體" w:hint="eastAsia"/>
                <w:sz w:val="28"/>
                <w:szCs w:val="28"/>
              </w:rPr>
              <w:t>07</w:t>
            </w:r>
            <w:r w:rsidRPr="00AC1E3D">
              <w:rPr>
                <w:rFonts w:eastAsia="標楷體" w:hAnsi="標楷體" w:hint="eastAsia"/>
                <w:sz w:val="28"/>
                <w:szCs w:val="28"/>
              </w:rPr>
              <w:t>）</w:t>
            </w:r>
            <w:r w:rsidRPr="00AC1E3D">
              <w:rPr>
                <w:rFonts w:eastAsia="標楷體" w:hAnsi="標楷體" w:hint="eastAsia"/>
                <w:sz w:val="28"/>
                <w:szCs w:val="28"/>
              </w:rPr>
              <w:t>6110030</w:t>
            </w:r>
          </w:p>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分機</w:t>
            </w:r>
            <w:r w:rsidRPr="00AC1E3D">
              <w:rPr>
                <w:rFonts w:eastAsia="標楷體" w:hAnsi="標楷體" w:hint="eastAsia"/>
                <w:sz w:val="28"/>
                <w:szCs w:val="28"/>
              </w:rPr>
              <w:t>6126</w:t>
            </w:r>
          </w:p>
        </w:tc>
        <w:tc>
          <w:tcPr>
            <w:tcW w:w="1365"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w:t>
            </w:r>
            <w:r w:rsidRPr="00AC1E3D">
              <w:rPr>
                <w:rFonts w:eastAsia="標楷體" w:hAnsi="標楷體" w:hint="eastAsia"/>
                <w:sz w:val="28"/>
                <w:szCs w:val="28"/>
              </w:rPr>
              <w:t>07</w:t>
            </w:r>
            <w:r w:rsidRPr="00AC1E3D">
              <w:rPr>
                <w:rFonts w:eastAsia="標楷體" w:hAnsi="標楷體" w:hint="eastAsia"/>
                <w:sz w:val="28"/>
                <w:szCs w:val="28"/>
              </w:rPr>
              <w:t>）</w:t>
            </w:r>
            <w:r w:rsidRPr="00AC1E3D">
              <w:rPr>
                <w:rFonts w:eastAsia="標楷體" w:hAnsi="標楷體" w:hint="eastAsia"/>
                <w:sz w:val="28"/>
                <w:szCs w:val="28"/>
              </w:rPr>
              <w:t>6118713</w:t>
            </w:r>
          </w:p>
        </w:tc>
        <w:tc>
          <w:tcPr>
            <w:tcW w:w="3947" w:type="dxa"/>
            <w:vAlign w:val="center"/>
          </w:tcPr>
          <w:p w:rsidR="00BC4E05" w:rsidRPr="00AC1E3D" w:rsidRDefault="00BC4E05" w:rsidP="004F478B">
            <w:pPr>
              <w:spacing w:line="480" w:lineRule="exact"/>
              <w:jc w:val="center"/>
              <w:rPr>
                <w:rFonts w:eastAsia="標楷體"/>
                <w:sz w:val="28"/>
                <w:szCs w:val="28"/>
              </w:rPr>
            </w:pPr>
            <w:r w:rsidRPr="00AC1E3D">
              <w:rPr>
                <w:rFonts w:eastAsia="標楷體" w:hint="eastAsia"/>
                <w:sz w:val="28"/>
                <w:szCs w:val="28"/>
              </w:rPr>
              <w:t>ctdemail@mail.judicial.gov.tw</w:t>
            </w:r>
          </w:p>
        </w:tc>
      </w:tr>
      <w:tr w:rsidR="00BC4E05" w:rsidRPr="001C21B7" w:rsidTr="004F478B">
        <w:trPr>
          <w:trHeight w:val="1600"/>
        </w:trPr>
        <w:tc>
          <w:tcPr>
            <w:tcW w:w="1244"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臺灣高雄地方法院</w:t>
            </w:r>
          </w:p>
        </w:tc>
        <w:tc>
          <w:tcPr>
            <w:tcW w:w="1058"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吳詠</w:t>
            </w:r>
            <w:proofErr w:type="gramStart"/>
            <w:r w:rsidRPr="00AC1E3D">
              <w:rPr>
                <w:rFonts w:eastAsia="標楷體" w:hAnsi="標楷體" w:hint="eastAsia"/>
                <w:sz w:val="28"/>
                <w:szCs w:val="28"/>
              </w:rPr>
              <w:t>馨</w:t>
            </w:r>
            <w:proofErr w:type="gramEnd"/>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07</w:t>
            </w:r>
            <w:r>
              <w:rPr>
                <w:rFonts w:eastAsia="標楷體" w:hAnsi="標楷體" w:hint="eastAsia"/>
                <w:sz w:val="28"/>
                <w:szCs w:val="28"/>
              </w:rPr>
              <w:t>）</w:t>
            </w:r>
            <w:r>
              <w:rPr>
                <w:rFonts w:eastAsia="標楷體" w:hAnsi="標楷體" w:hint="eastAsia"/>
                <w:sz w:val="28"/>
                <w:szCs w:val="28"/>
              </w:rPr>
              <w:t>2161418</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2135</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07</w:t>
            </w:r>
            <w:r>
              <w:rPr>
                <w:rFonts w:eastAsia="標楷體" w:hAnsi="標楷體" w:hint="eastAsia"/>
                <w:sz w:val="28"/>
                <w:szCs w:val="28"/>
              </w:rPr>
              <w:t>）</w:t>
            </w:r>
            <w:r>
              <w:rPr>
                <w:rFonts w:eastAsia="標楷體" w:hAnsi="標楷體" w:hint="eastAsia"/>
                <w:sz w:val="28"/>
                <w:szCs w:val="28"/>
              </w:rPr>
              <w:t>2419324</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ksdemail@mail.judicial.gov.tw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臺灣屏東地方法院</w:t>
            </w:r>
          </w:p>
        </w:tc>
        <w:tc>
          <w:tcPr>
            <w:tcW w:w="1058" w:type="dxa"/>
            <w:vAlign w:val="center"/>
          </w:tcPr>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洪毓喬</w:t>
            </w:r>
          </w:p>
        </w:tc>
        <w:tc>
          <w:tcPr>
            <w:tcW w:w="1386" w:type="dxa"/>
            <w:vAlign w:val="center"/>
          </w:tcPr>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w:t>
            </w:r>
            <w:r w:rsidRPr="00526392">
              <w:rPr>
                <w:rFonts w:eastAsia="標楷體" w:hAnsi="標楷體" w:hint="eastAsia"/>
                <w:sz w:val="28"/>
                <w:szCs w:val="28"/>
              </w:rPr>
              <w:t>08</w:t>
            </w:r>
            <w:r w:rsidRPr="00526392">
              <w:rPr>
                <w:rFonts w:eastAsia="標楷體" w:hAnsi="標楷體" w:hint="eastAsia"/>
                <w:sz w:val="28"/>
                <w:szCs w:val="28"/>
              </w:rPr>
              <w:t>）</w:t>
            </w:r>
          </w:p>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7550670</w:t>
            </w:r>
          </w:p>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分機</w:t>
            </w:r>
            <w:r w:rsidRPr="00526392">
              <w:rPr>
                <w:rFonts w:eastAsia="標楷體" w:hAnsi="標楷體" w:hint="eastAsia"/>
                <w:sz w:val="28"/>
                <w:szCs w:val="28"/>
              </w:rPr>
              <w:t>6211</w:t>
            </w:r>
          </w:p>
        </w:tc>
        <w:tc>
          <w:tcPr>
            <w:tcW w:w="1365" w:type="dxa"/>
            <w:vAlign w:val="center"/>
          </w:tcPr>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w:t>
            </w:r>
            <w:r w:rsidRPr="00526392">
              <w:rPr>
                <w:rFonts w:eastAsia="標楷體" w:hAnsi="標楷體" w:hint="eastAsia"/>
                <w:sz w:val="28"/>
                <w:szCs w:val="28"/>
              </w:rPr>
              <w:t>08</w:t>
            </w:r>
            <w:r w:rsidRPr="00526392">
              <w:rPr>
                <w:rFonts w:eastAsia="標楷體" w:hAnsi="標楷體" w:hint="eastAsia"/>
                <w:sz w:val="28"/>
                <w:szCs w:val="28"/>
              </w:rPr>
              <w:t>）</w:t>
            </w:r>
          </w:p>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7556772</w:t>
            </w:r>
          </w:p>
        </w:tc>
        <w:tc>
          <w:tcPr>
            <w:tcW w:w="3947" w:type="dxa"/>
            <w:vAlign w:val="center"/>
          </w:tcPr>
          <w:p w:rsidR="00BC4E05" w:rsidRPr="00526392" w:rsidRDefault="00BC4E05" w:rsidP="004F478B">
            <w:pPr>
              <w:spacing w:line="480" w:lineRule="exact"/>
              <w:jc w:val="center"/>
              <w:rPr>
                <w:rFonts w:eastAsia="標楷體"/>
                <w:sz w:val="28"/>
                <w:szCs w:val="28"/>
              </w:rPr>
            </w:pPr>
            <w:r w:rsidRPr="00526392">
              <w:rPr>
                <w:rFonts w:eastAsia="標楷體" w:hint="eastAsia"/>
                <w:sz w:val="28"/>
                <w:szCs w:val="28"/>
              </w:rPr>
              <w:t>joe0407@mail.judicial.gov.tw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w:t>
            </w:r>
            <w:proofErr w:type="gramStart"/>
            <w:r>
              <w:rPr>
                <w:rFonts w:eastAsia="標楷體" w:hAnsi="標楷體" w:hint="eastAsia"/>
                <w:sz w:val="28"/>
                <w:szCs w:val="28"/>
              </w:rPr>
              <w:t>臺</w:t>
            </w:r>
            <w:proofErr w:type="gramEnd"/>
            <w:r>
              <w:rPr>
                <w:rFonts w:eastAsia="標楷體" w:hAnsi="標楷體" w:hint="eastAsia"/>
                <w:sz w:val="28"/>
                <w:szCs w:val="28"/>
              </w:rPr>
              <w:t>東地方法院</w:t>
            </w:r>
          </w:p>
        </w:tc>
        <w:tc>
          <w:tcPr>
            <w:tcW w:w="1058" w:type="dxa"/>
            <w:vAlign w:val="center"/>
          </w:tcPr>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陳秀琴</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089</w:t>
            </w:r>
            <w:r>
              <w:rPr>
                <w:rFonts w:eastAsia="標楷體" w:hAnsi="標楷體" w:hint="eastAsia"/>
                <w:sz w:val="28"/>
                <w:szCs w:val="28"/>
              </w:rPr>
              <w:t>）</w:t>
            </w:r>
            <w:r>
              <w:rPr>
                <w:rFonts w:eastAsia="標楷體" w:hAnsi="標楷體" w:hint="eastAsia"/>
                <w:sz w:val="28"/>
                <w:szCs w:val="28"/>
              </w:rPr>
              <w:t>310130</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1301</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089</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350774</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ttdemail@judicial.gov.tw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臺灣花蓮地方法院</w:t>
            </w:r>
          </w:p>
        </w:tc>
        <w:tc>
          <w:tcPr>
            <w:tcW w:w="1058"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黃倪濱</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sz w:val="28"/>
                <w:szCs w:val="28"/>
              </w:rPr>
              <w:t>03</w:t>
            </w:r>
            <w:r>
              <w:rPr>
                <w:rFonts w:eastAsia="標楷體" w:hAnsi="標楷體" w:hint="eastAsia"/>
                <w:sz w:val="28"/>
                <w:szCs w:val="28"/>
              </w:rPr>
              <w:t>）</w:t>
            </w:r>
            <w:r>
              <w:rPr>
                <w:rFonts w:eastAsia="標楷體" w:hAnsi="標楷體"/>
                <w:sz w:val="28"/>
                <w:szCs w:val="28"/>
              </w:rPr>
              <w:t>8233422</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sz w:val="28"/>
                <w:szCs w:val="28"/>
              </w:rPr>
              <w:t>917</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sz w:val="28"/>
                <w:szCs w:val="28"/>
              </w:rPr>
              <w:t>03</w:t>
            </w:r>
            <w:r>
              <w:rPr>
                <w:rFonts w:eastAsia="標楷體" w:hAnsi="標楷體" w:hint="eastAsia"/>
                <w:sz w:val="28"/>
                <w:szCs w:val="28"/>
              </w:rPr>
              <w:t>）</w:t>
            </w:r>
            <w:r>
              <w:rPr>
                <w:rFonts w:eastAsia="標楷體" w:hAnsi="標楷體"/>
                <w:sz w:val="28"/>
                <w:szCs w:val="28"/>
              </w:rPr>
              <w:t>8236599</w:t>
            </w:r>
          </w:p>
        </w:tc>
        <w:tc>
          <w:tcPr>
            <w:tcW w:w="3947" w:type="dxa"/>
            <w:vAlign w:val="center"/>
          </w:tcPr>
          <w:p w:rsidR="00BC4E05" w:rsidRDefault="00BC4E05" w:rsidP="004F478B">
            <w:pPr>
              <w:spacing w:line="480" w:lineRule="exact"/>
              <w:jc w:val="center"/>
              <w:rPr>
                <w:rFonts w:eastAsia="標楷體"/>
                <w:sz w:val="28"/>
                <w:szCs w:val="28"/>
              </w:rPr>
            </w:pPr>
            <w:r>
              <w:rPr>
                <w:rFonts w:eastAsia="標楷體"/>
                <w:sz w:val="28"/>
                <w:szCs w:val="28"/>
              </w:rPr>
              <w:t>hldemail@judicial.gov.tw</w:t>
            </w:r>
          </w:p>
        </w:tc>
      </w:tr>
      <w:tr w:rsidR="00BC4E05" w:rsidRPr="00DB43F3"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lastRenderedPageBreak/>
              <w:t>臺灣宜蘭地方法院</w:t>
            </w:r>
          </w:p>
        </w:tc>
        <w:tc>
          <w:tcPr>
            <w:tcW w:w="1058" w:type="dxa"/>
            <w:vAlign w:val="center"/>
          </w:tcPr>
          <w:p w:rsidR="00BC4E05" w:rsidRPr="002C37B0" w:rsidRDefault="00BC4E05" w:rsidP="004F478B">
            <w:pPr>
              <w:spacing w:line="400" w:lineRule="exact"/>
              <w:ind w:leftChars="-45" w:left="-108" w:firstLineChars="38" w:firstLine="106"/>
              <w:jc w:val="center"/>
              <w:rPr>
                <w:rFonts w:eastAsia="標楷體"/>
                <w:sz w:val="28"/>
                <w:szCs w:val="28"/>
              </w:rPr>
            </w:pPr>
            <w:r w:rsidRPr="002C37B0">
              <w:rPr>
                <w:rFonts w:eastAsia="標楷體" w:hAnsi="標楷體"/>
                <w:sz w:val="28"/>
                <w:szCs w:val="28"/>
              </w:rPr>
              <w:t>廖文章</w:t>
            </w:r>
          </w:p>
        </w:tc>
        <w:tc>
          <w:tcPr>
            <w:tcW w:w="1386" w:type="dxa"/>
            <w:vAlign w:val="center"/>
          </w:tcPr>
          <w:p w:rsidR="00BC4E05" w:rsidRPr="00526392" w:rsidRDefault="00BC4E05" w:rsidP="004F478B">
            <w:pPr>
              <w:spacing w:line="400" w:lineRule="exact"/>
              <w:jc w:val="center"/>
              <w:rPr>
                <w:rFonts w:eastAsia="標楷體"/>
                <w:sz w:val="28"/>
                <w:szCs w:val="28"/>
              </w:rPr>
            </w:pPr>
            <w:r w:rsidRPr="00526392">
              <w:rPr>
                <w:rFonts w:eastAsia="標楷體" w:hint="eastAsia"/>
                <w:sz w:val="28"/>
                <w:szCs w:val="28"/>
              </w:rPr>
              <w:t>（</w:t>
            </w:r>
            <w:r w:rsidRPr="00526392">
              <w:rPr>
                <w:rFonts w:eastAsia="標楷體"/>
                <w:sz w:val="28"/>
                <w:szCs w:val="28"/>
              </w:rPr>
              <w:t>03</w:t>
            </w:r>
            <w:r w:rsidRPr="00526392">
              <w:rPr>
                <w:rFonts w:eastAsia="標楷體" w:hint="eastAsia"/>
                <w:sz w:val="28"/>
                <w:szCs w:val="28"/>
              </w:rPr>
              <w:t>）</w:t>
            </w:r>
          </w:p>
          <w:p w:rsidR="00BC4E05" w:rsidRPr="00526392" w:rsidRDefault="00BC4E05" w:rsidP="004F478B">
            <w:pPr>
              <w:spacing w:line="400" w:lineRule="exact"/>
              <w:jc w:val="center"/>
              <w:rPr>
                <w:rFonts w:eastAsia="標楷體"/>
                <w:sz w:val="28"/>
                <w:szCs w:val="28"/>
              </w:rPr>
            </w:pPr>
            <w:r w:rsidRPr="00526392">
              <w:rPr>
                <w:rFonts w:eastAsia="標楷體"/>
                <w:sz w:val="28"/>
                <w:szCs w:val="28"/>
              </w:rPr>
              <w:t>9252001</w:t>
            </w:r>
          </w:p>
          <w:p w:rsidR="00BC4E05" w:rsidRPr="00526392" w:rsidRDefault="00BC4E05" w:rsidP="004F478B">
            <w:pPr>
              <w:spacing w:line="400" w:lineRule="exact"/>
              <w:jc w:val="center"/>
              <w:rPr>
                <w:rFonts w:eastAsia="標楷體"/>
              </w:rPr>
            </w:pPr>
            <w:r w:rsidRPr="00526392">
              <w:rPr>
                <w:rFonts w:eastAsia="標楷體" w:hAnsi="標楷體"/>
                <w:sz w:val="28"/>
                <w:szCs w:val="28"/>
              </w:rPr>
              <w:t>分機</w:t>
            </w:r>
            <w:r w:rsidRPr="00526392">
              <w:rPr>
                <w:rFonts w:eastAsia="標楷體"/>
                <w:sz w:val="28"/>
                <w:szCs w:val="28"/>
              </w:rPr>
              <w:t>2</w:t>
            </w:r>
            <w:r w:rsidRPr="00526392">
              <w:rPr>
                <w:rFonts w:eastAsia="標楷體" w:hint="eastAsia"/>
                <w:sz w:val="28"/>
                <w:szCs w:val="28"/>
              </w:rPr>
              <w:t>7</w:t>
            </w:r>
            <w:r w:rsidRPr="00526392">
              <w:rPr>
                <w:rFonts w:eastAsia="標楷體"/>
                <w:sz w:val="28"/>
                <w:szCs w:val="28"/>
              </w:rPr>
              <w:t>0</w:t>
            </w:r>
            <w:r w:rsidRPr="00526392">
              <w:rPr>
                <w:rFonts w:eastAsia="標楷體" w:hint="eastAsia"/>
                <w:sz w:val="28"/>
                <w:szCs w:val="28"/>
              </w:rPr>
              <w:t>2</w:t>
            </w:r>
          </w:p>
        </w:tc>
        <w:tc>
          <w:tcPr>
            <w:tcW w:w="1365" w:type="dxa"/>
            <w:vAlign w:val="center"/>
          </w:tcPr>
          <w:p w:rsidR="00BC4E05" w:rsidRPr="00526392" w:rsidRDefault="00BC4E05" w:rsidP="004F478B">
            <w:pPr>
              <w:spacing w:line="400" w:lineRule="exact"/>
              <w:jc w:val="center"/>
              <w:rPr>
                <w:rFonts w:eastAsia="標楷體"/>
                <w:sz w:val="28"/>
                <w:szCs w:val="28"/>
              </w:rPr>
            </w:pPr>
            <w:r w:rsidRPr="00526392">
              <w:rPr>
                <w:rFonts w:eastAsia="標楷體" w:hint="eastAsia"/>
                <w:sz w:val="28"/>
                <w:szCs w:val="28"/>
              </w:rPr>
              <w:t>（</w:t>
            </w:r>
            <w:r w:rsidRPr="00526392">
              <w:rPr>
                <w:rFonts w:eastAsia="標楷體"/>
                <w:sz w:val="28"/>
                <w:szCs w:val="28"/>
              </w:rPr>
              <w:t>03</w:t>
            </w:r>
            <w:r w:rsidRPr="00526392">
              <w:rPr>
                <w:rFonts w:eastAsia="標楷體" w:hint="eastAsia"/>
                <w:sz w:val="28"/>
                <w:szCs w:val="28"/>
              </w:rPr>
              <w:t>）</w:t>
            </w:r>
          </w:p>
          <w:p w:rsidR="00BC4E05" w:rsidRPr="00526392" w:rsidRDefault="00BC4E05" w:rsidP="004F478B">
            <w:pPr>
              <w:spacing w:line="400" w:lineRule="exact"/>
              <w:jc w:val="center"/>
              <w:rPr>
                <w:rFonts w:eastAsia="標楷體"/>
                <w:sz w:val="28"/>
                <w:szCs w:val="28"/>
              </w:rPr>
            </w:pPr>
            <w:r w:rsidRPr="00526392">
              <w:rPr>
                <w:rFonts w:eastAsia="標楷體"/>
                <w:sz w:val="28"/>
                <w:szCs w:val="28"/>
              </w:rPr>
              <w:t>9253304</w:t>
            </w:r>
          </w:p>
        </w:tc>
        <w:tc>
          <w:tcPr>
            <w:tcW w:w="3947" w:type="dxa"/>
            <w:vAlign w:val="center"/>
          </w:tcPr>
          <w:p w:rsidR="00BC4E05" w:rsidRPr="00526392" w:rsidRDefault="00BC4E05" w:rsidP="004F478B">
            <w:pPr>
              <w:spacing w:line="400" w:lineRule="exact"/>
              <w:jc w:val="center"/>
              <w:rPr>
                <w:rFonts w:eastAsia="標楷體"/>
                <w:sz w:val="32"/>
                <w:szCs w:val="32"/>
              </w:rPr>
            </w:pPr>
            <w:r w:rsidRPr="00526392">
              <w:rPr>
                <w:rFonts w:eastAsia="標楷體"/>
                <w:sz w:val="32"/>
                <w:szCs w:val="32"/>
              </w:rPr>
              <w:t>ildemail@mail.</w:t>
            </w:r>
            <w:r w:rsidRPr="00526392">
              <w:rPr>
                <w:rFonts w:eastAsia="標楷體" w:hint="eastAsia"/>
                <w:sz w:val="32"/>
                <w:szCs w:val="32"/>
              </w:rPr>
              <w:t>judicial.</w:t>
            </w:r>
            <w:r w:rsidRPr="00526392">
              <w:rPr>
                <w:rFonts w:eastAsia="標楷體"/>
                <w:sz w:val="32"/>
                <w:szCs w:val="32"/>
              </w:rPr>
              <w:t>gov.tw</w:t>
            </w:r>
          </w:p>
        </w:tc>
      </w:tr>
      <w:tr w:rsidR="00BC4E05" w:rsidRPr="00DB43F3" w:rsidTr="004F478B">
        <w:trPr>
          <w:trHeight w:val="1600"/>
        </w:trPr>
        <w:tc>
          <w:tcPr>
            <w:tcW w:w="1244"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臺灣基隆地方法院</w:t>
            </w:r>
          </w:p>
        </w:tc>
        <w:tc>
          <w:tcPr>
            <w:tcW w:w="1058" w:type="dxa"/>
            <w:vAlign w:val="center"/>
          </w:tcPr>
          <w:p w:rsidR="00BC4E05" w:rsidRPr="00AC1E3D" w:rsidRDefault="00BC4E05" w:rsidP="004F478B">
            <w:pPr>
              <w:jc w:val="center"/>
              <w:rPr>
                <w:rFonts w:ascii="標楷體" w:eastAsia="標楷體" w:hAnsi="標楷體"/>
                <w:sz w:val="28"/>
              </w:rPr>
            </w:pPr>
            <w:r w:rsidRPr="00AC1E3D">
              <w:rPr>
                <w:rFonts w:ascii="標楷體" w:eastAsia="標楷體" w:hAnsi="標楷體" w:hint="eastAsia"/>
                <w:sz w:val="28"/>
              </w:rPr>
              <w:t>陳炫文</w:t>
            </w:r>
          </w:p>
        </w:tc>
        <w:tc>
          <w:tcPr>
            <w:tcW w:w="1386" w:type="dxa"/>
            <w:vAlign w:val="center"/>
          </w:tcPr>
          <w:p w:rsidR="00BC4E05" w:rsidRDefault="00BC4E05" w:rsidP="004F478B">
            <w:pPr>
              <w:jc w:val="center"/>
              <w:rPr>
                <w:rFonts w:eastAsia="華康魏碑體(P)"/>
                <w:sz w:val="28"/>
              </w:rPr>
            </w:pPr>
            <w:r>
              <w:rPr>
                <w:rFonts w:eastAsia="華康魏碑體(P)" w:hint="eastAsia"/>
                <w:sz w:val="28"/>
              </w:rPr>
              <w:t>（</w:t>
            </w:r>
            <w:r>
              <w:rPr>
                <w:rFonts w:eastAsia="華康魏碑體(P)" w:hint="eastAsia"/>
                <w:sz w:val="28"/>
              </w:rPr>
              <w:t>02</w:t>
            </w:r>
            <w:r>
              <w:rPr>
                <w:rFonts w:eastAsia="華康魏碑體(P)" w:hint="eastAsia"/>
                <w:sz w:val="28"/>
              </w:rPr>
              <w:t>）</w:t>
            </w:r>
          </w:p>
          <w:p w:rsidR="00BC4E05" w:rsidRDefault="00BC4E05" w:rsidP="004F478B">
            <w:pPr>
              <w:jc w:val="center"/>
              <w:rPr>
                <w:rFonts w:eastAsia="華康魏碑體(P)"/>
                <w:sz w:val="28"/>
              </w:rPr>
            </w:pPr>
            <w:r>
              <w:rPr>
                <w:rFonts w:eastAsia="華康魏碑體(P)" w:hint="eastAsia"/>
                <w:sz w:val="28"/>
              </w:rPr>
              <w:t>24652171</w:t>
            </w:r>
          </w:p>
          <w:p w:rsidR="00BC4E05" w:rsidRDefault="00BC4E05" w:rsidP="004F478B">
            <w:pPr>
              <w:jc w:val="center"/>
              <w:rPr>
                <w:rFonts w:eastAsia="華康魏碑體(P)"/>
                <w:sz w:val="28"/>
              </w:rPr>
            </w:pPr>
            <w:r w:rsidRPr="008A45E3">
              <w:rPr>
                <w:rFonts w:ascii="標楷體" w:eastAsia="標楷體" w:hAnsi="標楷體" w:hint="eastAsia"/>
                <w:sz w:val="28"/>
              </w:rPr>
              <w:t>分機</w:t>
            </w:r>
            <w:r>
              <w:rPr>
                <w:rFonts w:eastAsia="華康魏碑體(P)" w:hint="eastAsia"/>
                <w:sz w:val="28"/>
              </w:rPr>
              <w:t>1113</w:t>
            </w:r>
          </w:p>
        </w:tc>
        <w:tc>
          <w:tcPr>
            <w:tcW w:w="1365" w:type="dxa"/>
            <w:vAlign w:val="center"/>
          </w:tcPr>
          <w:p w:rsidR="00BC4E05" w:rsidRDefault="00BC4E05" w:rsidP="004F478B">
            <w:pPr>
              <w:jc w:val="center"/>
              <w:rPr>
                <w:rFonts w:eastAsia="華康魏碑體(P)"/>
                <w:sz w:val="28"/>
              </w:rPr>
            </w:pPr>
            <w:r>
              <w:rPr>
                <w:rFonts w:eastAsia="華康魏碑體(P)" w:hint="eastAsia"/>
                <w:sz w:val="28"/>
              </w:rPr>
              <w:t>（</w:t>
            </w:r>
            <w:r>
              <w:rPr>
                <w:rFonts w:eastAsia="華康魏碑體(P)" w:hint="eastAsia"/>
                <w:sz w:val="28"/>
              </w:rPr>
              <w:t>02</w:t>
            </w:r>
            <w:r>
              <w:rPr>
                <w:rFonts w:eastAsia="華康魏碑體(P)" w:hint="eastAsia"/>
                <w:sz w:val="28"/>
              </w:rPr>
              <w:t>）</w:t>
            </w:r>
            <w:r>
              <w:rPr>
                <w:rFonts w:eastAsia="華康魏碑體(P)" w:hint="eastAsia"/>
                <w:sz w:val="28"/>
              </w:rPr>
              <w:t>24661513</w:t>
            </w:r>
          </w:p>
        </w:tc>
        <w:tc>
          <w:tcPr>
            <w:tcW w:w="3947" w:type="dxa"/>
            <w:vAlign w:val="center"/>
          </w:tcPr>
          <w:p w:rsidR="00BC4E05" w:rsidRDefault="00BC4E05" w:rsidP="004F478B">
            <w:pPr>
              <w:jc w:val="center"/>
              <w:rPr>
                <w:rFonts w:eastAsia="華康魏碑體(P)"/>
                <w:sz w:val="28"/>
              </w:rPr>
            </w:pPr>
            <w:r>
              <w:rPr>
                <w:rFonts w:eastAsia="華康魏碑體(P)" w:hint="eastAsia"/>
                <w:sz w:val="28"/>
              </w:rPr>
              <w:t>kldemail.@judicial.gov.tw</w:t>
            </w:r>
          </w:p>
        </w:tc>
      </w:tr>
      <w:tr w:rsidR="00BC4E05" w:rsidRPr="00DB43F3"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臺灣澎湖地方法院</w:t>
            </w:r>
          </w:p>
        </w:tc>
        <w:tc>
          <w:tcPr>
            <w:tcW w:w="1058" w:type="dxa"/>
            <w:vAlign w:val="center"/>
          </w:tcPr>
          <w:p w:rsidR="00BC4E05" w:rsidRPr="00526392" w:rsidRDefault="00BC4E05" w:rsidP="004F478B">
            <w:pPr>
              <w:spacing w:line="480" w:lineRule="exact"/>
              <w:jc w:val="center"/>
              <w:rPr>
                <w:rFonts w:eastAsia="標楷體" w:hAnsi="標楷體"/>
                <w:sz w:val="28"/>
                <w:szCs w:val="28"/>
              </w:rPr>
            </w:pPr>
            <w:r w:rsidRPr="00526392">
              <w:rPr>
                <w:rFonts w:eastAsia="標楷體" w:hAnsi="標楷體" w:hint="eastAsia"/>
                <w:sz w:val="28"/>
                <w:szCs w:val="28"/>
              </w:rPr>
              <w:t>洪逸綺</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06</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9216777</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103</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06</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9213025</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phdcivil@mail.judicial.gov.tw</w:t>
            </w:r>
          </w:p>
        </w:tc>
      </w:tr>
      <w:tr w:rsidR="00BC4E05" w:rsidRPr="001C21B7" w:rsidTr="004F478B">
        <w:trPr>
          <w:trHeight w:val="1600"/>
        </w:trPr>
        <w:tc>
          <w:tcPr>
            <w:tcW w:w="1244"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福建金門地方法院</w:t>
            </w:r>
          </w:p>
        </w:tc>
        <w:tc>
          <w:tcPr>
            <w:tcW w:w="1058" w:type="dxa"/>
            <w:vAlign w:val="center"/>
          </w:tcPr>
          <w:p w:rsidR="00BC4E05" w:rsidRPr="00AC1E3D" w:rsidRDefault="00BC4E05" w:rsidP="004F478B">
            <w:pPr>
              <w:spacing w:line="480" w:lineRule="exact"/>
              <w:jc w:val="center"/>
              <w:rPr>
                <w:rFonts w:eastAsia="標楷體" w:hAnsi="標楷體"/>
                <w:sz w:val="28"/>
                <w:szCs w:val="28"/>
              </w:rPr>
            </w:pPr>
            <w:r w:rsidRPr="00AC1E3D">
              <w:rPr>
                <w:rFonts w:eastAsia="標楷體" w:hAnsi="標楷體" w:hint="eastAsia"/>
                <w:sz w:val="28"/>
                <w:szCs w:val="28"/>
              </w:rPr>
              <w:t>楊靜秋</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(082)</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327361</w:t>
            </w:r>
          </w:p>
          <w:p w:rsidR="00BC4E05" w:rsidRPr="001C21B7" w:rsidRDefault="00BC4E05" w:rsidP="004F478B">
            <w:pPr>
              <w:spacing w:line="480" w:lineRule="exact"/>
              <w:jc w:val="center"/>
              <w:rPr>
                <w:rFonts w:eastAsia="標楷體" w:hAnsi="標楷體"/>
                <w:sz w:val="28"/>
                <w:szCs w:val="28"/>
              </w:rPr>
            </w:pPr>
            <w:r>
              <w:rPr>
                <w:rFonts w:eastAsia="標楷體" w:hAnsi="標楷體" w:hint="eastAsia"/>
                <w:sz w:val="28"/>
                <w:szCs w:val="28"/>
              </w:rPr>
              <w:t>轉</w:t>
            </w:r>
            <w:r>
              <w:rPr>
                <w:rFonts w:eastAsia="標楷體" w:hAnsi="標楷體" w:hint="eastAsia"/>
                <w:sz w:val="28"/>
                <w:szCs w:val="28"/>
              </w:rPr>
              <w:t>103</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(082)</w:t>
            </w:r>
          </w:p>
          <w:p w:rsidR="00BC4E05" w:rsidRPr="001C21B7" w:rsidRDefault="00BC4E05" w:rsidP="004F478B">
            <w:pPr>
              <w:spacing w:line="480" w:lineRule="exact"/>
              <w:jc w:val="center"/>
              <w:rPr>
                <w:rFonts w:eastAsia="標楷體" w:hAnsi="標楷體"/>
                <w:sz w:val="28"/>
                <w:szCs w:val="28"/>
              </w:rPr>
            </w:pPr>
            <w:r>
              <w:rPr>
                <w:rFonts w:eastAsia="標楷體" w:hAnsi="標楷體" w:hint="eastAsia"/>
                <w:sz w:val="28"/>
                <w:szCs w:val="28"/>
              </w:rPr>
              <w:t>328961</w:t>
            </w:r>
          </w:p>
        </w:tc>
        <w:tc>
          <w:tcPr>
            <w:tcW w:w="3947" w:type="dxa"/>
            <w:vAlign w:val="center"/>
          </w:tcPr>
          <w:p w:rsidR="00BC4E05" w:rsidRPr="00AC1E3D" w:rsidRDefault="00BC4E05" w:rsidP="004F478B">
            <w:pPr>
              <w:spacing w:line="480" w:lineRule="exact"/>
              <w:jc w:val="center"/>
              <w:rPr>
                <w:rFonts w:eastAsia="標楷體"/>
                <w:sz w:val="28"/>
                <w:szCs w:val="28"/>
              </w:rPr>
            </w:pPr>
            <w:r w:rsidRPr="00AC1E3D">
              <w:rPr>
                <w:rFonts w:eastAsia="標楷體" w:hint="eastAsia"/>
                <w:sz w:val="28"/>
                <w:szCs w:val="28"/>
              </w:rPr>
              <w:t>kmdemail@judicial.gov.tw</w:t>
            </w:r>
          </w:p>
        </w:tc>
      </w:tr>
      <w:tr w:rsidR="00BC4E05" w:rsidRPr="001C21B7" w:rsidTr="004F478B">
        <w:trPr>
          <w:trHeight w:val="1600"/>
        </w:trPr>
        <w:tc>
          <w:tcPr>
            <w:tcW w:w="1244"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福建連江地方法院</w:t>
            </w:r>
          </w:p>
        </w:tc>
        <w:tc>
          <w:tcPr>
            <w:tcW w:w="1058"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譚傑方</w:t>
            </w:r>
          </w:p>
        </w:tc>
        <w:tc>
          <w:tcPr>
            <w:tcW w:w="1386"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0836</w:t>
            </w:r>
            <w:r>
              <w:rPr>
                <w:rFonts w:eastAsia="標楷體" w:hAnsi="標楷體" w:hint="eastAsia"/>
                <w:sz w:val="28"/>
                <w:szCs w:val="28"/>
              </w:rPr>
              <w:t>）</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22477</w:t>
            </w:r>
          </w:p>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分機</w:t>
            </w:r>
            <w:r>
              <w:rPr>
                <w:rFonts w:eastAsia="標楷體" w:hAnsi="標楷體" w:hint="eastAsia"/>
                <w:sz w:val="28"/>
                <w:szCs w:val="28"/>
              </w:rPr>
              <w:t>101</w:t>
            </w:r>
          </w:p>
        </w:tc>
        <w:tc>
          <w:tcPr>
            <w:tcW w:w="1365" w:type="dxa"/>
            <w:vAlign w:val="center"/>
          </w:tcPr>
          <w:p w:rsidR="00BC4E05" w:rsidRDefault="00BC4E05" w:rsidP="004F478B">
            <w:pPr>
              <w:spacing w:line="480" w:lineRule="exact"/>
              <w:jc w:val="center"/>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0836</w:t>
            </w:r>
            <w:r>
              <w:rPr>
                <w:rFonts w:eastAsia="標楷體" w:hAnsi="標楷體" w:hint="eastAsia"/>
                <w:sz w:val="28"/>
                <w:szCs w:val="28"/>
              </w:rPr>
              <w:t>）</w:t>
            </w:r>
            <w:r>
              <w:rPr>
                <w:rFonts w:eastAsia="標楷體" w:hAnsi="標楷體" w:hint="eastAsia"/>
                <w:sz w:val="28"/>
                <w:szCs w:val="28"/>
              </w:rPr>
              <w:t>23371</w:t>
            </w:r>
          </w:p>
        </w:tc>
        <w:tc>
          <w:tcPr>
            <w:tcW w:w="3947" w:type="dxa"/>
            <w:vAlign w:val="center"/>
          </w:tcPr>
          <w:p w:rsidR="00BC4E05" w:rsidRDefault="00BC4E05" w:rsidP="004F478B">
            <w:pPr>
              <w:spacing w:line="480" w:lineRule="exact"/>
              <w:jc w:val="center"/>
              <w:rPr>
                <w:rFonts w:eastAsia="標楷體"/>
                <w:sz w:val="28"/>
                <w:szCs w:val="28"/>
              </w:rPr>
            </w:pPr>
            <w:r>
              <w:rPr>
                <w:rFonts w:eastAsia="標楷體" w:hint="eastAsia"/>
                <w:sz w:val="28"/>
                <w:szCs w:val="28"/>
              </w:rPr>
              <w:t>lcdsofa@mail.judicial.gov.tw</w:t>
            </w:r>
          </w:p>
        </w:tc>
      </w:tr>
    </w:tbl>
    <w:p w:rsidR="00BC4E05" w:rsidRDefault="00BC4E05" w:rsidP="00BC4E05"/>
    <w:p w:rsidR="00BC4E05" w:rsidRDefault="00BC4E05" w:rsidP="00BC4E05">
      <w:pPr>
        <w:rPr>
          <w:rFonts w:eastAsia="標楷體" w:hAnsi="標楷體"/>
          <w:b/>
          <w:sz w:val="32"/>
          <w:szCs w:val="32"/>
        </w:rPr>
      </w:pPr>
      <w:r>
        <w:rPr>
          <w:rFonts w:eastAsia="標楷體" w:hAnsi="標楷體" w:hint="eastAsia"/>
          <w:b/>
          <w:sz w:val="32"/>
          <w:szCs w:val="32"/>
        </w:rPr>
        <w:t>二、其他科技設備：</w:t>
      </w:r>
    </w:p>
    <w:tbl>
      <w:tblPr>
        <w:tblW w:w="936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0"/>
        <w:gridCol w:w="5760"/>
      </w:tblGrid>
      <w:tr w:rsidR="00BC4E05" w:rsidTr="004F478B">
        <w:trPr>
          <w:trHeight w:val="390"/>
        </w:trPr>
        <w:tc>
          <w:tcPr>
            <w:tcW w:w="3600" w:type="dxa"/>
            <w:vAlign w:val="center"/>
          </w:tcPr>
          <w:p w:rsidR="00BC4E05" w:rsidRDefault="00BC4E05" w:rsidP="004F478B">
            <w:pPr>
              <w:jc w:val="center"/>
            </w:pPr>
            <w:r>
              <w:rPr>
                <w:rFonts w:eastAsia="標楷體" w:hAnsi="標楷體" w:hint="eastAsia"/>
                <w:b/>
                <w:sz w:val="32"/>
                <w:szCs w:val="32"/>
              </w:rPr>
              <w:t>其他科技設備</w:t>
            </w:r>
          </w:p>
        </w:tc>
        <w:tc>
          <w:tcPr>
            <w:tcW w:w="5760" w:type="dxa"/>
            <w:vAlign w:val="center"/>
          </w:tcPr>
          <w:p w:rsidR="00BC4E05" w:rsidRPr="003C4233" w:rsidRDefault="00BC4E05" w:rsidP="004F478B">
            <w:pPr>
              <w:jc w:val="center"/>
              <w:rPr>
                <w:rFonts w:ascii="標楷體" w:eastAsia="標楷體" w:hAnsi="標楷體"/>
                <w:b/>
                <w:sz w:val="32"/>
                <w:szCs w:val="32"/>
              </w:rPr>
            </w:pPr>
            <w:r w:rsidRPr="003C4233">
              <w:rPr>
                <w:rFonts w:ascii="標楷體" w:eastAsia="標楷體" w:hAnsi="標楷體" w:hint="eastAsia"/>
                <w:b/>
                <w:sz w:val="32"/>
                <w:szCs w:val="32"/>
              </w:rPr>
              <w:t>網</w:t>
            </w:r>
            <w:r>
              <w:rPr>
                <w:rFonts w:ascii="標楷體" w:eastAsia="標楷體" w:hAnsi="標楷體" w:hint="eastAsia"/>
                <w:b/>
                <w:sz w:val="32"/>
                <w:szCs w:val="32"/>
              </w:rPr>
              <w:t xml:space="preserve">    </w:t>
            </w:r>
            <w:r w:rsidRPr="003C4233">
              <w:rPr>
                <w:rFonts w:ascii="標楷體" w:eastAsia="標楷體" w:hAnsi="標楷體" w:hint="eastAsia"/>
                <w:b/>
                <w:sz w:val="32"/>
                <w:szCs w:val="32"/>
              </w:rPr>
              <w:t>址</w:t>
            </w:r>
          </w:p>
        </w:tc>
      </w:tr>
      <w:tr w:rsidR="00BC4E05" w:rsidTr="004F478B">
        <w:trPr>
          <w:trHeight w:val="495"/>
        </w:trPr>
        <w:tc>
          <w:tcPr>
            <w:tcW w:w="3600" w:type="dxa"/>
          </w:tcPr>
          <w:p w:rsidR="00BC4E05" w:rsidRPr="005216E3" w:rsidRDefault="00BC4E05" w:rsidP="004F478B">
            <w:pPr>
              <w:spacing w:line="480" w:lineRule="exact"/>
              <w:jc w:val="both"/>
              <w:rPr>
                <w:rFonts w:ascii="標楷體" w:eastAsia="標楷體" w:hAnsi="標楷體"/>
                <w:b/>
                <w:sz w:val="28"/>
                <w:szCs w:val="28"/>
              </w:rPr>
            </w:pPr>
            <w:r w:rsidRPr="005216E3">
              <w:rPr>
                <w:rFonts w:ascii="標楷體" w:eastAsia="標楷體" w:hAnsi="標楷體" w:hint="eastAsia"/>
                <w:b/>
                <w:sz w:val="28"/>
                <w:szCs w:val="28"/>
              </w:rPr>
              <w:t>司法院</w:t>
            </w:r>
            <w:r>
              <w:rPr>
                <w:rFonts w:ascii="標楷體" w:eastAsia="標楷體" w:hAnsi="標楷體" w:hint="eastAsia"/>
                <w:b/>
                <w:sz w:val="28"/>
                <w:szCs w:val="28"/>
              </w:rPr>
              <w:t>電子訴訟文書（含線上起訴）服務</w:t>
            </w:r>
            <w:r w:rsidRPr="005216E3">
              <w:rPr>
                <w:rFonts w:ascii="標楷體" w:eastAsia="標楷體" w:hAnsi="標楷體" w:hint="eastAsia"/>
                <w:b/>
                <w:sz w:val="28"/>
                <w:szCs w:val="28"/>
              </w:rPr>
              <w:t>平台</w:t>
            </w:r>
          </w:p>
        </w:tc>
        <w:tc>
          <w:tcPr>
            <w:tcW w:w="5760" w:type="dxa"/>
            <w:vAlign w:val="center"/>
          </w:tcPr>
          <w:p w:rsidR="00BC4E05" w:rsidRPr="005216E3" w:rsidRDefault="00BC4E05" w:rsidP="004F478B">
            <w:pPr>
              <w:jc w:val="both"/>
              <w:rPr>
                <w:sz w:val="32"/>
                <w:szCs w:val="32"/>
              </w:rPr>
            </w:pPr>
            <w:r w:rsidRPr="005216E3">
              <w:rPr>
                <w:sz w:val="32"/>
                <w:szCs w:val="32"/>
              </w:rPr>
              <w:t>http</w:t>
            </w:r>
            <w:r>
              <w:rPr>
                <w:rFonts w:hint="eastAsia"/>
                <w:sz w:val="32"/>
                <w:szCs w:val="32"/>
              </w:rPr>
              <w:t>s</w:t>
            </w:r>
            <w:r>
              <w:rPr>
                <w:rFonts w:hAnsi="新細明體" w:hint="eastAsia"/>
                <w:sz w:val="32"/>
                <w:szCs w:val="32"/>
              </w:rPr>
              <w:t>:</w:t>
            </w:r>
            <w:r w:rsidRPr="005216E3">
              <w:rPr>
                <w:sz w:val="32"/>
                <w:szCs w:val="32"/>
              </w:rPr>
              <w:t>//efiling.judicial.gov.tw</w:t>
            </w:r>
          </w:p>
        </w:tc>
      </w:tr>
    </w:tbl>
    <w:p w:rsidR="00BC4E05" w:rsidRPr="00BC4E05" w:rsidRDefault="00BC4E05" w:rsidP="00417107">
      <w:pPr>
        <w:pStyle w:val="HTML"/>
        <w:spacing w:line="480" w:lineRule="exact"/>
        <w:jc w:val="both"/>
        <w:rPr>
          <w:rFonts w:ascii="標楷體" w:eastAsia="標楷體" w:hAnsi="標楷體"/>
          <w:sz w:val="28"/>
          <w:szCs w:val="28"/>
        </w:rPr>
      </w:pPr>
    </w:p>
    <w:sectPr w:rsidR="00BC4E05" w:rsidRPr="00BC4E05" w:rsidSect="00AF537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8B" w:rsidRDefault="007A448B" w:rsidP="008B69FE">
      <w:r>
        <w:separator/>
      </w:r>
    </w:p>
  </w:endnote>
  <w:endnote w:type="continuationSeparator" w:id="0">
    <w:p w:rsidR="007A448B" w:rsidRDefault="007A448B" w:rsidP="008B6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華康魏碑體(P)">
    <w:altName w:val="Arial Unicode MS"/>
    <w:charset w:val="88"/>
    <w:family w:val="script"/>
    <w:pitch w:val="variable"/>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5C" w:rsidRDefault="009C439A">
    <w:pPr>
      <w:pStyle w:val="a6"/>
      <w:jc w:val="center"/>
    </w:pPr>
    <w:r w:rsidRPr="009C439A">
      <w:fldChar w:fldCharType="begin"/>
    </w:r>
    <w:r w:rsidR="00E029FA">
      <w:instrText xml:space="preserve"> PAGE   \* MERGEFORMAT </w:instrText>
    </w:r>
    <w:r w:rsidRPr="009C439A">
      <w:fldChar w:fldCharType="separate"/>
    </w:r>
    <w:r w:rsidR="009F46EC" w:rsidRPr="009F46EC">
      <w:rPr>
        <w:noProof/>
        <w:lang w:val="zh-TW"/>
      </w:rPr>
      <w:t>3</w:t>
    </w:r>
    <w:r>
      <w:rPr>
        <w:noProof/>
        <w:lang w:val="zh-TW"/>
      </w:rPr>
      <w:fldChar w:fldCharType="end"/>
    </w:r>
  </w:p>
  <w:p w:rsidR="00744A5C" w:rsidRDefault="00744A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8B" w:rsidRDefault="007A448B" w:rsidP="008B69FE">
      <w:r>
        <w:separator/>
      </w:r>
    </w:p>
  </w:footnote>
  <w:footnote w:type="continuationSeparator" w:id="0">
    <w:p w:rsidR="007A448B" w:rsidRDefault="007A448B" w:rsidP="008B6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8F7"/>
    <w:multiLevelType w:val="hybridMultilevel"/>
    <w:tmpl w:val="57BC501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BF3081"/>
    <w:multiLevelType w:val="hybridMultilevel"/>
    <w:tmpl w:val="495CBBEE"/>
    <w:lvl w:ilvl="0" w:tplc="0DD4028E">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FF194C"/>
    <w:multiLevelType w:val="hybridMultilevel"/>
    <w:tmpl w:val="84CAB470"/>
    <w:lvl w:ilvl="0" w:tplc="0082B5EA">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DC4779"/>
    <w:multiLevelType w:val="hybridMultilevel"/>
    <w:tmpl w:val="A8845FEC"/>
    <w:lvl w:ilvl="0" w:tplc="476A114A">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D44FFB"/>
    <w:multiLevelType w:val="hybridMultilevel"/>
    <w:tmpl w:val="65B449D4"/>
    <w:lvl w:ilvl="0" w:tplc="CD5C011A">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B27"/>
    <w:rsid w:val="00000333"/>
    <w:rsid w:val="000009E5"/>
    <w:rsid w:val="00000C25"/>
    <w:rsid w:val="000010BC"/>
    <w:rsid w:val="00001366"/>
    <w:rsid w:val="00001C56"/>
    <w:rsid w:val="00001D20"/>
    <w:rsid w:val="000035E3"/>
    <w:rsid w:val="00003AD7"/>
    <w:rsid w:val="00003B6C"/>
    <w:rsid w:val="000040C1"/>
    <w:rsid w:val="0000413A"/>
    <w:rsid w:val="00004404"/>
    <w:rsid w:val="00004559"/>
    <w:rsid w:val="000045FA"/>
    <w:rsid w:val="00004684"/>
    <w:rsid w:val="00004727"/>
    <w:rsid w:val="00004822"/>
    <w:rsid w:val="00004A9E"/>
    <w:rsid w:val="00004C2C"/>
    <w:rsid w:val="00004E55"/>
    <w:rsid w:val="0000540F"/>
    <w:rsid w:val="00005501"/>
    <w:rsid w:val="0000562E"/>
    <w:rsid w:val="0000575F"/>
    <w:rsid w:val="000057EF"/>
    <w:rsid w:val="00005A85"/>
    <w:rsid w:val="00005B18"/>
    <w:rsid w:val="00006017"/>
    <w:rsid w:val="000062C6"/>
    <w:rsid w:val="00006695"/>
    <w:rsid w:val="000067A5"/>
    <w:rsid w:val="000068EC"/>
    <w:rsid w:val="000072D6"/>
    <w:rsid w:val="00007EE2"/>
    <w:rsid w:val="00007F7C"/>
    <w:rsid w:val="00010059"/>
    <w:rsid w:val="00010152"/>
    <w:rsid w:val="000102BC"/>
    <w:rsid w:val="000103C0"/>
    <w:rsid w:val="00010607"/>
    <w:rsid w:val="0001074F"/>
    <w:rsid w:val="00010855"/>
    <w:rsid w:val="00011073"/>
    <w:rsid w:val="0001126F"/>
    <w:rsid w:val="00011E14"/>
    <w:rsid w:val="00011E88"/>
    <w:rsid w:val="00013410"/>
    <w:rsid w:val="000134E5"/>
    <w:rsid w:val="00013652"/>
    <w:rsid w:val="0001375F"/>
    <w:rsid w:val="000139FD"/>
    <w:rsid w:val="00013A15"/>
    <w:rsid w:val="00013C6E"/>
    <w:rsid w:val="00014580"/>
    <w:rsid w:val="000147B8"/>
    <w:rsid w:val="00014D86"/>
    <w:rsid w:val="000156BA"/>
    <w:rsid w:val="00015763"/>
    <w:rsid w:val="00015996"/>
    <w:rsid w:val="00015B84"/>
    <w:rsid w:val="000160B8"/>
    <w:rsid w:val="00016B25"/>
    <w:rsid w:val="00017044"/>
    <w:rsid w:val="00017087"/>
    <w:rsid w:val="000176A7"/>
    <w:rsid w:val="00017C70"/>
    <w:rsid w:val="00017F14"/>
    <w:rsid w:val="00020539"/>
    <w:rsid w:val="000208ED"/>
    <w:rsid w:val="00020AF8"/>
    <w:rsid w:val="00020F27"/>
    <w:rsid w:val="00021279"/>
    <w:rsid w:val="00021346"/>
    <w:rsid w:val="000213B8"/>
    <w:rsid w:val="00021E93"/>
    <w:rsid w:val="00022762"/>
    <w:rsid w:val="00022BC9"/>
    <w:rsid w:val="00022F13"/>
    <w:rsid w:val="0002327C"/>
    <w:rsid w:val="00023725"/>
    <w:rsid w:val="0002428E"/>
    <w:rsid w:val="00024BA2"/>
    <w:rsid w:val="00024C62"/>
    <w:rsid w:val="00025F5F"/>
    <w:rsid w:val="0002675F"/>
    <w:rsid w:val="000268B1"/>
    <w:rsid w:val="00026E03"/>
    <w:rsid w:val="0002744D"/>
    <w:rsid w:val="000278AE"/>
    <w:rsid w:val="00030B82"/>
    <w:rsid w:val="00030CC1"/>
    <w:rsid w:val="00030E27"/>
    <w:rsid w:val="00030F80"/>
    <w:rsid w:val="00031A6A"/>
    <w:rsid w:val="00031D23"/>
    <w:rsid w:val="00031FD8"/>
    <w:rsid w:val="00032013"/>
    <w:rsid w:val="00032A8B"/>
    <w:rsid w:val="00033052"/>
    <w:rsid w:val="00033A04"/>
    <w:rsid w:val="00033C2A"/>
    <w:rsid w:val="00033C60"/>
    <w:rsid w:val="000341C7"/>
    <w:rsid w:val="000344A4"/>
    <w:rsid w:val="000344DA"/>
    <w:rsid w:val="0003475F"/>
    <w:rsid w:val="00034DEE"/>
    <w:rsid w:val="00034FC7"/>
    <w:rsid w:val="00035218"/>
    <w:rsid w:val="00035EB4"/>
    <w:rsid w:val="000365D9"/>
    <w:rsid w:val="00036685"/>
    <w:rsid w:val="00036C84"/>
    <w:rsid w:val="00036DFB"/>
    <w:rsid w:val="0003720A"/>
    <w:rsid w:val="000372CE"/>
    <w:rsid w:val="000377AB"/>
    <w:rsid w:val="00037B41"/>
    <w:rsid w:val="00037BF8"/>
    <w:rsid w:val="00037C2C"/>
    <w:rsid w:val="00040A25"/>
    <w:rsid w:val="00040C54"/>
    <w:rsid w:val="0004168C"/>
    <w:rsid w:val="000418A7"/>
    <w:rsid w:val="00041D43"/>
    <w:rsid w:val="00041E60"/>
    <w:rsid w:val="000427B5"/>
    <w:rsid w:val="00042EE8"/>
    <w:rsid w:val="000436DB"/>
    <w:rsid w:val="00043EAB"/>
    <w:rsid w:val="00043F8C"/>
    <w:rsid w:val="000442F2"/>
    <w:rsid w:val="000449B3"/>
    <w:rsid w:val="000449FC"/>
    <w:rsid w:val="00044B3C"/>
    <w:rsid w:val="00045498"/>
    <w:rsid w:val="00045670"/>
    <w:rsid w:val="000456BD"/>
    <w:rsid w:val="000458B0"/>
    <w:rsid w:val="00045D28"/>
    <w:rsid w:val="00046329"/>
    <w:rsid w:val="000464CA"/>
    <w:rsid w:val="0004698B"/>
    <w:rsid w:val="00046B7C"/>
    <w:rsid w:val="000474EA"/>
    <w:rsid w:val="0004760D"/>
    <w:rsid w:val="000478AF"/>
    <w:rsid w:val="000479C1"/>
    <w:rsid w:val="0005018A"/>
    <w:rsid w:val="000502CE"/>
    <w:rsid w:val="0005090C"/>
    <w:rsid w:val="00050A8E"/>
    <w:rsid w:val="00050CFA"/>
    <w:rsid w:val="00050E5B"/>
    <w:rsid w:val="00051245"/>
    <w:rsid w:val="00051A54"/>
    <w:rsid w:val="00051A6A"/>
    <w:rsid w:val="000520C7"/>
    <w:rsid w:val="00052259"/>
    <w:rsid w:val="00052BC3"/>
    <w:rsid w:val="0005373B"/>
    <w:rsid w:val="00053B5B"/>
    <w:rsid w:val="00053D67"/>
    <w:rsid w:val="00053D7D"/>
    <w:rsid w:val="000540C8"/>
    <w:rsid w:val="0005416C"/>
    <w:rsid w:val="0005450D"/>
    <w:rsid w:val="00054EAD"/>
    <w:rsid w:val="000551E2"/>
    <w:rsid w:val="000569A4"/>
    <w:rsid w:val="00057A92"/>
    <w:rsid w:val="00057EC9"/>
    <w:rsid w:val="000600B8"/>
    <w:rsid w:val="00060883"/>
    <w:rsid w:val="000609CF"/>
    <w:rsid w:val="00060B19"/>
    <w:rsid w:val="0006109C"/>
    <w:rsid w:val="00061AFA"/>
    <w:rsid w:val="0006293F"/>
    <w:rsid w:val="00063475"/>
    <w:rsid w:val="00063490"/>
    <w:rsid w:val="0006386A"/>
    <w:rsid w:val="00063DAB"/>
    <w:rsid w:val="00063F30"/>
    <w:rsid w:val="00064312"/>
    <w:rsid w:val="0006481F"/>
    <w:rsid w:val="00064FF7"/>
    <w:rsid w:val="0006554D"/>
    <w:rsid w:val="00065713"/>
    <w:rsid w:val="00065806"/>
    <w:rsid w:val="00065847"/>
    <w:rsid w:val="00065BF4"/>
    <w:rsid w:val="0006631C"/>
    <w:rsid w:val="00066641"/>
    <w:rsid w:val="0006719D"/>
    <w:rsid w:val="0007058B"/>
    <w:rsid w:val="000705CE"/>
    <w:rsid w:val="00070632"/>
    <w:rsid w:val="000707A0"/>
    <w:rsid w:val="000713D1"/>
    <w:rsid w:val="0007186D"/>
    <w:rsid w:val="000719B5"/>
    <w:rsid w:val="00071C09"/>
    <w:rsid w:val="00071E90"/>
    <w:rsid w:val="00072027"/>
    <w:rsid w:val="000721A0"/>
    <w:rsid w:val="000721DC"/>
    <w:rsid w:val="0007225E"/>
    <w:rsid w:val="00072AE8"/>
    <w:rsid w:val="00072BA9"/>
    <w:rsid w:val="00072CF1"/>
    <w:rsid w:val="00072E6C"/>
    <w:rsid w:val="00073096"/>
    <w:rsid w:val="000731B3"/>
    <w:rsid w:val="00073346"/>
    <w:rsid w:val="0007353E"/>
    <w:rsid w:val="00074402"/>
    <w:rsid w:val="00074A88"/>
    <w:rsid w:val="00074BB4"/>
    <w:rsid w:val="0007507B"/>
    <w:rsid w:val="00075400"/>
    <w:rsid w:val="000755B7"/>
    <w:rsid w:val="000756DB"/>
    <w:rsid w:val="00075DC7"/>
    <w:rsid w:val="00075F07"/>
    <w:rsid w:val="000766ED"/>
    <w:rsid w:val="00076A9F"/>
    <w:rsid w:val="00076F60"/>
    <w:rsid w:val="00080476"/>
    <w:rsid w:val="000808C7"/>
    <w:rsid w:val="00080AE5"/>
    <w:rsid w:val="00080E4A"/>
    <w:rsid w:val="00081659"/>
    <w:rsid w:val="00081BBB"/>
    <w:rsid w:val="00083B2A"/>
    <w:rsid w:val="00083D1B"/>
    <w:rsid w:val="00083D6E"/>
    <w:rsid w:val="00083F47"/>
    <w:rsid w:val="00084319"/>
    <w:rsid w:val="00084572"/>
    <w:rsid w:val="00084616"/>
    <w:rsid w:val="000848F9"/>
    <w:rsid w:val="00084D6A"/>
    <w:rsid w:val="00084E04"/>
    <w:rsid w:val="000855A8"/>
    <w:rsid w:val="000856C3"/>
    <w:rsid w:val="0008580D"/>
    <w:rsid w:val="00085DA9"/>
    <w:rsid w:val="00086674"/>
    <w:rsid w:val="00086FCE"/>
    <w:rsid w:val="00090036"/>
    <w:rsid w:val="00090629"/>
    <w:rsid w:val="000906FF"/>
    <w:rsid w:val="00090771"/>
    <w:rsid w:val="00090965"/>
    <w:rsid w:val="00090B68"/>
    <w:rsid w:val="00090E3A"/>
    <w:rsid w:val="0009120F"/>
    <w:rsid w:val="00091216"/>
    <w:rsid w:val="000919A0"/>
    <w:rsid w:val="000924E1"/>
    <w:rsid w:val="000925E9"/>
    <w:rsid w:val="00092777"/>
    <w:rsid w:val="00092A12"/>
    <w:rsid w:val="00092B26"/>
    <w:rsid w:val="00093608"/>
    <w:rsid w:val="000936F6"/>
    <w:rsid w:val="00093DB3"/>
    <w:rsid w:val="0009409F"/>
    <w:rsid w:val="000940A4"/>
    <w:rsid w:val="00094B1D"/>
    <w:rsid w:val="00094D33"/>
    <w:rsid w:val="00094FA5"/>
    <w:rsid w:val="000956BA"/>
    <w:rsid w:val="0009571A"/>
    <w:rsid w:val="00097261"/>
    <w:rsid w:val="00097F90"/>
    <w:rsid w:val="000A02C5"/>
    <w:rsid w:val="000A0330"/>
    <w:rsid w:val="000A03FD"/>
    <w:rsid w:val="000A064F"/>
    <w:rsid w:val="000A0D38"/>
    <w:rsid w:val="000A1550"/>
    <w:rsid w:val="000A172F"/>
    <w:rsid w:val="000A20A7"/>
    <w:rsid w:val="000A2376"/>
    <w:rsid w:val="000A25D1"/>
    <w:rsid w:val="000A25E5"/>
    <w:rsid w:val="000A26F3"/>
    <w:rsid w:val="000A270C"/>
    <w:rsid w:val="000A2800"/>
    <w:rsid w:val="000A2F88"/>
    <w:rsid w:val="000A2FFE"/>
    <w:rsid w:val="000A3348"/>
    <w:rsid w:val="000A3D9B"/>
    <w:rsid w:val="000A42CE"/>
    <w:rsid w:val="000A446D"/>
    <w:rsid w:val="000A44FC"/>
    <w:rsid w:val="000A4562"/>
    <w:rsid w:val="000A551E"/>
    <w:rsid w:val="000A6510"/>
    <w:rsid w:val="000A670E"/>
    <w:rsid w:val="000A67C8"/>
    <w:rsid w:val="000A7206"/>
    <w:rsid w:val="000A7FD1"/>
    <w:rsid w:val="000B00A2"/>
    <w:rsid w:val="000B0220"/>
    <w:rsid w:val="000B079A"/>
    <w:rsid w:val="000B0CBD"/>
    <w:rsid w:val="000B0DC8"/>
    <w:rsid w:val="000B0EBF"/>
    <w:rsid w:val="000B14F0"/>
    <w:rsid w:val="000B1E2D"/>
    <w:rsid w:val="000B1FE6"/>
    <w:rsid w:val="000B222B"/>
    <w:rsid w:val="000B2B95"/>
    <w:rsid w:val="000B3301"/>
    <w:rsid w:val="000B3D85"/>
    <w:rsid w:val="000B46E5"/>
    <w:rsid w:val="000B49D2"/>
    <w:rsid w:val="000B4A83"/>
    <w:rsid w:val="000B4EBC"/>
    <w:rsid w:val="000B54EA"/>
    <w:rsid w:val="000B58B5"/>
    <w:rsid w:val="000B58FD"/>
    <w:rsid w:val="000B5CFC"/>
    <w:rsid w:val="000B5DC0"/>
    <w:rsid w:val="000B7641"/>
    <w:rsid w:val="000B77CB"/>
    <w:rsid w:val="000B7815"/>
    <w:rsid w:val="000B7870"/>
    <w:rsid w:val="000C0404"/>
    <w:rsid w:val="000C079E"/>
    <w:rsid w:val="000C0AB5"/>
    <w:rsid w:val="000C0B25"/>
    <w:rsid w:val="000C0D2C"/>
    <w:rsid w:val="000C14A0"/>
    <w:rsid w:val="000C18DE"/>
    <w:rsid w:val="000C1BC6"/>
    <w:rsid w:val="000C298B"/>
    <w:rsid w:val="000C2BE1"/>
    <w:rsid w:val="000C2FD3"/>
    <w:rsid w:val="000C3146"/>
    <w:rsid w:val="000C3CAB"/>
    <w:rsid w:val="000C56EE"/>
    <w:rsid w:val="000C5E9E"/>
    <w:rsid w:val="000C662C"/>
    <w:rsid w:val="000C6BB1"/>
    <w:rsid w:val="000C6E40"/>
    <w:rsid w:val="000C7CD6"/>
    <w:rsid w:val="000D0676"/>
    <w:rsid w:val="000D0EE3"/>
    <w:rsid w:val="000D2039"/>
    <w:rsid w:val="000D29BF"/>
    <w:rsid w:val="000D2C0B"/>
    <w:rsid w:val="000D2E28"/>
    <w:rsid w:val="000D4603"/>
    <w:rsid w:val="000D4BDD"/>
    <w:rsid w:val="000D4DCA"/>
    <w:rsid w:val="000D5246"/>
    <w:rsid w:val="000D595D"/>
    <w:rsid w:val="000D5A52"/>
    <w:rsid w:val="000D5D00"/>
    <w:rsid w:val="000D5DDA"/>
    <w:rsid w:val="000D5EFE"/>
    <w:rsid w:val="000D64CA"/>
    <w:rsid w:val="000D6AA6"/>
    <w:rsid w:val="000D6D76"/>
    <w:rsid w:val="000D6D9E"/>
    <w:rsid w:val="000D7333"/>
    <w:rsid w:val="000D7D7A"/>
    <w:rsid w:val="000E002F"/>
    <w:rsid w:val="000E0503"/>
    <w:rsid w:val="000E0888"/>
    <w:rsid w:val="000E0BA9"/>
    <w:rsid w:val="000E0FCE"/>
    <w:rsid w:val="000E14D3"/>
    <w:rsid w:val="000E197D"/>
    <w:rsid w:val="000E1994"/>
    <w:rsid w:val="000E2C35"/>
    <w:rsid w:val="000E3128"/>
    <w:rsid w:val="000E58B6"/>
    <w:rsid w:val="000E5A05"/>
    <w:rsid w:val="000E67A2"/>
    <w:rsid w:val="000E6A34"/>
    <w:rsid w:val="000E71F0"/>
    <w:rsid w:val="000E7420"/>
    <w:rsid w:val="000E7CAB"/>
    <w:rsid w:val="000F0085"/>
    <w:rsid w:val="000F09E2"/>
    <w:rsid w:val="000F10F5"/>
    <w:rsid w:val="000F1387"/>
    <w:rsid w:val="000F1FC3"/>
    <w:rsid w:val="000F2C2B"/>
    <w:rsid w:val="000F307F"/>
    <w:rsid w:val="000F435A"/>
    <w:rsid w:val="000F463D"/>
    <w:rsid w:val="000F4B6D"/>
    <w:rsid w:val="000F4F86"/>
    <w:rsid w:val="000F54EF"/>
    <w:rsid w:val="000F67B2"/>
    <w:rsid w:val="000F6E36"/>
    <w:rsid w:val="000F7281"/>
    <w:rsid w:val="000F72F4"/>
    <w:rsid w:val="000F76E9"/>
    <w:rsid w:val="000F777E"/>
    <w:rsid w:val="000F780D"/>
    <w:rsid w:val="000F7D0B"/>
    <w:rsid w:val="000F7D7C"/>
    <w:rsid w:val="00100285"/>
    <w:rsid w:val="00100808"/>
    <w:rsid w:val="0010105A"/>
    <w:rsid w:val="0010183A"/>
    <w:rsid w:val="00101DA6"/>
    <w:rsid w:val="001024AE"/>
    <w:rsid w:val="0010257C"/>
    <w:rsid w:val="0010259C"/>
    <w:rsid w:val="001027AD"/>
    <w:rsid w:val="0010305F"/>
    <w:rsid w:val="00103377"/>
    <w:rsid w:val="001040FA"/>
    <w:rsid w:val="00104360"/>
    <w:rsid w:val="00104788"/>
    <w:rsid w:val="001052D8"/>
    <w:rsid w:val="001055BC"/>
    <w:rsid w:val="00105DA5"/>
    <w:rsid w:val="001063B8"/>
    <w:rsid w:val="00107494"/>
    <w:rsid w:val="00107ACD"/>
    <w:rsid w:val="0011001F"/>
    <w:rsid w:val="00110134"/>
    <w:rsid w:val="00110727"/>
    <w:rsid w:val="00110D0D"/>
    <w:rsid w:val="00110D7D"/>
    <w:rsid w:val="00110F50"/>
    <w:rsid w:val="00111185"/>
    <w:rsid w:val="00111527"/>
    <w:rsid w:val="00111619"/>
    <w:rsid w:val="00111854"/>
    <w:rsid w:val="00111AD0"/>
    <w:rsid w:val="00111D0F"/>
    <w:rsid w:val="00111DEC"/>
    <w:rsid w:val="00112572"/>
    <w:rsid w:val="00112997"/>
    <w:rsid w:val="00112A52"/>
    <w:rsid w:val="00112B77"/>
    <w:rsid w:val="00112E40"/>
    <w:rsid w:val="00113492"/>
    <w:rsid w:val="00113D97"/>
    <w:rsid w:val="00113DBA"/>
    <w:rsid w:val="00113F52"/>
    <w:rsid w:val="00113FE5"/>
    <w:rsid w:val="00114399"/>
    <w:rsid w:val="00114A25"/>
    <w:rsid w:val="00114E09"/>
    <w:rsid w:val="00115C9E"/>
    <w:rsid w:val="0011622C"/>
    <w:rsid w:val="001166C7"/>
    <w:rsid w:val="001168D6"/>
    <w:rsid w:val="00116B86"/>
    <w:rsid w:val="00117170"/>
    <w:rsid w:val="00117E40"/>
    <w:rsid w:val="00120093"/>
    <w:rsid w:val="00120FA5"/>
    <w:rsid w:val="00121CEC"/>
    <w:rsid w:val="00121F3F"/>
    <w:rsid w:val="001221CB"/>
    <w:rsid w:val="0012259F"/>
    <w:rsid w:val="00122747"/>
    <w:rsid w:val="00122C9B"/>
    <w:rsid w:val="0012306F"/>
    <w:rsid w:val="00123899"/>
    <w:rsid w:val="00123B83"/>
    <w:rsid w:val="00123C66"/>
    <w:rsid w:val="00123E75"/>
    <w:rsid w:val="00123F5C"/>
    <w:rsid w:val="00123F91"/>
    <w:rsid w:val="00123F96"/>
    <w:rsid w:val="001241EA"/>
    <w:rsid w:val="00124691"/>
    <w:rsid w:val="00124FC2"/>
    <w:rsid w:val="0012524A"/>
    <w:rsid w:val="00125FA0"/>
    <w:rsid w:val="00126F7D"/>
    <w:rsid w:val="00127903"/>
    <w:rsid w:val="00127BF7"/>
    <w:rsid w:val="00127FF1"/>
    <w:rsid w:val="001308C5"/>
    <w:rsid w:val="00130EE9"/>
    <w:rsid w:val="0013111F"/>
    <w:rsid w:val="001311A2"/>
    <w:rsid w:val="00131C92"/>
    <w:rsid w:val="00131D75"/>
    <w:rsid w:val="00131E46"/>
    <w:rsid w:val="001331BF"/>
    <w:rsid w:val="00133608"/>
    <w:rsid w:val="00133844"/>
    <w:rsid w:val="00133E0E"/>
    <w:rsid w:val="00133FFE"/>
    <w:rsid w:val="00134091"/>
    <w:rsid w:val="00134173"/>
    <w:rsid w:val="00134B65"/>
    <w:rsid w:val="00134D0F"/>
    <w:rsid w:val="0013532A"/>
    <w:rsid w:val="0013570F"/>
    <w:rsid w:val="001357C4"/>
    <w:rsid w:val="00135A49"/>
    <w:rsid w:val="00135B6F"/>
    <w:rsid w:val="00135CA6"/>
    <w:rsid w:val="00135DCC"/>
    <w:rsid w:val="0013633B"/>
    <w:rsid w:val="001363BA"/>
    <w:rsid w:val="0013683B"/>
    <w:rsid w:val="001371BD"/>
    <w:rsid w:val="0013770C"/>
    <w:rsid w:val="00137753"/>
    <w:rsid w:val="00141724"/>
    <w:rsid w:val="00141763"/>
    <w:rsid w:val="00141FF3"/>
    <w:rsid w:val="00143016"/>
    <w:rsid w:val="00143224"/>
    <w:rsid w:val="00143512"/>
    <w:rsid w:val="00143724"/>
    <w:rsid w:val="001441D7"/>
    <w:rsid w:val="00144433"/>
    <w:rsid w:val="0014479F"/>
    <w:rsid w:val="001447C6"/>
    <w:rsid w:val="001447E2"/>
    <w:rsid w:val="001449D8"/>
    <w:rsid w:val="00144A0B"/>
    <w:rsid w:val="00144A5C"/>
    <w:rsid w:val="00145465"/>
    <w:rsid w:val="0014596D"/>
    <w:rsid w:val="00145C73"/>
    <w:rsid w:val="00145D63"/>
    <w:rsid w:val="00145FCA"/>
    <w:rsid w:val="00146138"/>
    <w:rsid w:val="0014650A"/>
    <w:rsid w:val="0014666D"/>
    <w:rsid w:val="001467B2"/>
    <w:rsid w:val="00147264"/>
    <w:rsid w:val="00147315"/>
    <w:rsid w:val="001476D2"/>
    <w:rsid w:val="00147920"/>
    <w:rsid w:val="0015028D"/>
    <w:rsid w:val="00150377"/>
    <w:rsid w:val="001506E8"/>
    <w:rsid w:val="00151405"/>
    <w:rsid w:val="00151F0A"/>
    <w:rsid w:val="0015273E"/>
    <w:rsid w:val="001531D5"/>
    <w:rsid w:val="00153BCA"/>
    <w:rsid w:val="00153BF5"/>
    <w:rsid w:val="00153E74"/>
    <w:rsid w:val="0015449B"/>
    <w:rsid w:val="00155086"/>
    <w:rsid w:val="001554BD"/>
    <w:rsid w:val="00155872"/>
    <w:rsid w:val="00155A7F"/>
    <w:rsid w:val="00155ECE"/>
    <w:rsid w:val="001564A3"/>
    <w:rsid w:val="00156914"/>
    <w:rsid w:val="001569FE"/>
    <w:rsid w:val="00156D7B"/>
    <w:rsid w:val="0015710F"/>
    <w:rsid w:val="0015712D"/>
    <w:rsid w:val="00160221"/>
    <w:rsid w:val="001602E7"/>
    <w:rsid w:val="00160455"/>
    <w:rsid w:val="0016084D"/>
    <w:rsid w:val="001615C0"/>
    <w:rsid w:val="001618E3"/>
    <w:rsid w:val="00161E74"/>
    <w:rsid w:val="00163256"/>
    <w:rsid w:val="00163B41"/>
    <w:rsid w:val="0016426F"/>
    <w:rsid w:val="001647C4"/>
    <w:rsid w:val="001647F6"/>
    <w:rsid w:val="00164956"/>
    <w:rsid w:val="00164BAA"/>
    <w:rsid w:val="00164BB9"/>
    <w:rsid w:val="001652DC"/>
    <w:rsid w:val="001668AE"/>
    <w:rsid w:val="00166B36"/>
    <w:rsid w:val="00166DB6"/>
    <w:rsid w:val="00166EC7"/>
    <w:rsid w:val="00167AB2"/>
    <w:rsid w:val="0017062C"/>
    <w:rsid w:val="00170845"/>
    <w:rsid w:val="001708ED"/>
    <w:rsid w:val="00170A91"/>
    <w:rsid w:val="00171207"/>
    <w:rsid w:val="00171264"/>
    <w:rsid w:val="0017163B"/>
    <w:rsid w:val="001717E9"/>
    <w:rsid w:val="00171924"/>
    <w:rsid w:val="00171ACD"/>
    <w:rsid w:val="00171C3B"/>
    <w:rsid w:val="00171DA4"/>
    <w:rsid w:val="001724A9"/>
    <w:rsid w:val="0017287F"/>
    <w:rsid w:val="001728FF"/>
    <w:rsid w:val="00172D1E"/>
    <w:rsid w:val="001732ED"/>
    <w:rsid w:val="00173A6B"/>
    <w:rsid w:val="0017427C"/>
    <w:rsid w:val="001746C1"/>
    <w:rsid w:val="001746E6"/>
    <w:rsid w:val="00174FD4"/>
    <w:rsid w:val="00175308"/>
    <w:rsid w:val="001758B8"/>
    <w:rsid w:val="00175DD4"/>
    <w:rsid w:val="001761AB"/>
    <w:rsid w:val="00176368"/>
    <w:rsid w:val="001765DC"/>
    <w:rsid w:val="00176C3E"/>
    <w:rsid w:val="00176C4C"/>
    <w:rsid w:val="00176F0E"/>
    <w:rsid w:val="00176F2C"/>
    <w:rsid w:val="00176FDE"/>
    <w:rsid w:val="001771D2"/>
    <w:rsid w:val="001771EB"/>
    <w:rsid w:val="001772B8"/>
    <w:rsid w:val="00177558"/>
    <w:rsid w:val="00177A4F"/>
    <w:rsid w:val="00177E24"/>
    <w:rsid w:val="001803C7"/>
    <w:rsid w:val="00180443"/>
    <w:rsid w:val="001806BB"/>
    <w:rsid w:val="00180E22"/>
    <w:rsid w:val="00182266"/>
    <w:rsid w:val="001828F6"/>
    <w:rsid w:val="00182D4E"/>
    <w:rsid w:val="00182F62"/>
    <w:rsid w:val="00183334"/>
    <w:rsid w:val="00183A1C"/>
    <w:rsid w:val="00183FC0"/>
    <w:rsid w:val="0018426A"/>
    <w:rsid w:val="00184456"/>
    <w:rsid w:val="00184597"/>
    <w:rsid w:val="00184AC4"/>
    <w:rsid w:val="001858E6"/>
    <w:rsid w:val="00185A64"/>
    <w:rsid w:val="00185E91"/>
    <w:rsid w:val="00185F6F"/>
    <w:rsid w:val="00187197"/>
    <w:rsid w:val="00187D7D"/>
    <w:rsid w:val="001913F4"/>
    <w:rsid w:val="00191B7B"/>
    <w:rsid w:val="00191F73"/>
    <w:rsid w:val="0019276D"/>
    <w:rsid w:val="001928FC"/>
    <w:rsid w:val="00193BCF"/>
    <w:rsid w:val="00193CFC"/>
    <w:rsid w:val="001940DD"/>
    <w:rsid w:val="00194105"/>
    <w:rsid w:val="00194403"/>
    <w:rsid w:val="00194453"/>
    <w:rsid w:val="00194772"/>
    <w:rsid w:val="00194D90"/>
    <w:rsid w:val="00194E01"/>
    <w:rsid w:val="0019528B"/>
    <w:rsid w:val="00195B5B"/>
    <w:rsid w:val="00195D44"/>
    <w:rsid w:val="00195F28"/>
    <w:rsid w:val="001961D4"/>
    <w:rsid w:val="0019646A"/>
    <w:rsid w:val="001969E0"/>
    <w:rsid w:val="00196DE8"/>
    <w:rsid w:val="00197185"/>
    <w:rsid w:val="0019746C"/>
    <w:rsid w:val="00197515"/>
    <w:rsid w:val="00197710"/>
    <w:rsid w:val="00197716"/>
    <w:rsid w:val="001A046D"/>
    <w:rsid w:val="001A0606"/>
    <w:rsid w:val="001A0E28"/>
    <w:rsid w:val="001A1337"/>
    <w:rsid w:val="001A18CC"/>
    <w:rsid w:val="001A1A96"/>
    <w:rsid w:val="001A1D14"/>
    <w:rsid w:val="001A30DC"/>
    <w:rsid w:val="001A3FE6"/>
    <w:rsid w:val="001A46FF"/>
    <w:rsid w:val="001A4B48"/>
    <w:rsid w:val="001A4FA2"/>
    <w:rsid w:val="001A52BE"/>
    <w:rsid w:val="001A5635"/>
    <w:rsid w:val="001A595A"/>
    <w:rsid w:val="001A5980"/>
    <w:rsid w:val="001A5ADA"/>
    <w:rsid w:val="001A5F34"/>
    <w:rsid w:val="001A5FAF"/>
    <w:rsid w:val="001A6610"/>
    <w:rsid w:val="001A70D7"/>
    <w:rsid w:val="001A76F4"/>
    <w:rsid w:val="001A773B"/>
    <w:rsid w:val="001B007B"/>
    <w:rsid w:val="001B0652"/>
    <w:rsid w:val="001B16AF"/>
    <w:rsid w:val="001B17AB"/>
    <w:rsid w:val="001B1D89"/>
    <w:rsid w:val="001B1FCF"/>
    <w:rsid w:val="001B2B10"/>
    <w:rsid w:val="001B2CB7"/>
    <w:rsid w:val="001B2E61"/>
    <w:rsid w:val="001B3185"/>
    <w:rsid w:val="001B3492"/>
    <w:rsid w:val="001B4CB4"/>
    <w:rsid w:val="001B4EDE"/>
    <w:rsid w:val="001B4FB0"/>
    <w:rsid w:val="001B5255"/>
    <w:rsid w:val="001B5595"/>
    <w:rsid w:val="001B5952"/>
    <w:rsid w:val="001B612B"/>
    <w:rsid w:val="001B64E5"/>
    <w:rsid w:val="001B6ADE"/>
    <w:rsid w:val="001B76BB"/>
    <w:rsid w:val="001B7907"/>
    <w:rsid w:val="001B7E89"/>
    <w:rsid w:val="001C0776"/>
    <w:rsid w:val="001C0797"/>
    <w:rsid w:val="001C09D2"/>
    <w:rsid w:val="001C153E"/>
    <w:rsid w:val="001C1A79"/>
    <w:rsid w:val="001C1B61"/>
    <w:rsid w:val="001C1B87"/>
    <w:rsid w:val="001C1E05"/>
    <w:rsid w:val="001C22A6"/>
    <w:rsid w:val="001C28DA"/>
    <w:rsid w:val="001C2B44"/>
    <w:rsid w:val="001C2BCF"/>
    <w:rsid w:val="001C3092"/>
    <w:rsid w:val="001C3292"/>
    <w:rsid w:val="001C3B1E"/>
    <w:rsid w:val="001C4600"/>
    <w:rsid w:val="001C4C7A"/>
    <w:rsid w:val="001C4EC5"/>
    <w:rsid w:val="001C52D5"/>
    <w:rsid w:val="001C5B4D"/>
    <w:rsid w:val="001C60E9"/>
    <w:rsid w:val="001C6388"/>
    <w:rsid w:val="001C64D3"/>
    <w:rsid w:val="001C664C"/>
    <w:rsid w:val="001C6E0B"/>
    <w:rsid w:val="001C73A5"/>
    <w:rsid w:val="001D030E"/>
    <w:rsid w:val="001D07A6"/>
    <w:rsid w:val="001D0B8E"/>
    <w:rsid w:val="001D1036"/>
    <w:rsid w:val="001D1097"/>
    <w:rsid w:val="001D20DF"/>
    <w:rsid w:val="001D2104"/>
    <w:rsid w:val="001D2206"/>
    <w:rsid w:val="001D29F4"/>
    <w:rsid w:val="001D2AF0"/>
    <w:rsid w:val="001D35CE"/>
    <w:rsid w:val="001D4388"/>
    <w:rsid w:val="001D501A"/>
    <w:rsid w:val="001D50AA"/>
    <w:rsid w:val="001D5AE6"/>
    <w:rsid w:val="001D6099"/>
    <w:rsid w:val="001D6C35"/>
    <w:rsid w:val="001D6DCF"/>
    <w:rsid w:val="001D6F3D"/>
    <w:rsid w:val="001D6F49"/>
    <w:rsid w:val="001D7261"/>
    <w:rsid w:val="001D7EAB"/>
    <w:rsid w:val="001E06BF"/>
    <w:rsid w:val="001E0A9B"/>
    <w:rsid w:val="001E0B31"/>
    <w:rsid w:val="001E0DC7"/>
    <w:rsid w:val="001E1193"/>
    <w:rsid w:val="001E1720"/>
    <w:rsid w:val="001E1F8A"/>
    <w:rsid w:val="001E21B4"/>
    <w:rsid w:val="001E21D7"/>
    <w:rsid w:val="001E2479"/>
    <w:rsid w:val="001E2BEF"/>
    <w:rsid w:val="001E2E78"/>
    <w:rsid w:val="001E35A9"/>
    <w:rsid w:val="001E3919"/>
    <w:rsid w:val="001E4226"/>
    <w:rsid w:val="001E4C3B"/>
    <w:rsid w:val="001E5317"/>
    <w:rsid w:val="001E599C"/>
    <w:rsid w:val="001E6D4D"/>
    <w:rsid w:val="001E6D68"/>
    <w:rsid w:val="001E6DC6"/>
    <w:rsid w:val="001E6DE7"/>
    <w:rsid w:val="001E703C"/>
    <w:rsid w:val="001E73C4"/>
    <w:rsid w:val="001E7D73"/>
    <w:rsid w:val="001F07C5"/>
    <w:rsid w:val="001F08EA"/>
    <w:rsid w:val="001F0A8D"/>
    <w:rsid w:val="001F0FA6"/>
    <w:rsid w:val="001F13C4"/>
    <w:rsid w:val="001F18DA"/>
    <w:rsid w:val="001F1B05"/>
    <w:rsid w:val="001F2262"/>
    <w:rsid w:val="001F23D1"/>
    <w:rsid w:val="001F23DD"/>
    <w:rsid w:val="001F2663"/>
    <w:rsid w:val="001F267B"/>
    <w:rsid w:val="001F3198"/>
    <w:rsid w:val="001F3473"/>
    <w:rsid w:val="001F3729"/>
    <w:rsid w:val="001F4F5A"/>
    <w:rsid w:val="001F503A"/>
    <w:rsid w:val="001F53E9"/>
    <w:rsid w:val="001F5A7A"/>
    <w:rsid w:val="001F5DB0"/>
    <w:rsid w:val="001F700F"/>
    <w:rsid w:val="001F71A2"/>
    <w:rsid w:val="001F727A"/>
    <w:rsid w:val="001F7395"/>
    <w:rsid w:val="001F7460"/>
    <w:rsid w:val="001F7F42"/>
    <w:rsid w:val="0020067F"/>
    <w:rsid w:val="00200861"/>
    <w:rsid w:val="00201882"/>
    <w:rsid w:val="00201B15"/>
    <w:rsid w:val="00201E84"/>
    <w:rsid w:val="002028A4"/>
    <w:rsid w:val="00202B16"/>
    <w:rsid w:val="00202C81"/>
    <w:rsid w:val="00202EBE"/>
    <w:rsid w:val="00203452"/>
    <w:rsid w:val="0020384D"/>
    <w:rsid w:val="00203DA7"/>
    <w:rsid w:val="002040B7"/>
    <w:rsid w:val="0020422F"/>
    <w:rsid w:val="002043E3"/>
    <w:rsid w:val="00204489"/>
    <w:rsid w:val="0020494B"/>
    <w:rsid w:val="00204B03"/>
    <w:rsid w:val="00204BDB"/>
    <w:rsid w:val="0020515E"/>
    <w:rsid w:val="00205C11"/>
    <w:rsid w:val="00205D32"/>
    <w:rsid w:val="0020604C"/>
    <w:rsid w:val="002067CD"/>
    <w:rsid w:val="00206A5C"/>
    <w:rsid w:val="00206AB3"/>
    <w:rsid w:val="00206BF3"/>
    <w:rsid w:val="00206D1E"/>
    <w:rsid w:val="00206E49"/>
    <w:rsid w:val="00207136"/>
    <w:rsid w:val="00207471"/>
    <w:rsid w:val="00207FD8"/>
    <w:rsid w:val="002100C6"/>
    <w:rsid w:val="0021055C"/>
    <w:rsid w:val="002106DD"/>
    <w:rsid w:val="00210A18"/>
    <w:rsid w:val="00210C4A"/>
    <w:rsid w:val="00210D1F"/>
    <w:rsid w:val="00210DC6"/>
    <w:rsid w:val="002110F7"/>
    <w:rsid w:val="002112B6"/>
    <w:rsid w:val="0021131C"/>
    <w:rsid w:val="00211695"/>
    <w:rsid w:val="00211850"/>
    <w:rsid w:val="00211C61"/>
    <w:rsid w:val="00211D48"/>
    <w:rsid w:val="0021268F"/>
    <w:rsid w:val="00212F32"/>
    <w:rsid w:val="0021300D"/>
    <w:rsid w:val="002130E4"/>
    <w:rsid w:val="00213370"/>
    <w:rsid w:val="0021344F"/>
    <w:rsid w:val="0021358E"/>
    <w:rsid w:val="00213C24"/>
    <w:rsid w:val="00215027"/>
    <w:rsid w:val="002150D7"/>
    <w:rsid w:val="00215317"/>
    <w:rsid w:val="00215B66"/>
    <w:rsid w:val="00215C24"/>
    <w:rsid w:val="002164C2"/>
    <w:rsid w:val="00216B90"/>
    <w:rsid w:val="00216E7B"/>
    <w:rsid w:val="002174B2"/>
    <w:rsid w:val="00217D2E"/>
    <w:rsid w:val="002200F2"/>
    <w:rsid w:val="002203D9"/>
    <w:rsid w:val="0022048B"/>
    <w:rsid w:val="0022129E"/>
    <w:rsid w:val="002218B5"/>
    <w:rsid w:val="00221ABF"/>
    <w:rsid w:val="00221D7C"/>
    <w:rsid w:val="002221E2"/>
    <w:rsid w:val="002224CE"/>
    <w:rsid w:val="00222691"/>
    <w:rsid w:val="00222AB5"/>
    <w:rsid w:val="002233A3"/>
    <w:rsid w:val="00223C7E"/>
    <w:rsid w:val="0022474C"/>
    <w:rsid w:val="002249C4"/>
    <w:rsid w:val="00225541"/>
    <w:rsid w:val="002255E4"/>
    <w:rsid w:val="002256B2"/>
    <w:rsid w:val="00226284"/>
    <w:rsid w:val="00226B25"/>
    <w:rsid w:val="00230058"/>
    <w:rsid w:val="00230799"/>
    <w:rsid w:val="00230A51"/>
    <w:rsid w:val="00230AC1"/>
    <w:rsid w:val="00230B7A"/>
    <w:rsid w:val="0023116F"/>
    <w:rsid w:val="002313C8"/>
    <w:rsid w:val="00231795"/>
    <w:rsid w:val="0023210F"/>
    <w:rsid w:val="00232883"/>
    <w:rsid w:val="00232F72"/>
    <w:rsid w:val="002343C6"/>
    <w:rsid w:val="00234CDC"/>
    <w:rsid w:val="00234FC1"/>
    <w:rsid w:val="00235266"/>
    <w:rsid w:val="002354DF"/>
    <w:rsid w:val="002356E5"/>
    <w:rsid w:val="002365F1"/>
    <w:rsid w:val="00236A24"/>
    <w:rsid w:val="00236D98"/>
    <w:rsid w:val="00237217"/>
    <w:rsid w:val="0023721B"/>
    <w:rsid w:val="002372BC"/>
    <w:rsid w:val="00237D60"/>
    <w:rsid w:val="0024037F"/>
    <w:rsid w:val="00240660"/>
    <w:rsid w:val="00240771"/>
    <w:rsid w:val="0024081A"/>
    <w:rsid w:val="00240865"/>
    <w:rsid w:val="00240E69"/>
    <w:rsid w:val="00240FB4"/>
    <w:rsid w:val="00240FC4"/>
    <w:rsid w:val="00240FF5"/>
    <w:rsid w:val="00241240"/>
    <w:rsid w:val="00241439"/>
    <w:rsid w:val="00241940"/>
    <w:rsid w:val="00242446"/>
    <w:rsid w:val="002429ED"/>
    <w:rsid w:val="00242D62"/>
    <w:rsid w:val="00242DA2"/>
    <w:rsid w:val="00242FB6"/>
    <w:rsid w:val="0024304E"/>
    <w:rsid w:val="002430E3"/>
    <w:rsid w:val="002434D7"/>
    <w:rsid w:val="0024351B"/>
    <w:rsid w:val="00243A0F"/>
    <w:rsid w:val="00243C92"/>
    <w:rsid w:val="0024480D"/>
    <w:rsid w:val="00244901"/>
    <w:rsid w:val="002452C3"/>
    <w:rsid w:val="00245817"/>
    <w:rsid w:val="00245990"/>
    <w:rsid w:val="00245DD2"/>
    <w:rsid w:val="00246262"/>
    <w:rsid w:val="00246ACD"/>
    <w:rsid w:val="00246DE7"/>
    <w:rsid w:val="00246FA4"/>
    <w:rsid w:val="0024712A"/>
    <w:rsid w:val="00247B47"/>
    <w:rsid w:val="00247B48"/>
    <w:rsid w:val="00247BA1"/>
    <w:rsid w:val="00250010"/>
    <w:rsid w:val="0025024C"/>
    <w:rsid w:val="00250444"/>
    <w:rsid w:val="00250CC8"/>
    <w:rsid w:val="0025204B"/>
    <w:rsid w:val="002520C5"/>
    <w:rsid w:val="00252119"/>
    <w:rsid w:val="00252A06"/>
    <w:rsid w:val="00252A51"/>
    <w:rsid w:val="00252F0F"/>
    <w:rsid w:val="00252FF2"/>
    <w:rsid w:val="002532D3"/>
    <w:rsid w:val="002534E8"/>
    <w:rsid w:val="00253570"/>
    <w:rsid w:val="0025372F"/>
    <w:rsid w:val="00253A3D"/>
    <w:rsid w:val="00253B12"/>
    <w:rsid w:val="002546CC"/>
    <w:rsid w:val="00254A68"/>
    <w:rsid w:val="00254F28"/>
    <w:rsid w:val="0025539A"/>
    <w:rsid w:val="00255CE1"/>
    <w:rsid w:val="00255CF8"/>
    <w:rsid w:val="00256582"/>
    <w:rsid w:val="00257274"/>
    <w:rsid w:val="002575F9"/>
    <w:rsid w:val="00257911"/>
    <w:rsid w:val="00257B2C"/>
    <w:rsid w:val="00260D0A"/>
    <w:rsid w:val="00260DE3"/>
    <w:rsid w:val="002610AB"/>
    <w:rsid w:val="00261609"/>
    <w:rsid w:val="00261896"/>
    <w:rsid w:val="002620E9"/>
    <w:rsid w:val="00262373"/>
    <w:rsid w:val="0026252A"/>
    <w:rsid w:val="00262A6F"/>
    <w:rsid w:val="00262BBC"/>
    <w:rsid w:val="00262DB4"/>
    <w:rsid w:val="00263365"/>
    <w:rsid w:val="00264625"/>
    <w:rsid w:val="002646BE"/>
    <w:rsid w:val="00264714"/>
    <w:rsid w:val="00264D44"/>
    <w:rsid w:val="00264D8D"/>
    <w:rsid w:val="00264FDF"/>
    <w:rsid w:val="002654A8"/>
    <w:rsid w:val="002658E7"/>
    <w:rsid w:val="00266502"/>
    <w:rsid w:val="00266E8D"/>
    <w:rsid w:val="00267324"/>
    <w:rsid w:val="00267326"/>
    <w:rsid w:val="002673A2"/>
    <w:rsid w:val="002673C9"/>
    <w:rsid w:val="002674D7"/>
    <w:rsid w:val="00267B9A"/>
    <w:rsid w:val="00270584"/>
    <w:rsid w:val="002705A4"/>
    <w:rsid w:val="002709AF"/>
    <w:rsid w:val="002709F3"/>
    <w:rsid w:val="00271434"/>
    <w:rsid w:val="002723C6"/>
    <w:rsid w:val="002728BD"/>
    <w:rsid w:val="00272F7E"/>
    <w:rsid w:val="002745C2"/>
    <w:rsid w:val="00274B13"/>
    <w:rsid w:val="0027504B"/>
    <w:rsid w:val="0027521B"/>
    <w:rsid w:val="00275811"/>
    <w:rsid w:val="00275A4E"/>
    <w:rsid w:val="0027628C"/>
    <w:rsid w:val="002764A6"/>
    <w:rsid w:val="00276556"/>
    <w:rsid w:val="00276BC8"/>
    <w:rsid w:val="00276C06"/>
    <w:rsid w:val="00276E9F"/>
    <w:rsid w:val="002771E0"/>
    <w:rsid w:val="002777FF"/>
    <w:rsid w:val="00277A5B"/>
    <w:rsid w:val="002804B0"/>
    <w:rsid w:val="00280703"/>
    <w:rsid w:val="00281120"/>
    <w:rsid w:val="00281235"/>
    <w:rsid w:val="00281F8A"/>
    <w:rsid w:val="002823A4"/>
    <w:rsid w:val="002836BD"/>
    <w:rsid w:val="002837E1"/>
    <w:rsid w:val="002839D8"/>
    <w:rsid w:val="00283B04"/>
    <w:rsid w:val="0028429A"/>
    <w:rsid w:val="00284323"/>
    <w:rsid w:val="00284786"/>
    <w:rsid w:val="00285496"/>
    <w:rsid w:val="00285DAD"/>
    <w:rsid w:val="00286350"/>
    <w:rsid w:val="002866E7"/>
    <w:rsid w:val="00286ABC"/>
    <w:rsid w:val="00286ADB"/>
    <w:rsid w:val="00286D6C"/>
    <w:rsid w:val="00286DB1"/>
    <w:rsid w:val="0029065B"/>
    <w:rsid w:val="00291AE5"/>
    <w:rsid w:val="00291D60"/>
    <w:rsid w:val="00291DBD"/>
    <w:rsid w:val="00291E7F"/>
    <w:rsid w:val="0029201F"/>
    <w:rsid w:val="0029243C"/>
    <w:rsid w:val="00292EF8"/>
    <w:rsid w:val="00292F95"/>
    <w:rsid w:val="002935BE"/>
    <w:rsid w:val="00293698"/>
    <w:rsid w:val="00294A1F"/>
    <w:rsid w:val="00295074"/>
    <w:rsid w:val="0029560B"/>
    <w:rsid w:val="00295767"/>
    <w:rsid w:val="002959D9"/>
    <w:rsid w:val="00295A89"/>
    <w:rsid w:val="00295D05"/>
    <w:rsid w:val="00295F38"/>
    <w:rsid w:val="00296B8B"/>
    <w:rsid w:val="00296BD5"/>
    <w:rsid w:val="00297083"/>
    <w:rsid w:val="00297103"/>
    <w:rsid w:val="0029723D"/>
    <w:rsid w:val="00297797"/>
    <w:rsid w:val="00297941"/>
    <w:rsid w:val="002A034F"/>
    <w:rsid w:val="002A0B0E"/>
    <w:rsid w:val="002A0BD6"/>
    <w:rsid w:val="002A0DAD"/>
    <w:rsid w:val="002A16B7"/>
    <w:rsid w:val="002A1BA2"/>
    <w:rsid w:val="002A20B4"/>
    <w:rsid w:val="002A24EA"/>
    <w:rsid w:val="002A25D5"/>
    <w:rsid w:val="002A2A96"/>
    <w:rsid w:val="002A2CE4"/>
    <w:rsid w:val="002A31ED"/>
    <w:rsid w:val="002A33E5"/>
    <w:rsid w:val="002A3638"/>
    <w:rsid w:val="002A3A4C"/>
    <w:rsid w:val="002A3E63"/>
    <w:rsid w:val="002A3EC1"/>
    <w:rsid w:val="002A420F"/>
    <w:rsid w:val="002A4341"/>
    <w:rsid w:val="002A4541"/>
    <w:rsid w:val="002A4E52"/>
    <w:rsid w:val="002A55F9"/>
    <w:rsid w:val="002A57A9"/>
    <w:rsid w:val="002A5BE9"/>
    <w:rsid w:val="002A5CE3"/>
    <w:rsid w:val="002A5D22"/>
    <w:rsid w:val="002A658F"/>
    <w:rsid w:val="002A71EA"/>
    <w:rsid w:val="002A72FD"/>
    <w:rsid w:val="002A7BDC"/>
    <w:rsid w:val="002B0524"/>
    <w:rsid w:val="002B0B9F"/>
    <w:rsid w:val="002B0C33"/>
    <w:rsid w:val="002B1144"/>
    <w:rsid w:val="002B12EC"/>
    <w:rsid w:val="002B15C5"/>
    <w:rsid w:val="002B190B"/>
    <w:rsid w:val="002B1EFA"/>
    <w:rsid w:val="002B216E"/>
    <w:rsid w:val="002B2171"/>
    <w:rsid w:val="002B229B"/>
    <w:rsid w:val="002B22D0"/>
    <w:rsid w:val="002B2371"/>
    <w:rsid w:val="002B288F"/>
    <w:rsid w:val="002B2AE0"/>
    <w:rsid w:val="002B2DB5"/>
    <w:rsid w:val="002B328C"/>
    <w:rsid w:val="002B3BBF"/>
    <w:rsid w:val="002B4830"/>
    <w:rsid w:val="002B50DE"/>
    <w:rsid w:val="002B630D"/>
    <w:rsid w:val="002B6712"/>
    <w:rsid w:val="002B6C8F"/>
    <w:rsid w:val="002B6F30"/>
    <w:rsid w:val="002B7401"/>
    <w:rsid w:val="002B7448"/>
    <w:rsid w:val="002B7618"/>
    <w:rsid w:val="002B7A86"/>
    <w:rsid w:val="002B7FCB"/>
    <w:rsid w:val="002C08DA"/>
    <w:rsid w:val="002C0BD8"/>
    <w:rsid w:val="002C0C62"/>
    <w:rsid w:val="002C130F"/>
    <w:rsid w:val="002C1374"/>
    <w:rsid w:val="002C1382"/>
    <w:rsid w:val="002C1FDE"/>
    <w:rsid w:val="002C2091"/>
    <w:rsid w:val="002C2B5A"/>
    <w:rsid w:val="002C3172"/>
    <w:rsid w:val="002C34FE"/>
    <w:rsid w:val="002C3818"/>
    <w:rsid w:val="002C3B07"/>
    <w:rsid w:val="002C3DEA"/>
    <w:rsid w:val="002C4073"/>
    <w:rsid w:val="002C44EC"/>
    <w:rsid w:val="002C4832"/>
    <w:rsid w:val="002C50B5"/>
    <w:rsid w:val="002C51EA"/>
    <w:rsid w:val="002C52C5"/>
    <w:rsid w:val="002C6448"/>
    <w:rsid w:val="002C678D"/>
    <w:rsid w:val="002C6C3A"/>
    <w:rsid w:val="002C6E8A"/>
    <w:rsid w:val="002C7499"/>
    <w:rsid w:val="002C78EE"/>
    <w:rsid w:val="002C78F6"/>
    <w:rsid w:val="002C7FB7"/>
    <w:rsid w:val="002D069C"/>
    <w:rsid w:val="002D0708"/>
    <w:rsid w:val="002D0A94"/>
    <w:rsid w:val="002D0B21"/>
    <w:rsid w:val="002D0D73"/>
    <w:rsid w:val="002D1793"/>
    <w:rsid w:val="002D1F1C"/>
    <w:rsid w:val="002D20B7"/>
    <w:rsid w:val="002D2481"/>
    <w:rsid w:val="002D2C1A"/>
    <w:rsid w:val="002D3262"/>
    <w:rsid w:val="002D39F4"/>
    <w:rsid w:val="002D3FA1"/>
    <w:rsid w:val="002D4663"/>
    <w:rsid w:val="002D4782"/>
    <w:rsid w:val="002D4CCE"/>
    <w:rsid w:val="002D5020"/>
    <w:rsid w:val="002D5350"/>
    <w:rsid w:val="002D5B84"/>
    <w:rsid w:val="002D5C2A"/>
    <w:rsid w:val="002D6F57"/>
    <w:rsid w:val="002D74F9"/>
    <w:rsid w:val="002D7634"/>
    <w:rsid w:val="002D7C7C"/>
    <w:rsid w:val="002D7EFA"/>
    <w:rsid w:val="002E0768"/>
    <w:rsid w:val="002E07C9"/>
    <w:rsid w:val="002E0D3F"/>
    <w:rsid w:val="002E126D"/>
    <w:rsid w:val="002E1302"/>
    <w:rsid w:val="002E210A"/>
    <w:rsid w:val="002E2376"/>
    <w:rsid w:val="002E2741"/>
    <w:rsid w:val="002E2D19"/>
    <w:rsid w:val="002E3087"/>
    <w:rsid w:val="002E33C9"/>
    <w:rsid w:val="002E3506"/>
    <w:rsid w:val="002E3BA7"/>
    <w:rsid w:val="002E3C40"/>
    <w:rsid w:val="002E4216"/>
    <w:rsid w:val="002E4691"/>
    <w:rsid w:val="002E489C"/>
    <w:rsid w:val="002E4E5C"/>
    <w:rsid w:val="002E50DF"/>
    <w:rsid w:val="002E537A"/>
    <w:rsid w:val="002E5969"/>
    <w:rsid w:val="002E59B0"/>
    <w:rsid w:val="002E6090"/>
    <w:rsid w:val="002E6165"/>
    <w:rsid w:val="002E67B7"/>
    <w:rsid w:val="002E6CA7"/>
    <w:rsid w:val="002E6F6D"/>
    <w:rsid w:val="002E701A"/>
    <w:rsid w:val="002E7265"/>
    <w:rsid w:val="002E75E0"/>
    <w:rsid w:val="002E774B"/>
    <w:rsid w:val="002E7AD6"/>
    <w:rsid w:val="002E7F97"/>
    <w:rsid w:val="002F008B"/>
    <w:rsid w:val="002F0214"/>
    <w:rsid w:val="002F06D3"/>
    <w:rsid w:val="002F08E1"/>
    <w:rsid w:val="002F09D6"/>
    <w:rsid w:val="002F127C"/>
    <w:rsid w:val="002F152F"/>
    <w:rsid w:val="002F1E85"/>
    <w:rsid w:val="002F23C5"/>
    <w:rsid w:val="002F2A28"/>
    <w:rsid w:val="002F2A8B"/>
    <w:rsid w:val="002F2ABD"/>
    <w:rsid w:val="002F2C8F"/>
    <w:rsid w:val="002F356E"/>
    <w:rsid w:val="002F3735"/>
    <w:rsid w:val="002F4386"/>
    <w:rsid w:val="002F4404"/>
    <w:rsid w:val="002F441F"/>
    <w:rsid w:val="002F53B6"/>
    <w:rsid w:val="002F56EE"/>
    <w:rsid w:val="002F5803"/>
    <w:rsid w:val="002F5827"/>
    <w:rsid w:val="002F5BE9"/>
    <w:rsid w:val="002F5C99"/>
    <w:rsid w:val="002F60E6"/>
    <w:rsid w:val="002F61F1"/>
    <w:rsid w:val="002F6269"/>
    <w:rsid w:val="002F684B"/>
    <w:rsid w:val="002F69C9"/>
    <w:rsid w:val="002F7281"/>
    <w:rsid w:val="002F7320"/>
    <w:rsid w:val="002F7620"/>
    <w:rsid w:val="002F7E83"/>
    <w:rsid w:val="0030021E"/>
    <w:rsid w:val="003003C1"/>
    <w:rsid w:val="003006CA"/>
    <w:rsid w:val="0030096F"/>
    <w:rsid w:val="00300EA1"/>
    <w:rsid w:val="003018B9"/>
    <w:rsid w:val="00301982"/>
    <w:rsid w:val="0030209E"/>
    <w:rsid w:val="003025F6"/>
    <w:rsid w:val="00302996"/>
    <w:rsid w:val="003037C8"/>
    <w:rsid w:val="00303895"/>
    <w:rsid w:val="00303B6D"/>
    <w:rsid w:val="00303C49"/>
    <w:rsid w:val="00304996"/>
    <w:rsid w:val="003049C2"/>
    <w:rsid w:val="00304B5D"/>
    <w:rsid w:val="00304E89"/>
    <w:rsid w:val="00305555"/>
    <w:rsid w:val="00305898"/>
    <w:rsid w:val="00305B5F"/>
    <w:rsid w:val="00306003"/>
    <w:rsid w:val="00306414"/>
    <w:rsid w:val="003068E2"/>
    <w:rsid w:val="00307179"/>
    <w:rsid w:val="003077F4"/>
    <w:rsid w:val="0031039C"/>
    <w:rsid w:val="003106B2"/>
    <w:rsid w:val="00310710"/>
    <w:rsid w:val="00310D76"/>
    <w:rsid w:val="00310DDA"/>
    <w:rsid w:val="00310DFF"/>
    <w:rsid w:val="00310E0C"/>
    <w:rsid w:val="0031110E"/>
    <w:rsid w:val="00311620"/>
    <w:rsid w:val="0031175A"/>
    <w:rsid w:val="00312118"/>
    <w:rsid w:val="0031270E"/>
    <w:rsid w:val="00312765"/>
    <w:rsid w:val="0031354B"/>
    <w:rsid w:val="003138FB"/>
    <w:rsid w:val="00313B92"/>
    <w:rsid w:val="0031414B"/>
    <w:rsid w:val="00314409"/>
    <w:rsid w:val="0031574F"/>
    <w:rsid w:val="00315EAB"/>
    <w:rsid w:val="00316055"/>
    <w:rsid w:val="00316234"/>
    <w:rsid w:val="0031623C"/>
    <w:rsid w:val="00316683"/>
    <w:rsid w:val="00317157"/>
    <w:rsid w:val="003173C5"/>
    <w:rsid w:val="00317C9B"/>
    <w:rsid w:val="0032044C"/>
    <w:rsid w:val="0032045A"/>
    <w:rsid w:val="00320D8E"/>
    <w:rsid w:val="00321347"/>
    <w:rsid w:val="003218BB"/>
    <w:rsid w:val="003218BC"/>
    <w:rsid w:val="00321B4C"/>
    <w:rsid w:val="00321DB7"/>
    <w:rsid w:val="003229FE"/>
    <w:rsid w:val="00322B35"/>
    <w:rsid w:val="003232B8"/>
    <w:rsid w:val="003233F7"/>
    <w:rsid w:val="0032349A"/>
    <w:rsid w:val="00323839"/>
    <w:rsid w:val="00323A20"/>
    <w:rsid w:val="00323D4F"/>
    <w:rsid w:val="00323F9F"/>
    <w:rsid w:val="00324776"/>
    <w:rsid w:val="00324AD0"/>
    <w:rsid w:val="00324B74"/>
    <w:rsid w:val="00324DDD"/>
    <w:rsid w:val="00325814"/>
    <w:rsid w:val="00325E95"/>
    <w:rsid w:val="0032647D"/>
    <w:rsid w:val="0032651A"/>
    <w:rsid w:val="003268CD"/>
    <w:rsid w:val="00326F46"/>
    <w:rsid w:val="00326F69"/>
    <w:rsid w:val="00327059"/>
    <w:rsid w:val="0032717F"/>
    <w:rsid w:val="00327414"/>
    <w:rsid w:val="003275DD"/>
    <w:rsid w:val="00327A62"/>
    <w:rsid w:val="00327D6E"/>
    <w:rsid w:val="003307BE"/>
    <w:rsid w:val="0033149E"/>
    <w:rsid w:val="00331504"/>
    <w:rsid w:val="00331C4A"/>
    <w:rsid w:val="00331D6B"/>
    <w:rsid w:val="00331FFC"/>
    <w:rsid w:val="0033225B"/>
    <w:rsid w:val="0033290D"/>
    <w:rsid w:val="00332B2E"/>
    <w:rsid w:val="00332B40"/>
    <w:rsid w:val="00333662"/>
    <w:rsid w:val="003337DC"/>
    <w:rsid w:val="00333D28"/>
    <w:rsid w:val="003341F9"/>
    <w:rsid w:val="00334605"/>
    <w:rsid w:val="003347C5"/>
    <w:rsid w:val="00334F6A"/>
    <w:rsid w:val="00335229"/>
    <w:rsid w:val="003352A3"/>
    <w:rsid w:val="003354C7"/>
    <w:rsid w:val="00335F78"/>
    <w:rsid w:val="00336225"/>
    <w:rsid w:val="00336435"/>
    <w:rsid w:val="003365B2"/>
    <w:rsid w:val="0033696F"/>
    <w:rsid w:val="00336CAE"/>
    <w:rsid w:val="00336FC8"/>
    <w:rsid w:val="003373E5"/>
    <w:rsid w:val="00337703"/>
    <w:rsid w:val="00337D4E"/>
    <w:rsid w:val="00337DDF"/>
    <w:rsid w:val="0034052C"/>
    <w:rsid w:val="0034081D"/>
    <w:rsid w:val="00340A00"/>
    <w:rsid w:val="00340E7C"/>
    <w:rsid w:val="00340E8D"/>
    <w:rsid w:val="00340F49"/>
    <w:rsid w:val="003410EA"/>
    <w:rsid w:val="0034123C"/>
    <w:rsid w:val="003413AC"/>
    <w:rsid w:val="00341675"/>
    <w:rsid w:val="003417CC"/>
    <w:rsid w:val="0034212A"/>
    <w:rsid w:val="003429C1"/>
    <w:rsid w:val="00342CA7"/>
    <w:rsid w:val="0034307A"/>
    <w:rsid w:val="00343757"/>
    <w:rsid w:val="00343D88"/>
    <w:rsid w:val="00343F6C"/>
    <w:rsid w:val="003440BB"/>
    <w:rsid w:val="00344422"/>
    <w:rsid w:val="003448C9"/>
    <w:rsid w:val="00344DB7"/>
    <w:rsid w:val="00344F2C"/>
    <w:rsid w:val="00345095"/>
    <w:rsid w:val="003452F4"/>
    <w:rsid w:val="00345449"/>
    <w:rsid w:val="00345548"/>
    <w:rsid w:val="003455F7"/>
    <w:rsid w:val="003456D4"/>
    <w:rsid w:val="00345A31"/>
    <w:rsid w:val="00345DB2"/>
    <w:rsid w:val="00345DC4"/>
    <w:rsid w:val="0034683C"/>
    <w:rsid w:val="00346E0D"/>
    <w:rsid w:val="00347A2B"/>
    <w:rsid w:val="00347CC6"/>
    <w:rsid w:val="00347D10"/>
    <w:rsid w:val="0035012D"/>
    <w:rsid w:val="003503C0"/>
    <w:rsid w:val="003505E4"/>
    <w:rsid w:val="00350FF6"/>
    <w:rsid w:val="0035138B"/>
    <w:rsid w:val="0035282B"/>
    <w:rsid w:val="003536DA"/>
    <w:rsid w:val="003543BF"/>
    <w:rsid w:val="00354457"/>
    <w:rsid w:val="00354CE0"/>
    <w:rsid w:val="00354E44"/>
    <w:rsid w:val="003554C2"/>
    <w:rsid w:val="00355B51"/>
    <w:rsid w:val="00355E80"/>
    <w:rsid w:val="003562DB"/>
    <w:rsid w:val="0035636F"/>
    <w:rsid w:val="00357A85"/>
    <w:rsid w:val="00357FFA"/>
    <w:rsid w:val="00360113"/>
    <w:rsid w:val="0036015B"/>
    <w:rsid w:val="003604EE"/>
    <w:rsid w:val="00360C49"/>
    <w:rsid w:val="00361D54"/>
    <w:rsid w:val="0036212C"/>
    <w:rsid w:val="003629F8"/>
    <w:rsid w:val="003632CE"/>
    <w:rsid w:val="00363303"/>
    <w:rsid w:val="0036375E"/>
    <w:rsid w:val="00363C15"/>
    <w:rsid w:val="00363F24"/>
    <w:rsid w:val="003647D9"/>
    <w:rsid w:val="003648F7"/>
    <w:rsid w:val="00364FBA"/>
    <w:rsid w:val="00365280"/>
    <w:rsid w:val="00365A35"/>
    <w:rsid w:val="00365FA0"/>
    <w:rsid w:val="0036605C"/>
    <w:rsid w:val="00367550"/>
    <w:rsid w:val="00367AC7"/>
    <w:rsid w:val="00367B3B"/>
    <w:rsid w:val="00367DE7"/>
    <w:rsid w:val="00367F51"/>
    <w:rsid w:val="00370103"/>
    <w:rsid w:val="00370455"/>
    <w:rsid w:val="0037069F"/>
    <w:rsid w:val="003711EB"/>
    <w:rsid w:val="00371547"/>
    <w:rsid w:val="003716DA"/>
    <w:rsid w:val="00371792"/>
    <w:rsid w:val="00372F7D"/>
    <w:rsid w:val="003737B1"/>
    <w:rsid w:val="0037435A"/>
    <w:rsid w:val="00374560"/>
    <w:rsid w:val="00374A65"/>
    <w:rsid w:val="003750CE"/>
    <w:rsid w:val="00375222"/>
    <w:rsid w:val="003753A4"/>
    <w:rsid w:val="00376517"/>
    <w:rsid w:val="00376544"/>
    <w:rsid w:val="00376F75"/>
    <w:rsid w:val="003773A5"/>
    <w:rsid w:val="00377FF5"/>
    <w:rsid w:val="00380CDE"/>
    <w:rsid w:val="00381159"/>
    <w:rsid w:val="00381C77"/>
    <w:rsid w:val="00381F72"/>
    <w:rsid w:val="0038262D"/>
    <w:rsid w:val="00382AB7"/>
    <w:rsid w:val="00382F83"/>
    <w:rsid w:val="00383355"/>
    <w:rsid w:val="003838EB"/>
    <w:rsid w:val="00383A26"/>
    <w:rsid w:val="00383B79"/>
    <w:rsid w:val="00384CA4"/>
    <w:rsid w:val="00384DD7"/>
    <w:rsid w:val="00384E9C"/>
    <w:rsid w:val="00384EB4"/>
    <w:rsid w:val="00384F47"/>
    <w:rsid w:val="0038594E"/>
    <w:rsid w:val="00385C55"/>
    <w:rsid w:val="003860BD"/>
    <w:rsid w:val="00386142"/>
    <w:rsid w:val="003863F7"/>
    <w:rsid w:val="003865FB"/>
    <w:rsid w:val="00386751"/>
    <w:rsid w:val="00386BE7"/>
    <w:rsid w:val="00386FB0"/>
    <w:rsid w:val="00387C77"/>
    <w:rsid w:val="00387E2C"/>
    <w:rsid w:val="00387EC6"/>
    <w:rsid w:val="003901BD"/>
    <w:rsid w:val="003913E7"/>
    <w:rsid w:val="003914C2"/>
    <w:rsid w:val="00391EBE"/>
    <w:rsid w:val="0039236F"/>
    <w:rsid w:val="0039282D"/>
    <w:rsid w:val="00392B25"/>
    <w:rsid w:val="00392E7F"/>
    <w:rsid w:val="00393085"/>
    <w:rsid w:val="003933A7"/>
    <w:rsid w:val="003940F6"/>
    <w:rsid w:val="00395788"/>
    <w:rsid w:val="00395B41"/>
    <w:rsid w:val="00395F4E"/>
    <w:rsid w:val="00395F56"/>
    <w:rsid w:val="00396206"/>
    <w:rsid w:val="00396728"/>
    <w:rsid w:val="00397114"/>
    <w:rsid w:val="003974BE"/>
    <w:rsid w:val="003A0682"/>
    <w:rsid w:val="003A0B4B"/>
    <w:rsid w:val="003A0E44"/>
    <w:rsid w:val="003A13B5"/>
    <w:rsid w:val="003A13FE"/>
    <w:rsid w:val="003A19F9"/>
    <w:rsid w:val="003A1DA7"/>
    <w:rsid w:val="003A21F6"/>
    <w:rsid w:val="003A226B"/>
    <w:rsid w:val="003A2338"/>
    <w:rsid w:val="003A29AF"/>
    <w:rsid w:val="003A2ED4"/>
    <w:rsid w:val="003A30FF"/>
    <w:rsid w:val="003A31E0"/>
    <w:rsid w:val="003A3A10"/>
    <w:rsid w:val="003A3A66"/>
    <w:rsid w:val="003A408B"/>
    <w:rsid w:val="003A4275"/>
    <w:rsid w:val="003A486A"/>
    <w:rsid w:val="003A52F3"/>
    <w:rsid w:val="003A559C"/>
    <w:rsid w:val="003A561C"/>
    <w:rsid w:val="003A57AD"/>
    <w:rsid w:val="003A57F5"/>
    <w:rsid w:val="003A5EFD"/>
    <w:rsid w:val="003A6A51"/>
    <w:rsid w:val="003A6B81"/>
    <w:rsid w:val="003A7D28"/>
    <w:rsid w:val="003A7FD6"/>
    <w:rsid w:val="003B06C9"/>
    <w:rsid w:val="003B0D9A"/>
    <w:rsid w:val="003B155B"/>
    <w:rsid w:val="003B1C41"/>
    <w:rsid w:val="003B1D37"/>
    <w:rsid w:val="003B1FA6"/>
    <w:rsid w:val="003B2226"/>
    <w:rsid w:val="003B2506"/>
    <w:rsid w:val="003B28D6"/>
    <w:rsid w:val="003B2A50"/>
    <w:rsid w:val="003B2AA3"/>
    <w:rsid w:val="003B2F37"/>
    <w:rsid w:val="003B30EA"/>
    <w:rsid w:val="003B3498"/>
    <w:rsid w:val="003B3CF9"/>
    <w:rsid w:val="003B3D3F"/>
    <w:rsid w:val="003B3D8D"/>
    <w:rsid w:val="003B4084"/>
    <w:rsid w:val="003B438B"/>
    <w:rsid w:val="003B4651"/>
    <w:rsid w:val="003B50FB"/>
    <w:rsid w:val="003B60BB"/>
    <w:rsid w:val="003B64DB"/>
    <w:rsid w:val="003B6BD2"/>
    <w:rsid w:val="003B7C2F"/>
    <w:rsid w:val="003B7DEE"/>
    <w:rsid w:val="003C0A9A"/>
    <w:rsid w:val="003C0BFE"/>
    <w:rsid w:val="003C0E91"/>
    <w:rsid w:val="003C1D45"/>
    <w:rsid w:val="003C2086"/>
    <w:rsid w:val="003C265E"/>
    <w:rsid w:val="003C26A2"/>
    <w:rsid w:val="003C2E51"/>
    <w:rsid w:val="003C36F6"/>
    <w:rsid w:val="003C37BA"/>
    <w:rsid w:val="003C37C3"/>
    <w:rsid w:val="003C40EF"/>
    <w:rsid w:val="003C493C"/>
    <w:rsid w:val="003C4A46"/>
    <w:rsid w:val="003C505E"/>
    <w:rsid w:val="003C5235"/>
    <w:rsid w:val="003C5702"/>
    <w:rsid w:val="003C5C2B"/>
    <w:rsid w:val="003C650C"/>
    <w:rsid w:val="003C6F9C"/>
    <w:rsid w:val="003C7018"/>
    <w:rsid w:val="003C737E"/>
    <w:rsid w:val="003C7686"/>
    <w:rsid w:val="003C7B78"/>
    <w:rsid w:val="003D0510"/>
    <w:rsid w:val="003D0537"/>
    <w:rsid w:val="003D0600"/>
    <w:rsid w:val="003D075A"/>
    <w:rsid w:val="003D0BB8"/>
    <w:rsid w:val="003D13BD"/>
    <w:rsid w:val="003D1490"/>
    <w:rsid w:val="003D14F0"/>
    <w:rsid w:val="003D1D8D"/>
    <w:rsid w:val="003D2310"/>
    <w:rsid w:val="003D2C91"/>
    <w:rsid w:val="003D2F68"/>
    <w:rsid w:val="003D3034"/>
    <w:rsid w:val="003D3CA2"/>
    <w:rsid w:val="003D3EEF"/>
    <w:rsid w:val="003D42EB"/>
    <w:rsid w:val="003D450F"/>
    <w:rsid w:val="003D4575"/>
    <w:rsid w:val="003D45B0"/>
    <w:rsid w:val="003D4AC1"/>
    <w:rsid w:val="003D4D5C"/>
    <w:rsid w:val="003D546C"/>
    <w:rsid w:val="003D5C6C"/>
    <w:rsid w:val="003D6026"/>
    <w:rsid w:val="003D6D29"/>
    <w:rsid w:val="003D6EEB"/>
    <w:rsid w:val="003D73F2"/>
    <w:rsid w:val="003D76CA"/>
    <w:rsid w:val="003D7CD5"/>
    <w:rsid w:val="003E012C"/>
    <w:rsid w:val="003E03FD"/>
    <w:rsid w:val="003E064F"/>
    <w:rsid w:val="003E07BE"/>
    <w:rsid w:val="003E0E59"/>
    <w:rsid w:val="003E0E6D"/>
    <w:rsid w:val="003E0EA4"/>
    <w:rsid w:val="003E18C0"/>
    <w:rsid w:val="003E1A59"/>
    <w:rsid w:val="003E2707"/>
    <w:rsid w:val="003E2D99"/>
    <w:rsid w:val="003E2EFA"/>
    <w:rsid w:val="003E2FDC"/>
    <w:rsid w:val="003E33C0"/>
    <w:rsid w:val="003E35BF"/>
    <w:rsid w:val="003E39AE"/>
    <w:rsid w:val="003E3ACB"/>
    <w:rsid w:val="003E418F"/>
    <w:rsid w:val="003E4304"/>
    <w:rsid w:val="003E433F"/>
    <w:rsid w:val="003E5315"/>
    <w:rsid w:val="003E55E6"/>
    <w:rsid w:val="003E5C9F"/>
    <w:rsid w:val="003E5FFE"/>
    <w:rsid w:val="003E6511"/>
    <w:rsid w:val="003E6549"/>
    <w:rsid w:val="003E693E"/>
    <w:rsid w:val="003E6A71"/>
    <w:rsid w:val="003E6B09"/>
    <w:rsid w:val="003E77B1"/>
    <w:rsid w:val="003E79BB"/>
    <w:rsid w:val="003E7BDF"/>
    <w:rsid w:val="003E7C22"/>
    <w:rsid w:val="003F02E8"/>
    <w:rsid w:val="003F06C0"/>
    <w:rsid w:val="003F1081"/>
    <w:rsid w:val="003F128E"/>
    <w:rsid w:val="003F158D"/>
    <w:rsid w:val="003F1A5D"/>
    <w:rsid w:val="003F20FB"/>
    <w:rsid w:val="003F2DA9"/>
    <w:rsid w:val="003F329E"/>
    <w:rsid w:val="003F3407"/>
    <w:rsid w:val="003F34C4"/>
    <w:rsid w:val="003F38A7"/>
    <w:rsid w:val="003F3A53"/>
    <w:rsid w:val="003F3C1A"/>
    <w:rsid w:val="003F3D28"/>
    <w:rsid w:val="003F4751"/>
    <w:rsid w:val="003F4E51"/>
    <w:rsid w:val="003F50E8"/>
    <w:rsid w:val="003F510B"/>
    <w:rsid w:val="003F524E"/>
    <w:rsid w:val="003F59FD"/>
    <w:rsid w:val="003F6174"/>
    <w:rsid w:val="003F6F25"/>
    <w:rsid w:val="003F71E9"/>
    <w:rsid w:val="003F7413"/>
    <w:rsid w:val="003F76CA"/>
    <w:rsid w:val="003F7AFA"/>
    <w:rsid w:val="003F7FBA"/>
    <w:rsid w:val="0040070E"/>
    <w:rsid w:val="00400A15"/>
    <w:rsid w:val="00400D6A"/>
    <w:rsid w:val="00400E8E"/>
    <w:rsid w:val="004011CB"/>
    <w:rsid w:val="00401A38"/>
    <w:rsid w:val="00401C22"/>
    <w:rsid w:val="00401E71"/>
    <w:rsid w:val="004024FE"/>
    <w:rsid w:val="004026BB"/>
    <w:rsid w:val="00402781"/>
    <w:rsid w:val="00402AC9"/>
    <w:rsid w:val="00402C8D"/>
    <w:rsid w:val="0040308B"/>
    <w:rsid w:val="0040371B"/>
    <w:rsid w:val="00404071"/>
    <w:rsid w:val="00405677"/>
    <w:rsid w:val="00405FF4"/>
    <w:rsid w:val="00406198"/>
    <w:rsid w:val="00406778"/>
    <w:rsid w:val="00406A63"/>
    <w:rsid w:val="00406D0C"/>
    <w:rsid w:val="00406FFC"/>
    <w:rsid w:val="00407956"/>
    <w:rsid w:val="00407A46"/>
    <w:rsid w:val="00407C0E"/>
    <w:rsid w:val="00407E12"/>
    <w:rsid w:val="00407E54"/>
    <w:rsid w:val="00410400"/>
    <w:rsid w:val="004105D1"/>
    <w:rsid w:val="00410BD2"/>
    <w:rsid w:val="00410FE9"/>
    <w:rsid w:val="004110F5"/>
    <w:rsid w:val="004114EA"/>
    <w:rsid w:val="00412447"/>
    <w:rsid w:val="00412593"/>
    <w:rsid w:val="00412B6C"/>
    <w:rsid w:val="00412D66"/>
    <w:rsid w:val="004135FD"/>
    <w:rsid w:val="0041379E"/>
    <w:rsid w:val="004137AA"/>
    <w:rsid w:val="004137FE"/>
    <w:rsid w:val="0041395B"/>
    <w:rsid w:val="00413D73"/>
    <w:rsid w:val="00414434"/>
    <w:rsid w:val="0041497C"/>
    <w:rsid w:val="00414A64"/>
    <w:rsid w:val="00414DD6"/>
    <w:rsid w:val="00414DF6"/>
    <w:rsid w:val="004154AC"/>
    <w:rsid w:val="00415775"/>
    <w:rsid w:val="004159EB"/>
    <w:rsid w:val="004163F5"/>
    <w:rsid w:val="004165D2"/>
    <w:rsid w:val="00416ABD"/>
    <w:rsid w:val="00416F18"/>
    <w:rsid w:val="00417107"/>
    <w:rsid w:val="004175B4"/>
    <w:rsid w:val="00417A7B"/>
    <w:rsid w:val="0042028C"/>
    <w:rsid w:val="004202D2"/>
    <w:rsid w:val="0042032F"/>
    <w:rsid w:val="00422803"/>
    <w:rsid w:val="00422AB2"/>
    <w:rsid w:val="00422EE4"/>
    <w:rsid w:val="00422F95"/>
    <w:rsid w:val="004232EF"/>
    <w:rsid w:val="00423C53"/>
    <w:rsid w:val="004243E8"/>
    <w:rsid w:val="004245DC"/>
    <w:rsid w:val="0042479B"/>
    <w:rsid w:val="00424878"/>
    <w:rsid w:val="00424A53"/>
    <w:rsid w:val="00424A8B"/>
    <w:rsid w:val="00425B52"/>
    <w:rsid w:val="00425D59"/>
    <w:rsid w:val="004264B6"/>
    <w:rsid w:val="00426578"/>
    <w:rsid w:val="004266FB"/>
    <w:rsid w:val="004268C4"/>
    <w:rsid w:val="00426A6F"/>
    <w:rsid w:val="00426B34"/>
    <w:rsid w:val="00426B8E"/>
    <w:rsid w:val="004273FB"/>
    <w:rsid w:val="00427543"/>
    <w:rsid w:val="00427DA2"/>
    <w:rsid w:val="00427F54"/>
    <w:rsid w:val="0043041A"/>
    <w:rsid w:val="0043056D"/>
    <w:rsid w:val="00430B2F"/>
    <w:rsid w:val="00430BDE"/>
    <w:rsid w:val="00431533"/>
    <w:rsid w:val="00431830"/>
    <w:rsid w:val="00431A11"/>
    <w:rsid w:val="00431F96"/>
    <w:rsid w:val="00432872"/>
    <w:rsid w:val="00432EFE"/>
    <w:rsid w:val="004334C2"/>
    <w:rsid w:val="004339B3"/>
    <w:rsid w:val="00433B7E"/>
    <w:rsid w:val="00433D69"/>
    <w:rsid w:val="00433E1E"/>
    <w:rsid w:val="00433FE0"/>
    <w:rsid w:val="004344EC"/>
    <w:rsid w:val="00434737"/>
    <w:rsid w:val="00434870"/>
    <w:rsid w:val="0043568C"/>
    <w:rsid w:val="00435698"/>
    <w:rsid w:val="0043594B"/>
    <w:rsid w:val="00435B7D"/>
    <w:rsid w:val="00435DC3"/>
    <w:rsid w:val="00435F7E"/>
    <w:rsid w:val="004366A7"/>
    <w:rsid w:val="004369A1"/>
    <w:rsid w:val="00436CDE"/>
    <w:rsid w:val="00436DD9"/>
    <w:rsid w:val="00436F3B"/>
    <w:rsid w:val="004372FA"/>
    <w:rsid w:val="004404B6"/>
    <w:rsid w:val="00440548"/>
    <w:rsid w:val="00440C7A"/>
    <w:rsid w:val="00441428"/>
    <w:rsid w:val="00441D8B"/>
    <w:rsid w:val="00441EB0"/>
    <w:rsid w:val="00442271"/>
    <w:rsid w:val="00442433"/>
    <w:rsid w:val="0044253C"/>
    <w:rsid w:val="0044262F"/>
    <w:rsid w:val="00442743"/>
    <w:rsid w:val="004436F4"/>
    <w:rsid w:val="0044406B"/>
    <w:rsid w:val="00444088"/>
    <w:rsid w:val="0044413E"/>
    <w:rsid w:val="0044459B"/>
    <w:rsid w:val="00444636"/>
    <w:rsid w:val="00444794"/>
    <w:rsid w:val="00444A0F"/>
    <w:rsid w:val="00444F39"/>
    <w:rsid w:val="004451A8"/>
    <w:rsid w:val="00445794"/>
    <w:rsid w:val="00445D44"/>
    <w:rsid w:val="004462F3"/>
    <w:rsid w:val="004463E9"/>
    <w:rsid w:val="004466B8"/>
    <w:rsid w:val="00446B78"/>
    <w:rsid w:val="00446C60"/>
    <w:rsid w:val="00446E1E"/>
    <w:rsid w:val="0044708D"/>
    <w:rsid w:val="00447C38"/>
    <w:rsid w:val="004505AB"/>
    <w:rsid w:val="0045099C"/>
    <w:rsid w:val="00450A0D"/>
    <w:rsid w:val="00451625"/>
    <w:rsid w:val="004516C9"/>
    <w:rsid w:val="00451CEF"/>
    <w:rsid w:val="004527C7"/>
    <w:rsid w:val="004527F0"/>
    <w:rsid w:val="004536B6"/>
    <w:rsid w:val="00453842"/>
    <w:rsid w:val="00453EA0"/>
    <w:rsid w:val="004546C5"/>
    <w:rsid w:val="00454DE3"/>
    <w:rsid w:val="00454ED3"/>
    <w:rsid w:val="00454FEC"/>
    <w:rsid w:val="00455AFA"/>
    <w:rsid w:val="00455C6D"/>
    <w:rsid w:val="00456178"/>
    <w:rsid w:val="0045618F"/>
    <w:rsid w:val="00456ED8"/>
    <w:rsid w:val="00457522"/>
    <w:rsid w:val="00457A7A"/>
    <w:rsid w:val="00457C0E"/>
    <w:rsid w:val="00457C57"/>
    <w:rsid w:val="00460050"/>
    <w:rsid w:val="00460672"/>
    <w:rsid w:val="004609E6"/>
    <w:rsid w:val="004615E2"/>
    <w:rsid w:val="00461B4D"/>
    <w:rsid w:val="00461BA1"/>
    <w:rsid w:val="00461D1C"/>
    <w:rsid w:val="00461F22"/>
    <w:rsid w:val="004632DC"/>
    <w:rsid w:val="00463864"/>
    <w:rsid w:val="00463DDF"/>
    <w:rsid w:val="00464F8A"/>
    <w:rsid w:val="00465128"/>
    <w:rsid w:val="00465570"/>
    <w:rsid w:val="004659D5"/>
    <w:rsid w:val="00465ECF"/>
    <w:rsid w:val="00465FB1"/>
    <w:rsid w:val="00466240"/>
    <w:rsid w:val="00466323"/>
    <w:rsid w:val="004669DA"/>
    <w:rsid w:val="004676C4"/>
    <w:rsid w:val="00467959"/>
    <w:rsid w:val="00467CE1"/>
    <w:rsid w:val="00470152"/>
    <w:rsid w:val="00470A2B"/>
    <w:rsid w:val="00470AFE"/>
    <w:rsid w:val="00471026"/>
    <w:rsid w:val="00471656"/>
    <w:rsid w:val="00471811"/>
    <w:rsid w:val="00471E7F"/>
    <w:rsid w:val="00471F91"/>
    <w:rsid w:val="00472CEC"/>
    <w:rsid w:val="00472DB6"/>
    <w:rsid w:val="00472E17"/>
    <w:rsid w:val="00473950"/>
    <w:rsid w:val="00473B7D"/>
    <w:rsid w:val="0047405E"/>
    <w:rsid w:val="00474D53"/>
    <w:rsid w:val="00474FB1"/>
    <w:rsid w:val="004752B7"/>
    <w:rsid w:val="004758CA"/>
    <w:rsid w:val="00475B66"/>
    <w:rsid w:val="00475FFC"/>
    <w:rsid w:val="00476333"/>
    <w:rsid w:val="00476C04"/>
    <w:rsid w:val="00476D72"/>
    <w:rsid w:val="004770ED"/>
    <w:rsid w:val="00480376"/>
    <w:rsid w:val="004807CC"/>
    <w:rsid w:val="00480BC4"/>
    <w:rsid w:val="004812A9"/>
    <w:rsid w:val="004813FF"/>
    <w:rsid w:val="004816DC"/>
    <w:rsid w:val="004817AD"/>
    <w:rsid w:val="00482479"/>
    <w:rsid w:val="004824B5"/>
    <w:rsid w:val="004824C6"/>
    <w:rsid w:val="00483394"/>
    <w:rsid w:val="0048343B"/>
    <w:rsid w:val="004845BC"/>
    <w:rsid w:val="00484D84"/>
    <w:rsid w:val="00485410"/>
    <w:rsid w:val="004855A9"/>
    <w:rsid w:val="004856B0"/>
    <w:rsid w:val="004859EA"/>
    <w:rsid w:val="00486504"/>
    <w:rsid w:val="004872B9"/>
    <w:rsid w:val="004877E5"/>
    <w:rsid w:val="00490ABF"/>
    <w:rsid w:val="00490C43"/>
    <w:rsid w:val="004915B7"/>
    <w:rsid w:val="004915DA"/>
    <w:rsid w:val="00491950"/>
    <w:rsid w:val="00491D08"/>
    <w:rsid w:val="00492116"/>
    <w:rsid w:val="00492249"/>
    <w:rsid w:val="004922FE"/>
    <w:rsid w:val="0049248E"/>
    <w:rsid w:val="00492BA6"/>
    <w:rsid w:val="00492CF5"/>
    <w:rsid w:val="00492DF3"/>
    <w:rsid w:val="00493210"/>
    <w:rsid w:val="00493216"/>
    <w:rsid w:val="004932E9"/>
    <w:rsid w:val="00493685"/>
    <w:rsid w:val="0049442E"/>
    <w:rsid w:val="0049446D"/>
    <w:rsid w:val="004949F6"/>
    <w:rsid w:val="00494FFD"/>
    <w:rsid w:val="004961E5"/>
    <w:rsid w:val="0049626D"/>
    <w:rsid w:val="0049647D"/>
    <w:rsid w:val="004964E7"/>
    <w:rsid w:val="00496C4B"/>
    <w:rsid w:val="00496DBC"/>
    <w:rsid w:val="00496E18"/>
    <w:rsid w:val="00496F5D"/>
    <w:rsid w:val="00496FBE"/>
    <w:rsid w:val="00497845"/>
    <w:rsid w:val="00497A17"/>
    <w:rsid w:val="004A0144"/>
    <w:rsid w:val="004A0736"/>
    <w:rsid w:val="004A07DA"/>
    <w:rsid w:val="004A0913"/>
    <w:rsid w:val="004A091A"/>
    <w:rsid w:val="004A0AA0"/>
    <w:rsid w:val="004A0BBD"/>
    <w:rsid w:val="004A0F43"/>
    <w:rsid w:val="004A13CA"/>
    <w:rsid w:val="004A1E71"/>
    <w:rsid w:val="004A1EEB"/>
    <w:rsid w:val="004A2798"/>
    <w:rsid w:val="004A32BE"/>
    <w:rsid w:val="004A35E3"/>
    <w:rsid w:val="004A3DC0"/>
    <w:rsid w:val="004A3E81"/>
    <w:rsid w:val="004A4066"/>
    <w:rsid w:val="004A4588"/>
    <w:rsid w:val="004A49B6"/>
    <w:rsid w:val="004A5057"/>
    <w:rsid w:val="004A506B"/>
    <w:rsid w:val="004A523F"/>
    <w:rsid w:val="004A530C"/>
    <w:rsid w:val="004A571E"/>
    <w:rsid w:val="004A5DC8"/>
    <w:rsid w:val="004A6186"/>
    <w:rsid w:val="004A6205"/>
    <w:rsid w:val="004A6555"/>
    <w:rsid w:val="004A6598"/>
    <w:rsid w:val="004A6663"/>
    <w:rsid w:val="004A68AA"/>
    <w:rsid w:val="004A6D67"/>
    <w:rsid w:val="004A6F03"/>
    <w:rsid w:val="004A6F1C"/>
    <w:rsid w:val="004A708A"/>
    <w:rsid w:val="004B0062"/>
    <w:rsid w:val="004B03EC"/>
    <w:rsid w:val="004B0616"/>
    <w:rsid w:val="004B0DA5"/>
    <w:rsid w:val="004B0DEC"/>
    <w:rsid w:val="004B0FB0"/>
    <w:rsid w:val="004B10D4"/>
    <w:rsid w:val="004B15E4"/>
    <w:rsid w:val="004B17AB"/>
    <w:rsid w:val="004B1A2C"/>
    <w:rsid w:val="004B1F94"/>
    <w:rsid w:val="004B20DC"/>
    <w:rsid w:val="004B20E0"/>
    <w:rsid w:val="004B2135"/>
    <w:rsid w:val="004B27F7"/>
    <w:rsid w:val="004B306F"/>
    <w:rsid w:val="004B31B4"/>
    <w:rsid w:val="004B328D"/>
    <w:rsid w:val="004B3AA1"/>
    <w:rsid w:val="004B3FDA"/>
    <w:rsid w:val="004B4E71"/>
    <w:rsid w:val="004B5219"/>
    <w:rsid w:val="004B5321"/>
    <w:rsid w:val="004B5409"/>
    <w:rsid w:val="004B56FA"/>
    <w:rsid w:val="004B6111"/>
    <w:rsid w:val="004B62C1"/>
    <w:rsid w:val="004B67C8"/>
    <w:rsid w:val="004B689D"/>
    <w:rsid w:val="004B6FD2"/>
    <w:rsid w:val="004B7447"/>
    <w:rsid w:val="004B7C17"/>
    <w:rsid w:val="004B7E1A"/>
    <w:rsid w:val="004C0052"/>
    <w:rsid w:val="004C018A"/>
    <w:rsid w:val="004C049A"/>
    <w:rsid w:val="004C0AF3"/>
    <w:rsid w:val="004C0B73"/>
    <w:rsid w:val="004C0BE4"/>
    <w:rsid w:val="004C0CAD"/>
    <w:rsid w:val="004C13FD"/>
    <w:rsid w:val="004C1697"/>
    <w:rsid w:val="004C16A0"/>
    <w:rsid w:val="004C16F0"/>
    <w:rsid w:val="004C1D30"/>
    <w:rsid w:val="004C1D5E"/>
    <w:rsid w:val="004C20A6"/>
    <w:rsid w:val="004C210A"/>
    <w:rsid w:val="004C23B4"/>
    <w:rsid w:val="004C2717"/>
    <w:rsid w:val="004C2752"/>
    <w:rsid w:val="004C31FF"/>
    <w:rsid w:val="004C3397"/>
    <w:rsid w:val="004C33E9"/>
    <w:rsid w:val="004C34DD"/>
    <w:rsid w:val="004C4AD7"/>
    <w:rsid w:val="004C5010"/>
    <w:rsid w:val="004C53DC"/>
    <w:rsid w:val="004C54BA"/>
    <w:rsid w:val="004C5B47"/>
    <w:rsid w:val="004C5C26"/>
    <w:rsid w:val="004C66AB"/>
    <w:rsid w:val="004C6DA5"/>
    <w:rsid w:val="004C760D"/>
    <w:rsid w:val="004D023F"/>
    <w:rsid w:val="004D0D7C"/>
    <w:rsid w:val="004D1171"/>
    <w:rsid w:val="004D117B"/>
    <w:rsid w:val="004D1311"/>
    <w:rsid w:val="004D171F"/>
    <w:rsid w:val="004D20EA"/>
    <w:rsid w:val="004D20FC"/>
    <w:rsid w:val="004D27EE"/>
    <w:rsid w:val="004D30E1"/>
    <w:rsid w:val="004D3B1D"/>
    <w:rsid w:val="004D4220"/>
    <w:rsid w:val="004D4B9B"/>
    <w:rsid w:val="004D4BB2"/>
    <w:rsid w:val="004D5406"/>
    <w:rsid w:val="004D5EEB"/>
    <w:rsid w:val="004D6140"/>
    <w:rsid w:val="004D6573"/>
    <w:rsid w:val="004D66F5"/>
    <w:rsid w:val="004D6CBB"/>
    <w:rsid w:val="004D7D7D"/>
    <w:rsid w:val="004D7F26"/>
    <w:rsid w:val="004E0114"/>
    <w:rsid w:val="004E0C9D"/>
    <w:rsid w:val="004E1012"/>
    <w:rsid w:val="004E133D"/>
    <w:rsid w:val="004E1D9C"/>
    <w:rsid w:val="004E2DF7"/>
    <w:rsid w:val="004E3067"/>
    <w:rsid w:val="004E3113"/>
    <w:rsid w:val="004E3BC4"/>
    <w:rsid w:val="004E4308"/>
    <w:rsid w:val="004E4434"/>
    <w:rsid w:val="004E447C"/>
    <w:rsid w:val="004E4802"/>
    <w:rsid w:val="004E5811"/>
    <w:rsid w:val="004E62A9"/>
    <w:rsid w:val="004E63DA"/>
    <w:rsid w:val="004E68BA"/>
    <w:rsid w:val="004E6CA5"/>
    <w:rsid w:val="004E751A"/>
    <w:rsid w:val="004E7ACB"/>
    <w:rsid w:val="004E7CF3"/>
    <w:rsid w:val="004E7E28"/>
    <w:rsid w:val="004F0BDA"/>
    <w:rsid w:val="004F0D0D"/>
    <w:rsid w:val="004F10EF"/>
    <w:rsid w:val="004F17B4"/>
    <w:rsid w:val="004F1B2B"/>
    <w:rsid w:val="004F1CBD"/>
    <w:rsid w:val="004F1DB9"/>
    <w:rsid w:val="004F2079"/>
    <w:rsid w:val="004F2141"/>
    <w:rsid w:val="004F2286"/>
    <w:rsid w:val="004F274C"/>
    <w:rsid w:val="004F2FC1"/>
    <w:rsid w:val="004F31ED"/>
    <w:rsid w:val="004F3241"/>
    <w:rsid w:val="004F3837"/>
    <w:rsid w:val="004F3EF7"/>
    <w:rsid w:val="004F4166"/>
    <w:rsid w:val="004F4B4C"/>
    <w:rsid w:val="004F50E4"/>
    <w:rsid w:val="004F5209"/>
    <w:rsid w:val="004F5220"/>
    <w:rsid w:val="004F6626"/>
    <w:rsid w:val="004F6BEF"/>
    <w:rsid w:val="004F73C0"/>
    <w:rsid w:val="00500568"/>
    <w:rsid w:val="005005EF"/>
    <w:rsid w:val="00500BEC"/>
    <w:rsid w:val="0050116D"/>
    <w:rsid w:val="005019AA"/>
    <w:rsid w:val="00501AAE"/>
    <w:rsid w:val="00501D9E"/>
    <w:rsid w:val="00502B93"/>
    <w:rsid w:val="00502EDB"/>
    <w:rsid w:val="00503433"/>
    <w:rsid w:val="0050463B"/>
    <w:rsid w:val="005046B0"/>
    <w:rsid w:val="00504B8D"/>
    <w:rsid w:val="00504E7C"/>
    <w:rsid w:val="00504EAB"/>
    <w:rsid w:val="0050536B"/>
    <w:rsid w:val="00506114"/>
    <w:rsid w:val="00506401"/>
    <w:rsid w:val="005069A5"/>
    <w:rsid w:val="00507257"/>
    <w:rsid w:val="005073CA"/>
    <w:rsid w:val="005075EC"/>
    <w:rsid w:val="005075EE"/>
    <w:rsid w:val="00510487"/>
    <w:rsid w:val="00511084"/>
    <w:rsid w:val="00511B2A"/>
    <w:rsid w:val="0051209C"/>
    <w:rsid w:val="00512E67"/>
    <w:rsid w:val="00513363"/>
    <w:rsid w:val="0051398F"/>
    <w:rsid w:val="0051421B"/>
    <w:rsid w:val="0051446E"/>
    <w:rsid w:val="00514D90"/>
    <w:rsid w:val="00514D9C"/>
    <w:rsid w:val="00515617"/>
    <w:rsid w:val="00515A7D"/>
    <w:rsid w:val="00517042"/>
    <w:rsid w:val="00517202"/>
    <w:rsid w:val="00517CB4"/>
    <w:rsid w:val="00517EA0"/>
    <w:rsid w:val="00517ED5"/>
    <w:rsid w:val="00520733"/>
    <w:rsid w:val="00520F06"/>
    <w:rsid w:val="00520F91"/>
    <w:rsid w:val="005214A2"/>
    <w:rsid w:val="005214DA"/>
    <w:rsid w:val="00521743"/>
    <w:rsid w:val="00521811"/>
    <w:rsid w:val="00521EC6"/>
    <w:rsid w:val="00521FC6"/>
    <w:rsid w:val="005220B1"/>
    <w:rsid w:val="0052213B"/>
    <w:rsid w:val="00522760"/>
    <w:rsid w:val="00522946"/>
    <w:rsid w:val="005229E6"/>
    <w:rsid w:val="00522BC1"/>
    <w:rsid w:val="00523790"/>
    <w:rsid w:val="005237B6"/>
    <w:rsid w:val="005239D4"/>
    <w:rsid w:val="00523A2B"/>
    <w:rsid w:val="00524524"/>
    <w:rsid w:val="00524635"/>
    <w:rsid w:val="00524C1B"/>
    <w:rsid w:val="005257E0"/>
    <w:rsid w:val="00525E11"/>
    <w:rsid w:val="0052678C"/>
    <w:rsid w:val="00526B87"/>
    <w:rsid w:val="005271BE"/>
    <w:rsid w:val="005278FD"/>
    <w:rsid w:val="00527D31"/>
    <w:rsid w:val="00530C2E"/>
    <w:rsid w:val="00531C14"/>
    <w:rsid w:val="00531FE2"/>
    <w:rsid w:val="0053219B"/>
    <w:rsid w:val="0053234B"/>
    <w:rsid w:val="005326D8"/>
    <w:rsid w:val="00532BEB"/>
    <w:rsid w:val="00533915"/>
    <w:rsid w:val="00534163"/>
    <w:rsid w:val="005344E5"/>
    <w:rsid w:val="0053484B"/>
    <w:rsid w:val="005348F3"/>
    <w:rsid w:val="00534B95"/>
    <w:rsid w:val="00535664"/>
    <w:rsid w:val="00535A32"/>
    <w:rsid w:val="0053627E"/>
    <w:rsid w:val="0053646C"/>
    <w:rsid w:val="0053650C"/>
    <w:rsid w:val="005368CB"/>
    <w:rsid w:val="00536B17"/>
    <w:rsid w:val="00536F6E"/>
    <w:rsid w:val="005370D8"/>
    <w:rsid w:val="0053759E"/>
    <w:rsid w:val="00540389"/>
    <w:rsid w:val="00541012"/>
    <w:rsid w:val="005411FC"/>
    <w:rsid w:val="005412EF"/>
    <w:rsid w:val="00541BE6"/>
    <w:rsid w:val="00541C71"/>
    <w:rsid w:val="00541D54"/>
    <w:rsid w:val="00541D83"/>
    <w:rsid w:val="00541E8E"/>
    <w:rsid w:val="00542AF3"/>
    <w:rsid w:val="00543A8D"/>
    <w:rsid w:val="005445C3"/>
    <w:rsid w:val="00544BAA"/>
    <w:rsid w:val="0054529A"/>
    <w:rsid w:val="0054545E"/>
    <w:rsid w:val="005459E6"/>
    <w:rsid w:val="00545E5A"/>
    <w:rsid w:val="005463FD"/>
    <w:rsid w:val="0054647A"/>
    <w:rsid w:val="005464C4"/>
    <w:rsid w:val="005466AB"/>
    <w:rsid w:val="00546741"/>
    <w:rsid w:val="00546CCB"/>
    <w:rsid w:val="00546E1B"/>
    <w:rsid w:val="005478AE"/>
    <w:rsid w:val="00547D63"/>
    <w:rsid w:val="00550281"/>
    <w:rsid w:val="00550A6E"/>
    <w:rsid w:val="0055116D"/>
    <w:rsid w:val="0055132C"/>
    <w:rsid w:val="00551409"/>
    <w:rsid w:val="005514BB"/>
    <w:rsid w:val="00551642"/>
    <w:rsid w:val="00551649"/>
    <w:rsid w:val="0055165A"/>
    <w:rsid w:val="00551774"/>
    <w:rsid w:val="00551A73"/>
    <w:rsid w:val="0055261B"/>
    <w:rsid w:val="00552A58"/>
    <w:rsid w:val="00552AF1"/>
    <w:rsid w:val="00552E3B"/>
    <w:rsid w:val="00552EEB"/>
    <w:rsid w:val="005534CC"/>
    <w:rsid w:val="00553C42"/>
    <w:rsid w:val="00553EA8"/>
    <w:rsid w:val="005542A4"/>
    <w:rsid w:val="005542C6"/>
    <w:rsid w:val="00554A89"/>
    <w:rsid w:val="00554B33"/>
    <w:rsid w:val="00554DC7"/>
    <w:rsid w:val="00554E74"/>
    <w:rsid w:val="005552FF"/>
    <w:rsid w:val="005554DA"/>
    <w:rsid w:val="0055562B"/>
    <w:rsid w:val="00555641"/>
    <w:rsid w:val="0055583B"/>
    <w:rsid w:val="0055604C"/>
    <w:rsid w:val="00556436"/>
    <w:rsid w:val="00556D06"/>
    <w:rsid w:val="005570B1"/>
    <w:rsid w:val="005578DE"/>
    <w:rsid w:val="005579A3"/>
    <w:rsid w:val="00557A15"/>
    <w:rsid w:val="00557E6E"/>
    <w:rsid w:val="0056025B"/>
    <w:rsid w:val="005605CB"/>
    <w:rsid w:val="0056060B"/>
    <w:rsid w:val="00560D28"/>
    <w:rsid w:val="00560D8E"/>
    <w:rsid w:val="005611AA"/>
    <w:rsid w:val="00561247"/>
    <w:rsid w:val="00561525"/>
    <w:rsid w:val="00561F17"/>
    <w:rsid w:val="00562BC0"/>
    <w:rsid w:val="00562F30"/>
    <w:rsid w:val="00563166"/>
    <w:rsid w:val="00563B27"/>
    <w:rsid w:val="00563D40"/>
    <w:rsid w:val="00564200"/>
    <w:rsid w:val="00564589"/>
    <w:rsid w:val="0056485C"/>
    <w:rsid w:val="005649FC"/>
    <w:rsid w:val="00564B86"/>
    <w:rsid w:val="00564C16"/>
    <w:rsid w:val="00564C1B"/>
    <w:rsid w:val="00564C42"/>
    <w:rsid w:val="00565C93"/>
    <w:rsid w:val="00565E5A"/>
    <w:rsid w:val="005665AD"/>
    <w:rsid w:val="005667BE"/>
    <w:rsid w:val="005672D7"/>
    <w:rsid w:val="00567EFA"/>
    <w:rsid w:val="00570854"/>
    <w:rsid w:val="00570D40"/>
    <w:rsid w:val="00570EAD"/>
    <w:rsid w:val="00571E74"/>
    <w:rsid w:val="00571F22"/>
    <w:rsid w:val="005724A5"/>
    <w:rsid w:val="005727FC"/>
    <w:rsid w:val="00572826"/>
    <w:rsid w:val="005728B2"/>
    <w:rsid w:val="00572AD2"/>
    <w:rsid w:val="00572FCF"/>
    <w:rsid w:val="005738A8"/>
    <w:rsid w:val="00575954"/>
    <w:rsid w:val="00575C91"/>
    <w:rsid w:val="0057612E"/>
    <w:rsid w:val="0057669C"/>
    <w:rsid w:val="00576ADD"/>
    <w:rsid w:val="00577153"/>
    <w:rsid w:val="00577160"/>
    <w:rsid w:val="005778AC"/>
    <w:rsid w:val="00580283"/>
    <w:rsid w:val="005825BD"/>
    <w:rsid w:val="00582C47"/>
    <w:rsid w:val="00584040"/>
    <w:rsid w:val="00584079"/>
    <w:rsid w:val="0058462F"/>
    <w:rsid w:val="0058463F"/>
    <w:rsid w:val="0058482D"/>
    <w:rsid w:val="00584CC7"/>
    <w:rsid w:val="005851FF"/>
    <w:rsid w:val="00585306"/>
    <w:rsid w:val="005855E7"/>
    <w:rsid w:val="00585651"/>
    <w:rsid w:val="00585CFE"/>
    <w:rsid w:val="00585D09"/>
    <w:rsid w:val="005861CD"/>
    <w:rsid w:val="005861FA"/>
    <w:rsid w:val="00586260"/>
    <w:rsid w:val="005862F2"/>
    <w:rsid w:val="0058659B"/>
    <w:rsid w:val="005865B6"/>
    <w:rsid w:val="00586C66"/>
    <w:rsid w:val="00587338"/>
    <w:rsid w:val="005906EE"/>
    <w:rsid w:val="0059072D"/>
    <w:rsid w:val="0059074C"/>
    <w:rsid w:val="005907E0"/>
    <w:rsid w:val="005908CD"/>
    <w:rsid w:val="00590BE9"/>
    <w:rsid w:val="005910F2"/>
    <w:rsid w:val="005910FC"/>
    <w:rsid w:val="00591132"/>
    <w:rsid w:val="0059129E"/>
    <w:rsid w:val="00591550"/>
    <w:rsid w:val="005917A3"/>
    <w:rsid w:val="00591FC3"/>
    <w:rsid w:val="00592817"/>
    <w:rsid w:val="00592DFD"/>
    <w:rsid w:val="00593626"/>
    <w:rsid w:val="00593D9B"/>
    <w:rsid w:val="00593E68"/>
    <w:rsid w:val="00593FD2"/>
    <w:rsid w:val="005942AE"/>
    <w:rsid w:val="00594A94"/>
    <w:rsid w:val="00594FAA"/>
    <w:rsid w:val="005950D6"/>
    <w:rsid w:val="00595851"/>
    <w:rsid w:val="00595A7D"/>
    <w:rsid w:val="00595D1B"/>
    <w:rsid w:val="00595E4B"/>
    <w:rsid w:val="0059664F"/>
    <w:rsid w:val="00596860"/>
    <w:rsid w:val="00596F91"/>
    <w:rsid w:val="0059772D"/>
    <w:rsid w:val="00597E81"/>
    <w:rsid w:val="005A0068"/>
    <w:rsid w:val="005A07F1"/>
    <w:rsid w:val="005A0C04"/>
    <w:rsid w:val="005A0D49"/>
    <w:rsid w:val="005A0E6C"/>
    <w:rsid w:val="005A130A"/>
    <w:rsid w:val="005A2226"/>
    <w:rsid w:val="005A23B3"/>
    <w:rsid w:val="005A2430"/>
    <w:rsid w:val="005A27C6"/>
    <w:rsid w:val="005A2EA4"/>
    <w:rsid w:val="005A30F0"/>
    <w:rsid w:val="005A3236"/>
    <w:rsid w:val="005A3565"/>
    <w:rsid w:val="005A370C"/>
    <w:rsid w:val="005A3918"/>
    <w:rsid w:val="005A40F8"/>
    <w:rsid w:val="005A41E0"/>
    <w:rsid w:val="005A48F5"/>
    <w:rsid w:val="005A4B59"/>
    <w:rsid w:val="005A4C33"/>
    <w:rsid w:val="005A5189"/>
    <w:rsid w:val="005A57C7"/>
    <w:rsid w:val="005A59B6"/>
    <w:rsid w:val="005A5EBD"/>
    <w:rsid w:val="005A5EDC"/>
    <w:rsid w:val="005A6522"/>
    <w:rsid w:val="005A68D3"/>
    <w:rsid w:val="005A6B03"/>
    <w:rsid w:val="005A6B5F"/>
    <w:rsid w:val="005A7579"/>
    <w:rsid w:val="005A785D"/>
    <w:rsid w:val="005A7987"/>
    <w:rsid w:val="005A7C17"/>
    <w:rsid w:val="005A7D3B"/>
    <w:rsid w:val="005A7E84"/>
    <w:rsid w:val="005B0508"/>
    <w:rsid w:val="005B0677"/>
    <w:rsid w:val="005B0E11"/>
    <w:rsid w:val="005B1832"/>
    <w:rsid w:val="005B1852"/>
    <w:rsid w:val="005B1EC2"/>
    <w:rsid w:val="005B256A"/>
    <w:rsid w:val="005B2BDF"/>
    <w:rsid w:val="005B3A3F"/>
    <w:rsid w:val="005B3BB2"/>
    <w:rsid w:val="005B4794"/>
    <w:rsid w:val="005B547C"/>
    <w:rsid w:val="005B55A2"/>
    <w:rsid w:val="005B5CFC"/>
    <w:rsid w:val="005B660D"/>
    <w:rsid w:val="005B6759"/>
    <w:rsid w:val="005B6D79"/>
    <w:rsid w:val="005B6DB8"/>
    <w:rsid w:val="005B719B"/>
    <w:rsid w:val="005B7295"/>
    <w:rsid w:val="005B75CB"/>
    <w:rsid w:val="005C06D5"/>
    <w:rsid w:val="005C0C66"/>
    <w:rsid w:val="005C10D0"/>
    <w:rsid w:val="005C145B"/>
    <w:rsid w:val="005C1490"/>
    <w:rsid w:val="005C1545"/>
    <w:rsid w:val="005C1A26"/>
    <w:rsid w:val="005C21C2"/>
    <w:rsid w:val="005C21F5"/>
    <w:rsid w:val="005C2390"/>
    <w:rsid w:val="005C256D"/>
    <w:rsid w:val="005C2AC6"/>
    <w:rsid w:val="005C2E8F"/>
    <w:rsid w:val="005C386A"/>
    <w:rsid w:val="005C4019"/>
    <w:rsid w:val="005C415D"/>
    <w:rsid w:val="005C43B4"/>
    <w:rsid w:val="005C4EFA"/>
    <w:rsid w:val="005C5C6C"/>
    <w:rsid w:val="005C6294"/>
    <w:rsid w:val="005C6495"/>
    <w:rsid w:val="005C7435"/>
    <w:rsid w:val="005C7C88"/>
    <w:rsid w:val="005D0371"/>
    <w:rsid w:val="005D0570"/>
    <w:rsid w:val="005D09E9"/>
    <w:rsid w:val="005D0D4A"/>
    <w:rsid w:val="005D1335"/>
    <w:rsid w:val="005D1770"/>
    <w:rsid w:val="005D1E60"/>
    <w:rsid w:val="005D202D"/>
    <w:rsid w:val="005D21B0"/>
    <w:rsid w:val="005D21F6"/>
    <w:rsid w:val="005D2558"/>
    <w:rsid w:val="005D34E3"/>
    <w:rsid w:val="005D3CB0"/>
    <w:rsid w:val="005D5A3C"/>
    <w:rsid w:val="005D5AC8"/>
    <w:rsid w:val="005D7128"/>
    <w:rsid w:val="005D75FB"/>
    <w:rsid w:val="005D76D3"/>
    <w:rsid w:val="005D7B17"/>
    <w:rsid w:val="005D7C0F"/>
    <w:rsid w:val="005D7E84"/>
    <w:rsid w:val="005E0AA1"/>
    <w:rsid w:val="005E0C74"/>
    <w:rsid w:val="005E1048"/>
    <w:rsid w:val="005E10B4"/>
    <w:rsid w:val="005E1900"/>
    <w:rsid w:val="005E2312"/>
    <w:rsid w:val="005E264B"/>
    <w:rsid w:val="005E2B07"/>
    <w:rsid w:val="005E2B56"/>
    <w:rsid w:val="005E307F"/>
    <w:rsid w:val="005E45C6"/>
    <w:rsid w:val="005E5232"/>
    <w:rsid w:val="005E5405"/>
    <w:rsid w:val="005E60A2"/>
    <w:rsid w:val="005E6468"/>
    <w:rsid w:val="005E648D"/>
    <w:rsid w:val="005E65FF"/>
    <w:rsid w:val="005E6679"/>
    <w:rsid w:val="005E6FF8"/>
    <w:rsid w:val="005E722A"/>
    <w:rsid w:val="005E7DF8"/>
    <w:rsid w:val="005E7F36"/>
    <w:rsid w:val="005F0CAC"/>
    <w:rsid w:val="005F10E8"/>
    <w:rsid w:val="005F169C"/>
    <w:rsid w:val="005F1A53"/>
    <w:rsid w:val="005F1F2B"/>
    <w:rsid w:val="005F26BA"/>
    <w:rsid w:val="005F4079"/>
    <w:rsid w:val="005F4E03"/>
    <w:rsid w:val="005F5162"/>
    <w:rsid w:val="005F528F"/>
    <w:rsid w:val="005F52E4"/>
    <w:rsid w:val="005F59AE"/>
    <w:rsid w:val="005F5B4C"/>
    <w:rsid w:val="005F5C9A"/>
    <w:rsid w:val="005F60EB"/>
    <w:rsid w:val="005F63B5"/>
    <w:rsid w:val="005F6735"/>
    <w:rsid w:val="005F7C08"/>
    <w:rsid w:val="00600239"/>
    <w:rsid w:val="00600277"/>
    <w:rsid w:val="00600722"/>
    <w:rsid w:val="006008E9"/>
    <w:rsid w:val="00600A6C"/>
    <w:rsid w:val="0060113F"/>
    <w:rsid w:val="00601295"/>
    <w:rsid w:val="00601942"/>
    <w:rsid w:val="006020BA"/>
    <w:rsid w:val="006024D7"/>
    <w:rsid w:val="0060276F"/>
    <w:rsid w:val="006029E3"/>
    <w:rsid w:val="00602A5A"/>
    <w:rsid w:val="00602A65"/>
    <w:rsid w:val="006030DB"/>
    <w:rsid w:val="006034BD"/>
    <w:rsid w:val="006034ED"/>
    <w:rsid w:val="006036C1"/>
    <w:rsid w:val="00603734"/>
    <w:rsid w:val="00603979"/>
    <w:rsid w:val="00603C36"/>
    <w:rsid w:val="00603CFB"/>
    <w:rsid w:val="00603CFD"/>
    <w:rsid w:val="006041F9"/>
    <w:rsid w:val="00604B6D"/>
    <w:rsid w:val="00605036"/>
    <w:rsid w:val="0060565D"/>
    <w:rsid w:val="00605809"/>
    <w:rsid w:val="00605896"/>
    <w:rsid w:val="00605A67"/>
    <w:rsid w:val="00605ADC"/>
    <w:rsid w:val="00605B35"/>
    <w:rsid w:val="00605FD2"/>
    <w:rsid w:val="0060632B"/>
    <w:rsid w:val="006065BF"/>
    <w:rsid w:val="00606644"/>
    <w:rsid w:val="006067C4"/>
    <w:rsid w:val="00606D61"/>
    <w:rsid w:val="006071B3"/>
    <w:rsid w:val="006071D0"/>
    <w:rsid w:val="006072BB"/>
    <w:rsid w:val="00610251"/>
    <w:rsid w:val="00610321"/>
    <w:rsid w:val="006111DB"/>
    <w:rsid w:val="00611216"/>
    <w:rsid w:val="006114A2"/>
    <w:rsid w:val="00611BD5"/>
    <w:rsid w:val="00612000"/>
    <w:rsid w:val="006121BC"/>
    <w:rsid w:val="00612296"/>
    <w:rsid w:val="006134EF"/>
    <w:rsid w:val="00613C39"/>
    <w:rsid w:val="00614238"/>
    <w:rsid w:val="00614662"/>
    <w:rsid w:val="00615E08"/>
    <w:rsid w:val="00616711"/>
    <w:rsid w:val="00616B68"/>
    <w:rsid w:val="00616CCF"/>
    <w:rsid w:val="00616D1F"/>
    <w:rsid w:val="0061757A"/>
    <w:rsid w:val="00617F8D"/>
    <w:rsid w:val="00620363"/>
    <w:rsid w:val="0062093E"/>
    <w:rsid w:val="00620AC3"/>
    <w:rsid w:val="00620AE6"/>
    <w:rsid w:val="00620E4A"/>
    <w:rsid w:val="0062173E"/>
    <w:rsid w:val="00621959"/>
    <w:rsid w:val="00622573"/>
    <w:rsid w:val="00622F2B"/>
    <w:rsid w:val="0062311D"/>
    <w:rsid w:val="006231F1"/>
    <w:rsid w:val="006233C1"/>
    <w:rsid w:val="006236D8"/>
    <w:rsid w:val="006238C6"/>
    <w:rsid w:val="00624659"/>
    <w:rsid w:val="006246EC"/>
    <w:rsid w:val="006246F5"/>
    <w:rsid w:val="00624A71"/>
    <w:rsid w:val="00625471"/>
    <w:rsid w:val="00625647"/>
    <w:rsid w:val="00625756"/>
    <w:rsid w:val="00625811"/>
    <w:rsid w:val="0062591B"/>
    <w:rsid w:val="00625A6D"/>
    <w:rsid w:val="00625A73"/>
    <w:rsid w:val="00625B7B"/>
    <w:rsid w:val="00626CA9"/>
    <w:rsid w:val="0062737D"/>
    <w:rsid w:val="006276DC"/>
    <w:rsid w:val="00627795"/>
    <w:rsid w:val="006302AB"/>
    <w:rsid w:val="00630374"/>
    <w:rsid w:val="0063064C"/>
    <w:rsid w:val="0063079F"/>
    <w:rsid w:val="00630814"/>
    <w:rsid w:val="00631660"/>
    <w:rsid w:val="0063175C"/>
    <w:rsid w:val="0063180C"/>
    <w:rsid w:val="0063181C"/>
    <w:rsid w:val="00631960"/>
    <w:rsid w:val="006321C5"/>
    <w:rsid w:val="00632C86"/>
    <w:rsid w:val="006337C1"/>
    <w:rsid w:val="006337DB"/>
    <w:rsid w:val="00633B1F"/>
    <w:rsid w:val="00633EE4"/>
    <w:rsid w:val="0063406F"/>
    <w:rsid w:val="006340F4"/>
    <w:rsid w:val="0063472B"/>
    <w:rsid w:val="00634980"/>
    <w:rsid w:val="006358F2"/>
    <w:rsid w:val="00635BE2"/>
    <w:rsid w:val="0063648A"/>
    <w:rsid w:val="00636A42"/>
    <w:rsid w:val="00636C92"/>
    <w:rsid w:val="00636EA6"/>
    <w:rsid w:val="00636FB9"/>
    <w:rsid w:val="00636FE0"/>
    <w:rsid w:val="006371BF"/>
    <w:rsid w:val="0064008A"/>
    <w:rsid w:val="006401ED"/>
    <w:rsid w:val="0064060F"/>
    <w:rsid w:val="00640B1F"/>
    <w:rsid w:val="0064101B"/>
    <w:rsid w:val="006412A8"/>
    <w:rsid w:val="006419FF"/>
    <w:rsid w:val="00641A94"/>
    <w:rsid w:val="0064267F"/>
    <w:rsid w:val="00642D21"/>
    <w:rsid w:val="0064312C"/>
    <w:rsid w:val="006431EA"/>
    <w:rsid w:val="00643B20"/>
    <w:rsid w:val="00643D85"/>
    <w:rsid w:val="006445BD"/>
    <w:rsid w:val="0064488A"/>
    <w:rsid w:val="006451A1"/>
    <w:rsid w:val="006457E2"/>
    <w:rsid w:val="0064632E"/>
    <w:rsid w:val="00646464"/>
    <w:rsid w:val="006469A3"/>
    <w:rsid w:val="00646B34"/>
    <w:rsid w:val="00647195"/>
    <w:rsid w:val="00647A39"/>
    <w:rsid w:val="00647BBB"/>
    <w:rsid w:val="00647E71"/>
    <w:rsid w:val="00650BA2"/>
    <w:rsid w:val="00650BBC"/>
    <w:rsid w:val="00651273"/>
    <w:rsid w:val="00651E95"/>
    <w:rsid w:val="00651EF3"/>
    <w:rsid w:val="0065240D"/>
    <w:rsid w:val="00652906"/>
    <w:rsid w:val="006529C4"/>
    <w:rsid w:val="0065307A"/>
    <w:rsid w:val="006532AD"/>
    <w:rsid w:val="0065393A"/>
    <w:rsid w:val="00653A78"/>
    <w:rsid w:val="006545A4"/>
    <w:rsid w:val="006545FB"/>
    <w:rsid w:val="00655007"/>
    <w:rsid w:val="00655118"/>
    <w:rsid w:val="00655B97"/>
    <w:rsid w:val="00655CFE"/>
    <w:rsid w:val="00655EE5"/>
    <w:rsid w:val="006561D1"/>
    <w:rsid w:val="006561DA"/>
    <w:rsid w:val="006568E2"/>
    <w:rsid w:val="00656B08"/>
    <w:rsid w:val="00656CB9"/>
    <w:rsid w:val="00656F18"/>
    <w:rsid w:val="00657026"/>
    <w:rsid w:val="0065714B"/>
    <w:rsid w:val="00660260"/>
    <w:rsid w:val="00660396"/>
    <w:rsid w:val="00660E87"/>
    <w:rsid w:val="00660EA4"/>
    <w:rsid w:val="00660FC8"/>
    <w:rsid w:val="00661886"/>
    <w:rsid w:val="006619E3"/>
    <w:rsid w:val="00661B78"/>
    <w:rsid w:val="006624C9"/>
    <w:rsid w:val="006627A8"/>
    <w:rsid w:val="00662D51"/>
    <w:rsid w:val="006632D0"/>
    <w:rsid w:val="0066348C"/>
    <w:rsid w:val="00663A23"/>
    <w:rsid w:val="00663C5A"/>
    <w:rsid w:val="00663DA9"/>
    <w:rsid w:val="00664318"/>
    <w:rsid w:val="00664370"/>
    <w:rsid w:val="00664863"/>
    <w:rsid w:val="00664CF3"/>
    <w:rsid w:val="00666BC9"/>
    <w:rsid w:val="00667A97"/>
    <w:rsid w:val="00670075"/>
    <w:rsid w:val="00670BD0"/>
    <w:rsid w:val="006712E0"/>
    <w:rsid w:val="00671408"/>
    <w:rsid w:val="00671A3F"/>
    <w:rsid w:val="00671A84"/>
    <w:rsid w:val="00671FA7"/>
    <w:rsid w:val="00671FE4"/>
    <w:rsid w:val="0067274D"/>
    <w:rsid w:val="00672E33"/>
    <w:rsid w:val="00673D01"/>
    <w:rsid w:val="00673EF3"/>
    <w:rsid w:val="00673FA0"/>
    <w:rsid w:val="00674E87"/>
    <w:rsid w:val="006752FC"/>
    <w:rsid w:val="00676861"/>
    <w:rsid w:val="00676F94"/>
    <w:rsid w:val="00677450"/>
    <w:rsid w:val="006801D6"/>
    <w:rsid w:val="00680533"/>
    <w:rsid w:val="006805C1"/>
    <w:rsid w:val="00680821"/>
    <w:rsid w:val="00681ECD"/>
    <w:rsid w:val="00683312"/>
    <w:rsid w:val="006835C6"/>
    <w:rsid w:val="00683BB1"/>
    <w:rsid w:val="00683BFB"/>
    <w:rsid w:val="00683CA1"/>
    <w:rsid w:val="00683F59"/>
    <w:rsid w:val="00684162"/>
    <w:rsid w:val="006841FE"/>
    <w:rsid w:val="00684CF9"/>
    <w:rsid w:val="00684D17"/>
    <w:rsid w:val="00685117"/>
    <w:rsid w:val="006852BD"/>
    <w:rsid w:val="00685323"/>
    <w:rsid w:val="006853CA"/>
    <w:rsid w:val="006854CE"/>
    <w:rsid w:val="00685D94"/>
    <w:rsid w:val="006862E4"/>
    <w:rsid w:val="00686474"/>
    <w:rsid w:val="00687A27"/>
    <w:rsid w:val="00687B85"/>
    <w:rsid w:val="00687ED7"/>
    <w:rsid w:val="006900F5"/>
    <w:rsid w:val="006901B6"/>
    <w:rsid w:val="0069037C"/>
    <w:rsid w:val="00690A0C"/>
    <w:rsid w:val="00690B07"/>
    <w:rsid w:val="0069115F"/>
    <w:rsid w:val="006914E9"/>
    <w:rsid w:val="006915F5"/>
    <w:rsid w:val="00691F3F"/>
    <w:rsid w:val="00692646"/>
    <w:rsid w:val="00692E6F"/>
    <w:rsid w:val="00693C64"/>
    <w:rsid w:val="006941AB"/>
    <w:rsid w:val="00694680"/>
    <w:rsid w:val="00694C6E"/>
    <w:rsid w:val="006951D4"/>
    <w:rsid w:val="00695C41"/>
    <w:rsid w:val="0069601C"/>
    <w:rsid w:val="006962CE"/>
    <w:rsid w:val="0069662F"/>
    <w:rsid w:val="006966EA"/>
    <w:rsid w:val="006966FA"/>
    <w:rsid w:val="006969C7"/>
    <w:rsid w:val="006970F7"/>
    <w:rsid w:val="00697770"/>
    <w:rsid w:val="00697799"/>
    <w:rsid w:val="006979A3"/>
    <w:rsid w:val="006A0036"/>
    <w:rsid w:val="006A011E"/>
    <w:rsid w:val="006A0C98"/>
    <w:rsid w:val="006A119F"/>
    <w:rsid w:val="006A13E5"/>
    <w:rsid w:val="006A1508"/>
    <w:rsid w:val="006A1B02"/>
    <w:rsid w:val="006A22E0"/>
    <w:rsid w:val="006A23FB"/>
    <w:rsid w:val="006A27FF"/>
    <w:rsid w:val="006A2811"/>
    <w:rsid w:val="006A2F5F"/>
    <w:rsid w:val="006A3861"/>
    <w:rsid w:val="006A3B77"/>
    <w:rsid w:val="006A3D03"/>
    <w:rsid w:val="006A41AB"/>
    <w:rsid w:val="006A424F"/>
    <w:rsid w:val="006A431B"/>
    <w:rsid w:val="006A4331"/>
    <w:rsid w:val="006A4416"/>
    <w:rsid w:val="006A4467"/>
    <w:rsid w:val="006A4576"/>
    <w:rsid w:val="006A4875"/>
    <w:rsid w:val="006A4991"/>
    <w:rsid w:val="006A4D61"/>
    <w:rsid w:val="006A4F4C"/>
    <w:rsid w:val="006A5360"/>
    <w:rsid w:val="006A5788"/>
    <w:rsid w:val="006A57E8"/>
    <w:rsid w:val="006A58C8"/>
    <w:rsid w:val="006A593A"/>
    <w:rsid w:val="006A5A10"/>
    <w:rsid w:val="006A5B83"/>
    <w:rsid w:val="006A6215"/>
    <w:rsid w:val="006A7080"/>
    <w:rsid w:val="006A746E"/>
    <w:rsid w:val="006A7D5F"/>
    <w:rsid w:val="006A7D9E"/>
    <w:rsid w:val="006A7FB4"/>
    <w:rsid w:val="006A7FC8"/>
    <w:rsid w:val="006B0072"/>
    <w:rsid w:val="006B00E2"/>
    <w:rsid w:val="006B031D"/>
    <w:rsid w:val="006B0322"/>
    <w:rsid w:val="006B0641"/>
    <w:rsid w:val="006B0A57"/>
    <w:rsid w:val="006B0BA4"/>
    <w:rsid w:val="006B0F5B"/>
    <w:rsid w:val="006B15C4"/>
    <w:rsid w:val="006B168B"/>
    <w:rsid w:val="006B1B28"/>
    <w:rsid w:val="006B1D7E"/>
    <w:rsid w:val="006B2029"/>
    <w:rsid w:val="006B2216"/>
    <w:rsid w:val="006B272C"/>
    <w:rsid w:val="006B309F"/>
    <w:rsid w:val="006B3BF5"/>
    <w:rsid w:val="006B3F89"/>
    <w:rsid w:val="006B4151"/>
    <w:rsid w:val="006B47A1"/>
    <w:rsid w:val="006B50B7"/>
    <w:rsid w:val="006B5819"/>
    <w:rsid w:val="006B5A97"/>
    <w:rsid w:val="006B670A"/>
    <w:rsid w:val="006B6EF8"/>
    <w:rsid w:val="006B729F"/>
    <w:rsid w:val="006B73C4"/>
    <w:rsid w:val="006B7473"/>
    <w:rsid w:val="006B7772"/>
    <w:rsid w:val="006B792D"/>
    <w:rsid w:val="006B7E98"/>
    <w:rsid w:val="006C00B2"/>
    <w:rsid w:val="006C087E"/>
    <w:rsid w:val="006C148F"/>
    <w:rsid w:val="006C179F"/>
    <w:rsid w:val="006C2AA7"/>
    <w:rsid w:val="006C3070"/>
    <w:rsid w:val="006C343A"/>
    <w:rsid w:val="006C3B5E"/>
    <w:rsid w:val="006C3E23"/>
    <w:rsid w:val="006C40DA"/>
    <w:rsid w:val="006C4CA0"/>
    <w:rsid w:val="006C57B4"/>
    <w:rsid w:val="006C5875"/>
    <w:rsid w:val="006C6197"/>
    <w:rsid w:val="006C646C"/>
    <w:rsid w:val="006C6837"/>
    <w:rsid w:val="006C6C17"/>
    <w:rsid w:val="006C6C3B"/>
    <w:rsid w:val="006C7169"/>
    <w:rsid w:val="006C74B5"/>
    <w:rsid w:val="006C7512"/>
    <w:rsid w:val="006C75AB"/>
    <w:rsid w:val="006C7819"/>
    <w:rsid w:val="006C7A0C"/>
    <w:rsid w:val="006C7FE0"/>
    <w:rsid w:val="006D01FB"/>
    <w:rsid w:val="006D0561"/>
    <w:rsid w:val="006D094B"/>
    <w:rsid w:val="006D1044"/>
    <w:rsid w:val="006D1413"/>
    <w:rsid w:val="006D155E"/>
    <w:rsid w:val="006D191F"/>
    <w:rsid w:val="006D22C0"/>
    <w:rsid w:val="006D263F"/>
    <w:rsid w:val="006D279C"/>
    <w:rsid w:val="006D2D45"/>
    <w:rsid w:val="006D319E"/>
    <w:rsid w:val="006D331C"/>
    <w:rsid w:val="006D3584"/>
    <w:rsid w:val="006D3A4D"/>
    <w:rsid w:val="006D4760"/>
    <w:rsid w:val="006D4F69"/>
    <w:rsid w:val="006D5598"/>
    <w:rsid w:val="006D6775"/>
    <w:rsid w:val="006D6F07"/>
    <w:rsid w:val="006D6F8E"/>
    <w:rsid w:val="006D7400"/>
    <w:rsid w:val="006D7910"/>
    <w:rsid w:val="006D7A05"/>
    <w:rsid w:val="006E027E"/>
    <w:rsid w:val="006E02A5"/>
    <w:rsid w:val="006E06AE"/>
    <w:rsid w:val="006E20C8"/>
    <w:rsid w:val="006E24A9"/>
    <w:rsid w:val="006E2556"/>
    <w:rsid w:val="006E2751"/>
    <w:rsid w:val="006E2F25"/>
    <w:rsid w:val="006E37B1"/>
    <w:rsid w:val="006E3A62"/>
    <w:rsid w:val="006E3B79"/>
    <w:rsid w:val="006E3F6C"/>
    <w:rsid w:val="006E4454"/>
    <w:rsid w:val="006E4932"/>
    <w:rsid w:val="006E4A95"/>
    <w:rsid w:val="006E4DBB"/>
    <w:rsid w:val="006E5125"/>
    <w:rsid w:val="006E5132"/>
    <w:rsid w:val="006E5341"/>
    <w:rsid w:val="006E53A5"/>
    <w:rsid w:val="006E583E"/>
    <w:rsid w:val="006E6194"/>
    <w:rsid w:val="006E61A9"/>
    <w:rsid w:val="006E63C8"/>
    <w:rsid w:val="006E6693"/>
    <w:rsid w:val="006E7662"/>
    <w:rsid w:val="006E7F9B"/>
    <w:rsid w:val="006F0405"/>
    <w:rsid w:val="006F0A69"/>
    <w:rsid w:val="006F1A0D"/>
    <w:rsid w:val="006F1CF8"/>
    <w:rsid w:val="006F1FE1"/>
    <w:rsid w:val="006F23CE"/>
    <w:rsid w:val="006F3B68"/>
    <w:rsid w:val="006F3CC1"/>
    <w:rsid w:val="006F42CB"/>
    <w:rsid w:val="006F4402"/>
    <w:rsid w:val="006F52AF"/>
    <w:rsid w:val="006F5927"/>
    <w:rsid w:val="006F5D6B"/>
    <w:rsid w:val="006F5E5B"/>
    <w:rsid w:val="006F6731"/>
    <w:rsid w:val="006F71DD"/>
    <w:rsid w:val="006F7CCB"/>
    <w:rsid w:val="00700356"/>
    <w:rsid w:val="00700741"/>
    <w:rsid w:val="00700D5E"/>
    <w:rsid w:val="00701252"/>
    <w:rsid w:val="007017A3"/>
    <w:rsid w:val="00701BA0"/>
    <w:rsid w:val="00701C03"/>
    <w:rsid w:val="007022F8"/>
    <w:rsid w:val="007030BD"/>
    <w:rsid w:val="007034F3"/>
    <w:rsid w:val="00703698"/>
    <w:rsid w:val="00703882"/>
    <w:rsid w:val="00703B4C"/>
    <w:rsid w:val="00703E6A"/>
    <w:rsid w:val="007049E0"/>
    <w:rsid w:val="00704C11"/>
    <w:rsid w:val="00704FA7"/>
    <w:rsid w:val="00705CB8"/>
    <w:rsid w:val="007060B4"/>
    <w:rsid w:val="0070688F"/>
    <w:rsid w:val="007078FA"/>
    <w:rsid w:val="00707A34"/>
    <w:rsid w:val="007100DC"/>
    <w:rsid w:val="0071116D"/>
    <w:rsid w:val="007112F7"/>
    <w:rsid w:val="0071151E"/>
    <w:rsid w:val="0071169F"/>
    <w:rsid w:val="00711992"/>
    <w:rsid w:val="00711D10"/>
    <w:rsid w:val="00711D44"/>
    <w:rsid w:val="00712190"/>
    <w:rsid w:val="007122AD"/>
    <w:rsid w:val="0071297D"/>
    <w:rsid w:val="00712E7C"/>
    <w:rsid w:val="00713A4E"/>
    <w:rsid w:val="00713B75"/>
    <w:rsid w:val="00713BDF"/>
    <w:rsid w:val="00714735"/>
    <w:rsid w:val="0071550F"/>
    <w:rsid w:val="00715630"/>
    <w:rsid w:val="00715B7D"/>
    <w:rsid w:val="00716E28"/>
    <w:rsid w:val="00716EFF"/>
    <w:rsid w:val="00717159"/>
    <w:rsid w:val="007171C9"/>
    <w:rsid w:val="00717297"/>
    <w:rsid w:val="00717592"/>
    <w:rsid w:val="00717619"/>
    <w:rsid w:val="0071782A"/>
    <w:rsid w:val="007178E6"/>
    <w:rsid w:val="00717CCA"/>
    <w:rsid w:val="0072093C"/>
    <w:rsid w:val="00720CFA"/>
    <w:rsid w:val="00721393"/>
    <w:rsid w:val="007215CC"/>
    <w:rsid w:val="00721AAC"/>
    <w:rsid w:val="00722343"/>
    <w:rsid w:val="00722423"/>
    <w:rsid w:val="00722C21"/>
    <w:rsid w:val="00722FE0"/>
    <w:rsid w:val="00723191"/>
    <w:rsid w:val="00723529"/>
    <w:rsid w:val="00724065"/>
    <w:rsid w:val="00724236"/>
    <w:rsid w:val="007247FA"/>
    <w:rsid w:val="007248D8"/>
    <w:rsid w:val="00724C17"/>
    <w:rsid w:val="00724E29"/>
    <w:rsid w:val="00724F78"/>
    <w:rsid w:val="00724FBE"/>
    <w:rsid w:val="0072512B"/>
    <w:rsid w:val="007253B2"/>
    <w:rsid w:val="007255AB"/>
    <w:rsid w:val="0072688A"/>
    <w:rsid w:val="00726912"/>
    <w:rsid w:val="00726EBC"/>
    <w:rsid w:val="0072753A"/>
    <w:rsid w:val="007279B2"/>
    <w:rsid w:val="00727FFA"/>
    <w:rsid w:val="00730546"/>
    <w:rsid w:val="007307D4"/>
    <w:rsid w:val="00730886"/>
    <w:rsid w:val="00730B17"/>
    <w:rsid w:val="00730E5F"/>
    <w:rsid w:val="00730FE9"/>
    <w:rsid w:val="00731080"/>
    <w:rsid w:val="00731213"/>
    <w:rsid w:val="0073203B"/>
    <w:rsid w:val="00732528"/>
    <w:rsid w:val="00732580"/>
    <w:rsid w:val="007330C3"/>
    <w:rsid w:val="0073426E"/>
    <w:rsid w:val="007344C6"/>
    <w:rsid w:val="00734569"/>
    <w:rsid w:val="007347C3"/>
    <w:rsid w:val="007349CE"/>
    <w:rsid w:val="00734D12"/>
    <w:rsid w:val="007353D9"/>
    <w:rsid w:val="007354DA"/>
    <w:rsid w:val="0073562A"/>
    <w:rsid w:val="00735944"/>
    <w:rsid w:val="00735A1C"/>
    <w:rsid w:val="00735BDD"/>
    <w:rsid w:val="00735EE8"/>
    <w:rsid w:val="007364BE"/>
    <w:rsid w:val="00736AF5"/>
    <w:rsid w:val="00736C29"/>
    <w:rsid w:val="00736FEF"/>
    <w:rsid w:val="00737549"/>
    <w:rsid w:val="00737F27"/>
    <w:rsid w:val="007407F9"/>
    <w:rsid w:val="00741085"/>
    <w:rsid w:val="00741865"/>
    <w:rsid w:val="00741C7F"/>
    <w:rsid w:val="00742107"/>
    <w:rsid w:val="00742224"/>
    <w:rsid w:val="00742401"/>
    <w:rsid w:val="00742424"/>
    <w:rsid w:val="00742ACF"/>
    <w:rsid w:val="00743093"/>
    <w:rsid w:val="00743746"/>
    <w:rsid w:val="00743A37"/>
    <w:rsid w:val="00743EE4"/>
    <w:rsid w:val="007440E2"/>
    <w:rsid w:val="00744A5C"/>
    <w:rsid w:val="00744A5D"/>
    <w:rsid w:val="00744D2A"/>
    <w:rsid w:val="00744F1E"/>
    <w:rsid w:val="00744F37"/>
    <w:rsid w:val="00744FDC"/>
    <w:rsid w:val="0074523A"/>
    <w:rsid w:val="00745737"/>
    <w:rsid w:val="0074592D"/>
    <w:rsid w:val="0074701E"/>
    <w:rsid w:val="00747659"/>
    <w:rsid w:val="00747B0C"/>
    <w:rsid w:val="00747D7D"/>
    <w:rsid w:val="00750492"/>
    <w:rsid w:val="0075063C"/>
    <w:rsid w:val="00750AA2"/>
    <w:rsid w:val="00751229"/>
    <w:rsid w:val="00751373"/>
    <w:rsid w:val="00751C0E"/>
    <w:rsid w:val="00751D25"/>
    <w:rsid w:val="00751DF6"/>
    <w:rsid w:val="0075262F"/>
    <w:rsid w:val="00752661"/>
    <w:rsid w:val="00753082"/>
    <w:rsid w:val="007534DE"/>
    <w:rsid w:val="007537AF"/>
    <w:rsid w:val="00753AA8"/>
    <w:rsid w:val="00753D35"/>
    <w:rsid w:val="0075448C"/>
    <w:rsid w:val="00754ACB"/>
    <w:rsid w:val="00754BFD"/>
    <w:rsid w:val="00754DD0"/>
    <w:rsid w:val="00754FFA"/>
    <w:rsid w:val="007554B8"/>
    <w:rsid w:val="007557C0"/>
    <w:rsid w:val="00755848"/>
    <w:rsid w:val="00755B8A"/>
    <w:rsid w:val="007568AE"/>
    <w:rsid w:val="00756BC8"/>
    <w:rsid w:val="00756BD8"/>
    <w:rsid w:val="00756C1F"/>
    <w:rsid w:val="0075719B"/>
    <w:rsid w:val="007572ED"/>
    <w:rsid w:val="00757B45"/>
    <w:rsid w:val="00757DFA"/>
    <w:rsid w:val="0076093D"/>
    <w:rsid w:val="00760F86"/>
    <w:rsid w:val="00761394"/>
    <w:rsid w:val="0076189B"/>
    <w:rsid w:val="00762383"/>
    <w:rsid w:val="007623D4"/>
    <w:rsid w:val="00762FD9"/>
    <w:rsid w:val="007631D0"/>
    <w:rsid w:val="007635AD"/>
    <w:rsid w:val="00763837"/>
    <w:rsid w:val="00763886"/>
    <w:rsid w:val="00764288"/>
    <w:rsid w:val="00764E94"/>
    <w:rsid w:val="0076530F"/>
    <w:rsid w:val="007656CC"/>
    <w:rsid w:val="0076623E"/>
    <w:rsid w:val="0076646A"/>
    <w:rsid w:val="0076690B"/>
    <w:rsid w:val="00766A38"/>
    <w:rsid w:val="00766CAE"/>
    <w:rsid w:val="00767656"/>
    <w:rsid w:val="00767D1C"/>
    <w:rsid w:val="00770054"/>
    <w:rsid w:val="0077083B"/>
    <w:rsid w:val="007709B8"/>
    <w:rsid w:val="00770F89"/>
    <w:rsid w:val="00771514"/>
    <w:rsid w:val="0077223A"/>
    <w:rsid w:val="00772438"/>
    <w:rsid w:val="007724E1"/>
    <w:rsid w:val="007724F8"/>
    <w:rsid w:val="0077259C"/>
    <w:rsid w:val="00772C57"/>
    <w:rsid w:val="0077343C"/>
    <w:rsid w:val="00773B55"/>
    <w:rsid w:val="00773CCC"/>
    <w:rsid w:val="00773F17"/>
    <w:rsid w:val="007740F7"/>
    <w:rsid w:val="007741B5"/>
    <w:rsid w:val="00774324"/>
    <w:rsid w:val="0077455F"/>
    <w:rsid w:val="0077458B"/>
    <w:rsid w:val="0077463D"/>
    <w:rsid w:val="00774DDB"/>
    <w:rsid w:val="0077538D"/>
    <w:rsid w:val="007754DB"/>
    <w:rsid w:val="00775C2B"/>
    <w:rsid w:val="00775E7A"/>
    <w:rsid w:val="00775F89"/>
    <w:rsid w:val="007772C8"/>
    <w:rsid w:val="00777429"/>
    <w:rsid w:val="007776D6"/>
    <w:rsid w:val="0077781B"/>
    <w:rsid w:val="00777A3B"/>
    <w:rsid w:val="00777B84"/>
    <w:rsid w:val="00777D64"/>
    <w:rsid w:val="007802A3"/>
    <w:rsid w:val="00780B32"/>
    <w:rsid w:val="0078173A"/>
    <w:rsid w:val="007819FF"/>
    <w:rsid w:val="00781AFF"/>
    <w:rsid w:val="007825FB"/>
    <w:rsid w:val="00782BCC"/>
    <w:rsid w:val="00782EAB"/>
    <w:rsid w:val="00782F72"/>
    <w:rsid w:val="00783082"/>
    <w:rsid w:val="007830FE"/>
    <w:rsid w:val="007838CA"/>
    <w:rsid w:val="00783975"/>
    <w:rsid w:val="00783CD7"/>
    <w:rsid w:val="007842B4"/>
    <w:rsid w:val="007847B2"/>
    <w:rsid w:val="00784F49"/>
    <w:rsid w:val="0078500B"/>
    <w:rsid w:val="00785329"/>
    <w:rsid w:val="0078668D"/>
    <w:rsid w:val="007878EE"/>
    <w:rsid w:val="0079038C"/>
    <w:rsid w:val="00790BA9"/>
    <w:rsid w:val="00791410"/>
    <w:rsid w:val="00791514"/>
    <w:rsid w:val="007918D0"/>
    <w:rsid w:val="00791CAC"/>
    <w:rsid w:val="00792391"/>
    <w:rsid w:val="00792426"/>
    <w:rsid w:val="007929C6"/>
    <w:rsid w:val="00792C8D"/>
    <w:rsid w:val="0079348C"/>
    <w:rsid w:val="00793D7A"/>
    <w:rsid w:val="00793D95"/>
    <w:rsid w:val="0079429B"/>
    <w:rsid w:val="00794401"/>
    <w:rsid w:val="00794631"/>
    <w:rsid w:val="00794755"/>
    <w:rsid w:val="00796044"/>
    <w:rsid w:val="00796311"/>
    <w:rsid w:val="00796371"/>
    <w:rsid w:val="007964F7"/>
    <w:rsid w:val="007967E5"/>
    <w:rsid w:val="00796D78"/>
    <w:rsid w:val="00797B25"/>
    <w:rsid w:val="00797BCC"/>
    <w:rsid w:val="00797C3B"/>
    <w:rsid w:val="00797D6D"/>
    <w:rsid w:val="007A1489"/>
    <w:rsid w:val="007A1E08"/>
    <w:rsid w:val="007A1FAA"/>
    <w:rsid w:val="007A20E0"/>
    <w:rsid w:val="007A2172"/>
    <w:rsid w:val="007A29AE"/>
    <w:rsid w:val="007A366A"/>
    <w:rsid w:val="007A3F3E"/>
    <w:rsid w:val="007A4350"/>
    <w:rsid w:val="007A448B"/>
    <w:rsid w:val="007A4764"/>
    <w:rsid w:val="007A49C3"/>
    <w:rsid w:val="007A4FD9"/>
    <w:rsid w:val="007A5096"/>
    <w:rsid w:val="007A50FC"/>
    <w:rsid w:val="007A5C6A"/>
    <w:rsid w:val="007A62A1"/>
    <w:rsid w:val="007A6C51"/>
    <w:rsid w:val="007A6CC1"/>
    <w:rsid w:val="007A7888"/>
    <w:rsid w:val="007A7C56"/>
    <w:rsid w:val="007A7F5C"/>
    <w:rsid w:val="007B03D9"/>
    <w:rsid w:val="007B050E"/>
    <w:rsid w:val="007B065D"/>
    <w:rsid w:val="007B0D9E"/>
    <w:rsid w:val="007B13B7"/>
    <w:rsid w:val="007B14A4"/>
    <w:rsid w:val="007B1A11"/>
    <w:rsid w:val="007B1E94"/>
    <w:rsid w:val="007B2341"/>
    <w:rsid w:val="007B2389"/>
    <w:rsid w:val="007B25F5"/>
    <w:rsid w:val="007B27CF"/>
    <w:rsid w:val="007B3172"/>
    <w:rsid w:val="007B31D7"/>
    <w:rsid w:val="007B4419"/>
    <w:rsid w:val="007B499D"/>
    <w:rsid w:val="007B4BED"/>
    <w:rsid w:val="007B4E6C"/>
    <w:rsid w:val="007B5333"/>
    <w:rsid w:val="007B5D59"/>
    <w:rsid w:val="007B5F92"/>
    <w:rsid w:val="007B6783"/>
    <w:rsid w:val="007B6BAF"/>
    <w:rsid w:val="007C0117"/>
    <w:rsid w:val="007C0263"/>
    <w:rsid w:val="007C0D8D"/>
    <w:rsid w:val="007C0DD7"/>
    <w:rsid w:val="007C0F41"/>
    <w:rsid w:val="007C1030"/>
    <w:rsid w:val="007C1441"/>
    <w:rsid w:val="007C167A"/>
    <w:rsid w:val="007C19F4"/>
    <w:rsid w:val="007C26E0"/>
    <w:rsid w:val="007C2B26"/>
    <w:rsid w:val="007C2BC6"/>
    <w:rsid w:val="007C3178"/>
    <w:rsid w:val="007C351C"/>
    <w:rsid w:val="007C389D"/>
    <w:rsid w:val="007C416B"/>
    <w:rsid w:val="007C4C44"/>
    <w:rsid w:val="007C4D9F"/>
    <w:rsid w:val="007C53D1"/>
    <w:rsid w:val="007C565A"/>
    <w:rsid w:val="007C59B4"/>
    <w:rsid w:val="007C5E03"/>
    <w:rsid w:val="007C6330"/>
    <w:rsid w:val="007C66FA"/>
    <w:rsid w:val="007C681A"/>
    <w:rsid w:val="007C6A5F"/>
    <w:rsid w:val="007C6A9D"/>
    <w:rsid w:val="007C71AC"/>
    <w:rsid w:val="007C7541"/>
    <w:rsid w:val="007C7C6C"/>
    <w:rsid w:val="007D0150"/>
    <w:rsid w:val="007D1856"/>
    <w:rsid w:val="007D2032"/>
    <w:rsid w:val="007D28CC"/>
    <w:rsid w:val="007D320E"/>
    <w:rsid w:val="007D342D"/>
    <w:rsid w:val="007D4738"/>
    <w:rsid w:val="007D4790"/>
    <w:rsid w:val="007D4DB4"/>
    <w:rsid w:val="007D5686"/>
    <w:rsid w:val="007D58A9"/>
    <w:rsid w:val="007D65DC"/>
    <w:rsid w:val="007D7064"/>
    <w:rsid w:val="007D733D"/>
    <w:rsid w:val="007D7FDD"/>
    <w:rsid w:val="007E006C"/>
    <w:rsid w:val="007E02C5"/>
    <w:rsid w:val="007E1771"/>
    <w:rsid w:val="007E1A9B"/>
    <w:rsid w:val="007E1AE5"/>
    <w:rsid w:val="007E1CCD"/>
    <w:rsid w:val="007E268B"/>
    <w:rsid w:val="007E2E3E"/>
    <w:rsid w:val="007E2FAC"/>
    <w:rsid w:val="007E3104"/>
    <w:rsid w:val="007E4C07"/>
    <w:rsid w:val="007E570D"/>
    <w:rsid w:val="007E57DF"/>
    <w:rsid w:val="007E5BF1"/>
    <w:rsid w:val="007E5F64"/>
    <w:rsid w:val="007E6242"/>
    <w:rsid w:val="007E6BEE"/>
    <w:rsid w:val="007E6E42"/>
    <w:rsid w:val="007E7E8F"/>
    <w:rsid w:val="007F057F"/>
    <w:rsid w:val="007F111C"/>
    <w:rsid w:val="007F1487"/>
    <w:rsid w:val="007F1834"/>
    <w:rsid w:val="007F1D5F"/>
    <w:rsid w:val="007F22B3"/>
    <w:rsid w:val="007F2813"/>
    <w:rsid w:val="007F2C11"/>
    <w:rsid w:val="007F318D"/>
    <w:rsid w:val="007F36B1"/>
    <w:rsid w:val="007F3EB9"/>
    <w:rsid w:val="007F4725"/>
    <w:rsid w:val="007F50B6"/>
    <w:rsid w:val="007F590D"/>
    <w:rsid w:val="007F5A7D"/>
    <w:rsid w:val="007F5C4B"/>
    <w:rsid w:val="007F5F18"/>
    <w:rsid w:val="007F60F3"/>
    <w:rsid w:val="007F6242"/>
    <w:rsid w:val="007F62AB"/>
    <w:rsid w:val="007F6711"/>
    <w:rsid w:val="007F69D3"/>
    <w:rsid w:val="007F6C7F"/>
    <w:rsid w:val="007F7D91"/>
    <w:rsid w:val="00800A39"/>
    <w:rsid w:val="00800B41"/>
    <w:rsid w:val="00800BB8"/>
    <w:rsid w:val="00800F8B"/>
    <w:rsid w:val="0080170F"/>
    <w:rsid w:val="00801ACC"/>
    <w:rsid w:val="008021BF"/>
    <w:rsid w:val="00802BAD"/>
    <w:rsid w:val="00803430"/>
    <w:rsid w:val="00803E74"/>
    <w:rsid w:val="008040A0"/>
    <w:rsid w:val="0080447B"/>
    <w:rsid w:val="00804728"/>
    <w:rsid w:val="00804755"/>
    <w:rsid w:val="00804857"/>
    <w:rsid w:val="00804F9B"/>
    <w:rsid w:val="00805DBE"/>
    <w:rsid w:val="00806068"/>
    <w:rsid w:val="00806095"/>
    <w:rsid w:val="00806616"/>
    <w:rsid w:val="00806EE7"/>
    <w:rsid w:val="00807734"/>
    <w:rsid w:val="00807AF3"/>
    <w:rsid w:val="0081020D"/>
    <w:rsid w:val="008104F0"/>
    <w:rsid w:val="00810B2E"/>
    <w:rsid w:val="00810DE4"/>
    <w:rsid w:val="00810E6C"/>
    <w:rsid w:val="00811250"/>
    <w:rsid w:val="00811269"/>
    <w:rsid w:val="008113AA"/>
    <w:rsid w:val="008113B8"/>
    <w:rsid w:val="00811675"/>
    <w:rsid w:val="008118DA"/>
    <w:rsid w:val="00812F57"/>
    <w:rsid w:val="008136A9"/>
    <w:rsid w:val="008137C0"/>
    <w:rsid w:val="00813A97"/>
    <w:rsid w:val="00813B2A"/>
    <w:rsid w:val="00813E1C"/>
    <w:rsid w:val="0081416B"/>
    <w:rsid w:val="00814471"/>
    <w:rsid w:val="0081460E"/>
    <w:rsid w:val="00814907"/>
    <w:rsid w:val="00814B03"/>
    <w:rsid w:val="00814E9A"/>
    <w:rsid w:val="00815639"/>
    <w:rsid w:val="0081563A"/>
    <w:rsid w:val="00815691"/>
    <w:rsid w:val="00815731"/>
    <w:rsid w:val="0081601E"/>
    <w:rsid w:val="00816325"/>
    <w:rsid w:val="008166C7"/>
    <w:rsid w:val="00816A43"/>
    <w:rsid w:val="0081779E"/>
    <w:rsid w:val="00817A87"/>
    <w:rsid w:val="00817E06"/>
    <w:rsid w:val="00817E4E"/>
    <w:rsid w:val="00820031"/>
    <w:rsid w:val="0082069F"/>
    <w:rsid w:val="00820974"/>
    <w:rsid w:val="00820E54"/>
    <w:rsid w:val="00820F8A"/>
    <w:rsid w:val="00821348"/>
    <w:rsid w:val="00821624"/>
    <w:rsid w:val="00821E9C"/>
    <w:rsid w:val="00822422"/>
    <w:rsid w:val="00822608"/>
    <w:rsid w:val="0082297C"/>
    <w:rsid w:val="00822B91"/>
    <w:rsid w:val="00822C54"/>
    <w:rsid w:val="00822C88"/>
    <w:rsid w:val="00822CD3"/>
    <w:rsid w:val="00822E44"/>
    <w:rsid w:val="00823167"/>
    <w:rsid w:val="008232C3"/>
    <w:rsid w:val="008238D3"/>
    <w:rsid w:val="00824D6F"/>
    <w:rsid w:val="00824FFC"/>
    <w:rsid w:val="008256BD"/>
    <w:rsid w:val="00825B88"/>
    <w:rsid w:val="00825D8F"/>
    <w:rsid w:val="00825F10"/>
    <w:rsid w:val="0082607D"/>
    <w:rsid w:val="008264C0"/>
    <w:rsid w:val="00826FA9"/>
    <w:rsid w:val="00827CC2"/>
    <w:rsid w:val="00830417"/>
    <w:rsid w:val="0083085A"/>
    <w:rsid w:val="00830CDC"/>
    <w:rsid w:val="00831284"/>
    <w:rsid w:val="0083133C"/>
    <w:rsid w:val="008331D7"/>
    <w:rsid w:val="008332F5"/>
    <w:rsid w:val="008336BD"/>
    <w:rsid w:val="00834102"/>
    <w:rsid w:val="00835248"/>
    <w:rsid w:val="00835658"/>
    <w:rsid w:val="00835C86"/>
    <w:rsid w:val="00836648"/>
    <w:rsid w:val="0083682B"/>
    <w:rsid w:val="00836F89"/>
    <w:rsid w:val="008373C3"/>
    <w:rsid w:val="00837F0E"/>
    <w:rsid w:val="00837F87"/>
    <w:rsid w:val="00837FB7"/>
    <w:rsid w:val="00840D17"/>
    <w:rsid w:val="00840FF3"/>
    <w:rsid w:val="00841550"/>
    <w:rsid w:val="00841837"/>
    <w:rsid w:val="00842096"/>
    <w:rsid w:val="00842B5F"/>
    <w:rsid w:val="00842CF5"/>
    <w:rsid w:val="00842F4D"/>
    <w:rsid w:val="0084426D"/>
    <w:rsid w:val="00844AC4"/>
    <w:rsid w:val="008451B6"/>
    <w:rsid w:val="008456E9"/>
    <w:rsid w:val="008459E6"/>
    <w:rsid w:val="00845AFA"/>
    <w:rsid w:val="0084619A"/>
    <w:rsid w:val="008462F1"/>
    <w:rsid w:val="00846782"/>
    <w:rsid w:val="008478DB"/>
    <w:rsid w:val="00850441"/>
    <w:rsid w:val="0085061B"/>
    <w:rsid w:val="0085066E"/>
    <w:rsid w:val="0085069A"/>
    <w:rsid w:val="00850B7F"/>
    <w:rsid w:val="00851079"/>
    <w:rsid w:val="00851088"/>
    <w:rsid w:val="008512A2"/>
    <w:rsid w:val="0085180D"/>
    <w:rsid w:val="00851AEA"/>
    <w:rsid w:val="00851CF9"/>
    <w:rsid w:val="00852233"/>
    <w:rsid w:val="00852534"/>
    <w:rsid w:val="00852D6B"/>
    <w:rsid w:val="00852E48"/>
    <w:rsid w:val="00852E5F"/>
    <w:rsid w:val="0085340B"/>
    <w:rsid w:val="00853536"/>
    <w:rsid w:val="00853987"/>
    <w:rsid w:val="00853A13"/>
    <w:rsid w:val="0085427D"/>
    <w:rsid w:val="00854950"/>
    <w:rsid w:val="0085568D"/>
    <w:rsid w:val="00855717"/>
    <w:rsid w:val="00855A0A"/>
    <w:rsid w:val="00855CCC"/>
    <w:rsid w:val="00855F01"/>
    <w:rsid w:val="0085602D"/>
    <w:rsid w:val="008562F1"/>
    <w:rsid w:val="008569C0"/>
    <w:rsid w:val="008573BA"/>
    <w:rsid w:val="0085764D"/>
    <w:rsid w:val="00857FB3"/>
    <w:rsid w:val="008604B0"/>
    <w:rsid w:val="008604E2"/>
    <w:rsid w:val="00860745"/>
    <w:rsid w:val="00860D8C"/>
    <w:rsid w:val="00860DD0"/>
    <w:rsid w:val="00860F45"/>
    <w:rsid w:val="00861436"/>
    <w:rsid w:val="0086150E"/>
    <w:rsid w:val="008618EB"/>
    <w:rsid w:val="00861CBD"/>
    <w:rsid w:val="00861DD0"/>
    <w:rsid w:val="008623D5"/>
    <w:rsid w:val="00862463"/>
    <w:rsid w:val="00862777"/>
    <w:rsid w:val="00862FF6"/>
    <w:rsid w:val="00863514"/>
    <w:rsid w:val="00863547"/>
    <w:rsid w:val="0086364A"/>
    <w:rsid w:val="00863B1E"/>
    <w:rsid w:val="00863B8D"/>
    <w:rsid w:val="00863C8F"/>
    <w:rsid w:val="00863E3E"/>
    <w:rsid w:val="0086453B"/>
    <w:rsid w:val="00864557"/>
    <w:rsid w:val="008645EB"/>
    <w:rsid w:val="00864908"/>
    <w:rsid w:val="00864A0F"/>
    <w:rsid w:val="00864C5D"/>
    <w:rsid w:val="00864EEF"/>
    <w:rsid w:val="00866026"/>
    <w:rsid w:val="00866991"/>
    <w:rsid w:val="00866A08"/>
    <w:rsid w:val="008670DC"/>
    <w:rsid w:val="00867519"/>
    <w:rsid w:val="008677BC"/>
    <w:rsid w:val="00867E04"/>
    <w:rsid w:val="00870504"/>
    <w:rsid w:val="008706E0"/>
    <w:rsid w:val="00870766"/>
    <w:rsid w:val="00870A20"/>
    <w:rsid w:val="00870D7F"/>
    <w:rsid w:val="00870DA7"/>
    <w:rsid w:val="00871041"/>
    <w:rsid w:val="00871977"/>
    <w:rsid w:val="00871D96"/>
    <w:rsid w:val="00872643"/>
    <w:rsid w:val="0087291A"/>
    <w:rsid w:val="00872E94"/>
    <w:rsid w:val="00872F9D"/>
    <w:rsid w:val="008732E9"/>
    <w:rsid w:val="00873972"/>
    <w:rsid w:val="00873B96"/>
    <w:rsid w:val="00874209"/>
    <w:rsid w:val="0087494E"/>
    <w:rsid w:val="00875193"/>
    <w:rsid w:val="0087521A"/>
    <w:rsid w:val="0087552D"/>
    <w:rsid w:val="00875AF7"/>
    <w:rsid w:val="008765DE"/>
    <w:rsid w:val="008766F0"/>
    <w:rsid w:val="0087678A"/>
    <w:rsid w:val="00876CC7"/>
    <w:rsid w:val="00876E15"/>
    <w:rsid w:val="00876F15"/>
    <w:rsid w:val="0087700B"/>
    <w:rsid w:val="00877019"/>
    <w:rsid w:val="0087730B"/>
    <w:rsid w:val="008773D1"/>
    <w:rsid w:val="00877AD6"/>
    <w:rsid w:val="00877B20"/>
    <w:rsid w:val="00877E76"/>
    <w:rsid w:val="008803CD"/>
    <w:rsid w:val="008808A7"/>
    <w:rsid w:val="008808C0"/>
    <w:rsid w:val="00880F00"/>
    <w:rsid w:val="00881AAD"/>
    <w:rsid w:val="00881CA9"/>
    <w:rsid w:val="00881EC5"/>
    <w:rsid w:val="0088237C"/>
    <w:rsid w:val="008823D4"/>
    <w:rsid w:val="008824EB"/>
    <w:rsid w:val="0088267A"/>
    <w:rsid w:val="008826D9"/>
    <w:rsid w:val="008828DB"/>
    <w:rsid w:val="00882A97"/>
    <w:rsid w:val="00882B26"/>
    <w:rsid w:val="008830B6"/>
    <w:rsid w:val="00883613"/>
    <w:rsid w:val="00883A79"/>
    <w:rsid w:val="00883E7D"/>
    <w:rsid w:val="00883F70"/>
    <w:rsid w:val="00884214"/>
    <w:rsid w:val="00885DD3"/>
    <w:rsid w:val="00885ECA"/>
    <w:rsid w:val="00886275"/>
    <w:rsid w:val="00886366"/>
    <w:rsid w:val="0088647B"/>
    <w:rsid w:val="00886724"/>
    <w:rsid w:val="00886C29"/>
    <w:rsid w:val="0088700A"/>
    <w:rsid w:val="008870E1"/>
    <w:rsid w:val="008901D2"/>
    <w:rsid w:val="008902F6"/>
    <w:rsid w:val="00890464"/>
    <w:rsid w:val="00890465"/>
    <w:rsid w:val="0089057B"/>
    <w:rsid w:val="008906D4"/>
    <w:rsid w:val="008907D3"/>
    <w:rsid w:val="008909A5"/>
    <w:rsid w:val="0089102C"/>
    <w:rsid w:val="00891554"/>
    <w:rsid w:val="008915C8"/>
    <w:rsid w:val="00891A22"/>
    <w:rsid w:val="00891E56"/>
    <w:rsid w:val="00891E5F"/>
    <w:rsid w:val="008923F1"/>
    <w:rsid w:val="008926F9"/>
    <w:rsid w:val="00892ACA"/>
    <w:rsid w:val="00893686"/>
    <w:rsid w:val="00893A6F"/>
    <w:rsid w:val="00894FFB"/>
    <w:rsid w:val="008950F0"/>
    <w:rsid w:val="00896EF3"/>
    <w:rsid w:val="0089719F"/>
    <w:rsid w:val="008975C7"/>
    <w:rsid w:val="008978EA"/>
    <w:rsid w:val="008A01B8"/>
    <w:rsid w:val="008A0B75"/>
    <w:rsid w:val="008A0D8B"/>
    <w:rsid w:val="008A115D"/>
    <w:rsid w:val="008A13A8"/>
    <w:rsid w:val="008A13CB"/>
    <w:rsid w:val="008A1742"/>
    <w:rsid w:val="008A1EB9"/>
    <w:rsid w:val="008A29C8"/>
    <w:rsid w:val="008A2A11"/>
    <w:rsid w:val="008A2D84"/>
    <w:rsid w:val="008A2E97"/>
    <w:rsid w:val="008A39FE"/>
    <w:rsid w:val="008A428F"/>
    <w:rsid w:val="008A47B7"/>
    <w:rsid w:val="008A4C10"/>
    <w:rsid w:val="008A521F"/>
    <w:rsid w:val="008A58D7"/>
    <w:rsid w:val="008A59C6"/>
    <w:rsid w:val="008A5C9A"/>
    <w:rsid w:val="008A653F"/>
    <w:rsid w:val="008A6690"/>
    <w:rsid w:val="008A6855"/>
    <w:rsid w:val="008A6DD3"/>
    <w:rsid w:val="008A6F85"/>
    <w:rsid w:val="008A73ED"/>
    <w:rsid w:val="008A761C"/>
    <w:rsid w:val="008A776B"/>
    <w:rsid w:val="008A7ADF"/>
    <w:rsid w:val="008A7BDE"/>
    <w:rsid w:val="008B0935"/>
    <w:rsid w:val="008B0B43"/>
    <w:rsid w:val="008B0E0F"/>
    <w:rsid w:val="008B15C4"/>
    <w:rsid w:val="008B1DC0"/>
    <w:rsid w:val="008B20EA"/>
    <w:rsid w:val="008B2422"/>
    <w:rsid w:val="008B2C57"/>
    <w:rsid w:val="008B2CE0"/>
    <w:rsid w:val="008B2D3E"/>
    <w:rsid w:val="008B2DF8"/>
    <w:rsid w:val="008B2E79"/>
    <w:rsid w:val="008B36A7"/>
    <w:rsid w:val="008B3D32"/>
    <w:rsid w:val="008B42F5"/>
    <w:rsid w:val="008B4469"/>
    <w:rsid w:val="008B46F8"/>
    <w:rsid w:val="008B474F"/>
    <w:rsid w:val="008B4896"/>
    <w:rsid w:val="008B5242"/>
    <w:rsid w:val="008B56A3"/>
    <w:rsid w:val="008B570C"/>
    <w:rsid w:val="008B593C"/>
    <w:rsid w:val="008B5A80"/>
    <w:rsid w:val="008B5ADF"/>
    <w:rsid w:val="008B5F48"/>
    <w:rsid w:val="008B60DE"/>
    <w:rsid w:val="008B676D"/>
    <w:rsid w:val="008B69FE"/>
    <w:rsid w:val="008B791D"/>
    <w:rsid w:val="008B7C1E"/>
    <w:rsid w:val="008B7C60"/>
    <w:rsid w:val="008B7CE6"/>
    <w:rsid w:val="008B7D4B"/>
    <w:rsid w:val="008C0465"/>
    <w:rsid w:val="008C0D1B"/>
    <w:rsid w:val="008C21E2"/>
    <w:rsid w:val="008C238F"/>
    <w:rsid w:val="008C27A1"/>
    <w:rsid w:val="008C2866"/>
    <w:rsid w:val="008C2EEE"/>
    <w:rsid w:val="008C3A8C"/>
    <w:rsid w:val="008C3D8C"/>
    <w:rsid w:val="008C41BA"/>
    <w:rsid w:val="008C4C70"/>
    <w:rsid w:val="008C4CDE"/>
    <w:rsid w:val="008C4F15"/>
    <w:rsid w:val="008C50B1"/>
    <w:rsid w:val="008C5468"/>
    <w:rsid w:val="008C55D6"/>
    <w:rsid w:val="008C5AF8"/>
    <w:rsid w:val="008C5D2D"/>
    <w:rsid w:val="008C6107"/>
    <w:rsid w:val="008C63C4"/>
    <w:rsid w:val="008C6D98"/>
    <w:rsid w:val="008C6DD5"/>
    <w:rsid w:val="008C7140"/>
    <w:rsid w:val="008C73EE"/>
    <w:rsid w:val="008D068D"/>
    <w:rsid w:val="008D09A7"/>
    <w:rsid w:val="008D1946"/>
    <w:rsid w:val="008D20A4"/>
    <w:rsid w:val="008D30B1"/>
    <w:rsid w:val="008D31DC"/>
    <w:rsid w:val="008D3252"/>
    <w:rsid w:val="008D34F9"/>
    <w:rsid w:val="008D3E7B"/>
    <w:rsid w:val="008D4864"/>
    <w:rsid w:val="008D50B3"/>
    <w:rsid w:val="008D510A"/>
    <w:rsid w:val="008D5412"/>
    <w:rsid w:val="008D5EF5"/>
    <w:rsid w:val="008D61BA"/>
    <w:rsid w:val="008D7345"/>
    <w:rsid w:val="008D740B"/>
    <w:rsid w:val="008D75E9"/>
    <w:rsid w:val="008D774E"/>
    <w:rsid w:val="008D78F9"/>
    <w:rsid w:val="008D7C55"/>
    <w:rsid w:val="008E0113"/>
    <w:rsid w:val="008E0829"/>
    <w:rsid w:val="008E24EB"/>
    <w:rsid w:val="008E2BB1"/>
    <w:rsid w:val="008E2C04"/>
    <w:rsid w:val="008E2DE9"/>
    <w:rsid w:val="008E2EE3"/>
    <w:rsid w:val="008E31C6"/>
    <w:rsid w:val="008E3611"/>
    <w:rsid w:val="008E3A0E"/>
    <w:rsid w:val="008E3D36"/>
    <w:rsid w:val="008E3F4E"/>
    <w:rsid w:val="008E3F6C"/>
    <w:rsid w:val="008E41BB"/>
    <w:rsid w:val="008E444D"/>
    <w:rsid w:val="008E4727"/>
    <w:rsid w:val="008E483A"/>
    <w:rsid w:val="008E48A3"/>
    <w:rsid w:val="008E4C2C"/>
    <w:rsid w:val="008E541A"/>
    <w:rsid w:val="008E5782"/>
    <w:rsid w:val="008E57DE"/>
    <w:rsid w:val="008E58F0"/>
    <w:rsid w:val="008E5BC8"/>
    <w:rsid w:val="008E5EF3"/>
    <w:rsid w:val="008E68A5"/>
    <w:rsid w:val="008E69F4"/>
    <w:rsid w:val="008E6B65"/>
    <w:rsid w:val="008F0D8F"/>
    <w:rsid w:val="008F14C9"/>
    <w:rsid w:val="008F18E8"/>
    <w:rsid w:val="008F1C8A"/>
    <w:rsid w:val="008F1E0B"/>
    <w:rsid w:val="008F2A1E"/>
    <w:rsid w:val="008F2F5A"/>
    <w:rsid w:val="008F335D"/>
    <w:rsid w:val="008F3809"/>
    <w:rsid w:val="008F39D4"/>
    <w:rsid w:val="008F5021"/>
    <w:rsid w:val="008F528B"/>
    <w:rsid w:val="008F56BB"/>
    <w:rsid w:val="008F59A9"/>
    <w:rsid w:val="008F6765"/>
    <w:rsid w:val="008F6817"/>
    <w:rsid w:val="008F6907"/>
    <w:rsid w:val="008F731C"/>
    <w:rsid w:val="008F74A3"/>
    <w:rsid w:val="008F793F"/>
    <w:rsid w:val="008F7BC8"/>
    <w:rsid w:val="00900185"/>
    <w:rsid w:val="00900385"/>
    <w:rsid w:val="0090055B"/>
    <w:rsid w:val="00900593"/>
    <w:rsid w:val="00900CEA"/>
    <w:rsid w:val="009014A6"/>
    <w:rsid w:val="00901579"/>
    <w:rsid w:val="009017B8"/>
    <w:rsid w:val="0090207B"/>
    <w:rsid w:val="00902E5D"/>
    <w:rsid w:val="0090329C"/>
    <w:rsid w:val="00903FA5"/>
    <w:rsid w:val="00904452"/>
    <w:rsid w:val="00904631"/>
    <w:rsid w:val="00904C94"/>
    <w:rsid w:val="00904FC2"/>
    <w:rsid w:val="0090508F"/>
    <w:rsid w:val="00905DBB"/>
    <w:rsid w:val="009060E7"/>
    <w:rsid w:val="0090625A"/>
    <w:rsid w:val="0090662E"/>
    <w:rsid w:val="0090677E"/>
    <w:rsid w:val="009069E7"/>
    <w:rsid w:val="00906AF3"/>
    <w:rsid w:val="00907EB5"/>
    <w:rsid w:val="00910305"/>
    <w:rsid w:val="009108C6"/>
    <w:rsid w:val="009108DB"/>
    <w:rsid w:val="00910A59"/>
    <w:rsid w:val="00910B00"/>
    <w:rsid w:val="009110B4"/>
    <w:rsid w:val="0091112A"/>
    <w:rsid w:val="009115BF"/>
    <w:rsid w:val="009128E7"/>
    <w:rsid w:val="009129FA"/>
    <w:rsid w:val="00912C38"/>
    <w:rsid w:val="00912E7A"/>
    <w:rsid w:val="009132A7"/>
    <w:rsid w:val="009132EB"/>
    <w:rsid w:val="00913363"/>
    <w:rsid w:val="00913D1D"/>
    <w:rsid w:val="00913FE7"/>
    <w:rsid w:val="0091490D"/>
    <w:rsid w:val="00914E1C"/>
    <w:rsid w:val="00916104"/>
    <w:rsid w:val="00916900"/>
    <w:rsid w:val="00916A76"/>
    <w:rsid w:val="00916D45"/>
    <w:rsid w:val="00917821"/>
    <w:rsid w:val="00917993"/>
    <w:rsid w:val="00920119"/>
    <w:rsid w:val="009209C6"/>
    <w:rsid w:val="00920A19"/>
    <w:rsid w:val="00920ADF"/>
    <w:rsid w:val="00920EF8"/>
    <w:rsid w:val="00920F22"/>
    <w:rsid w:val="00921944"/>
    <w:rsid w:val="00921DB8"/>
    <w:rsid w:val="00921F91"/>
    <w:rsid w:val="00922162"/>
    <w:rsid w:val="0092229A"/>
    <w:rsid w:val="00922495"/>
    <w:rsid w:val="0092265D"/>
    <w:rsid w:val="00923244"/>
    <w:rsid w:val="009236A1"/>
    <w:rsid w:val="00923882"/>
    <w:rsid w:val="0092410A"/>
    <w:rsid w:val="0092426B"/>
    <w:rsid w:val="0092488F"/>
    <w:rsid w:val="00925435"/>
    <w:rsid w:val="0092555D"/>
    <w:rsid w:val="00925ED0"/>
    <w:rsid w:val="00926572"/>
    <w:rsid w:val="00926810"/>
    <w:rsid w:val="00927D9E"/>
    <w:rsid w:val="009312D5"/>
    <w:rsid w:val="009316A1"/>
    <w:rsid w:val="00931DBB"/>
    <w:rsid w:val="00931F9D"/>
    <w:rsid w:val="00932485"/>
    <w:rsid w:val="009325D5"/>
    <w:rsid w:val="009327C8"/>
    <w:rsid w:val="00932DC8"/>
    <w:rsid w:val="0093346E"/>
    <w:rsid w:val="00933898"/>
    <w:rsid w:val="00933BEC"/>
    <w:rsid w:val="00933C21"/>
    <w:rsid w:val="00934175"/>
    <w:rsid w:val="0093447B"/>
    <w:rsid w:val="009348B6"/>
    <w:rsid w:val="00934A63"/>
    <w:rsid w:val="00935733"/>
    <w:rsid w:val="00935951"/>
    <w:rsid w:val="00935CA9"/>
    <w:rsid w:val="00936488"/>
    <w:rsid w:val="0093649D"/>
    <w:rsid w:val="009367C4"/>
    <w:rsid w:val="009368A0"/>
    <w:rsid w:val="00936D0D"/>
    <w:rsid w:val="00937034"/>
    <w:rsid w:val="009370D8"/>
    <w:rsid w:val="00937460"/>
    <w:rsid w:val="009374E8"/>
    <w:rsid w:val="0093790B"/>
    <w:rsid w:val="00937988"/>
    <w:rsid w:val="0094013B"/>
    <w:rsid w:val="009404D6"/>
    <w:rsid w:val="009408FF"/>
    <w:rsid w:val="00940A74"/>
    <w:rsid w:val="00940CA8"/>
    <w:rsid w:val="00941186"/>
    <w:rsid w:val="009411C9"/>
    <w:rsid w:val="00941A4B"/>
    <w:rsid w:val="00942045"/>
    <w:rsid w:val="00942CAE"/>
    <w:rsid w:val="00942ED9"/>
    <w:rsid w:val="0094301C"/>
    <w:rsid w:val="009433A5"/>
    <w:rsid w:val="00943F1B"/>
    <w:rsid w:val="009444D1"/>
    <w:rsid w:val="009448C3"/>
    <w:rsid w:val="009449ED"/>
    <w:rsid w:val="00944CAE"/>
    <w:rsid w:val="00945240"/>
    <w:rsid w:val="00945CC9"/>
    <w:rsid w:val="00945D4B"/>
    <w:rsid w:val="0094667C"/>
    <w:rsid w:val="00946D0B"/>
    <w:rsid w:val="00946D5F"/>
    <w:rsid w:val="00947F2C"/>
    <w:rsid w:val="00947F65"/>
    <w:rsid w:val="00950476"/>
    <w:rsid w:val="00950820"/>
    <w:rsid w:val="00950D1E"/>
    <w:rsid w:val="0095141E"/>
    <w:rsid w:val="0095166C"/>
    <w:rsid w:val="00951C1B"/>
    <w:rsid w:val="00952806"/>
    <w:rsid w:val="009528F5"/>
    <w:rsid w:val="009529F9"/>
    <w:rsid w:val="00952CFD"/>
    <w:rsid w:val="0095300A"/>
    <w:rsid w:val="00953795"/>
    <w:rsid w:val="00953D3D"/>
    <w:rsid w:val="00953F34"/>
    <w:rsid w:val="0095455F"/>
    <w:rsid w:val="00954943"/>
    <w:rsid w:val="00954C07"/>
    <w:rsid w:val="00955232"/>
    <w:rsid w:val="00955A1E"/>
    <w:rsid w:val="009563EA"/>
    <w:rsid w:val="009563F1"/>
    <w:rsid w:val="00956963"/>
    <w:rsid w:val="00956CAD"/>
    <w:rsid w:val="00956DC0"/>
    <w:rsid w:val="0095733B"/>
    <w:rsid w:val="0095734F"/>
    <w:rsid w:val="00957897"/>
    <w:rsid w:val="00960160"/>
    <w:rsid w:val="00960298"/>
    <w:rsid w:val="009602D7"/>
    <w:rsid w:val="00960A60"/>
    <w:rsid w:val="00960D35"/>
    <w:rsid w:val="009610E7"/>
    <w:rsid w:val="00961773"/>
    <w:rsid w:val="00961964"/>
    <w:rsid w:val="00961A0F"/>
    <w:rsid w:val="00961C56"/>
    <w:rsid w:val="00961FE1"/>
    <w:rsid w:val="00961FF1"/>
    <w:rsid w:val="0096219F"/>
    <w:rsid w:val="00962694"/>
    <w:rsid w:val="0096291E"/>
    <w:rsid w:val="00962A00"/>
    <w:rsid w:val="00963008"/>
    <w:rsid w:val="00963027"/>
    <w:rsid w:val="00963820"/>
    <w:rsid w:val="00963DF8"/>
    <w:rsid w:val="00963ED6"/>
    <w:rsid w:val="0096450A"/>
    <w:rsid w:val="009656DC"/>
    <w:rsid w:val="009658F3"/>
    <w:rsid w:val="00965FFD"/>
    <w:rsid w:val="00966679"/>
    <w:rsid w:val="00966AC5"/>
    <w:rsid w:val="009671B8"/>
    <w:rsid w:val="0096784A"/>
    <w:rsid w:val="00967FFC"/>
    <w:rsid w:val="009708BC"/>
    <w:rsid w:val="00970942"/>
    <w:rsid w:val="00970BCE"/>
    <w:rsid w:val="00970C57"/>
    <w:rsid w:val="00970E10"/>
    <w:rsid w:val="009710FC"/>
    <w:rsid w:val="009712DC"/>
    <w:rsid w:val="00971C73"/>
    <w:rsid w:val="00972169"/>
    <w:rsid w:val="00972BAF"/>
    <w:rsid w:val="00972E89"/>
    <w:rsid w:val="0097307E"/>
    <w:rsid w:val="00973445"/>
    <w:rsid w:val="00973458"/>
    <w:rsid w:val="009736FC"/>
    <w:rsid w:val="009739D0"/>
    <w:rsid w:val="009739FA"/>
    <w:rsid w:val="00973C37"/>
    <w:rsid w:val="00974195"/>
    <w:rsid w:val="0097440C"/>
    <w:rsid w:val="00974D72"/>
    <w:rsid w:val="00975AA9"/>
    <w:rsid w:val="00975B95"/>
    <w:rsid w:val="00975EBE"/>
    <w:rsid w:val="009763D7"/>
    <w:rsid w:val="00976AC6"/>
    <w:rsid w:val="00976FE5"/>
    <w:rsid w:val="009770B2"/>
    <w:rsid w:val="0097741B"/>
    <w:rsid w:val="009778F4"/>
    <w:rsid w:val="00977E1A"/>
    <w:rsid w:val="00980328"/>
    <w:rsid w:val="009803AE"/>
    <w:rsid w:val="009804AD"/>
    <w:rsid w:val="00980590"/>
    <w:rsid w:val="00981504"/>
    <w:rsid w:val="0098157C"/>
    <w:rsid w:val="0098211C"/>
    <w:rsid w:val="009821DD"/>
    <w:rsid w:val="009824C0"/>
    <w:rsid w:val="0098264C"/>
    <w:rsid w:val="00982843"/>
    <w:rsid w:val="00982C9D"/>
    <w:rsid w:val="00983438"/>
    <w:rsid w:val="009834DE"/>
    <w:rsid w:val="009839DC"/>
    <w:rsid w:val="00983E33"/>
    <w:rsid w:val="00984873"/>
    <w:rsid w:val="009857ED"/>
    <w:rsid w:val="00985A09"/>
    <w:rsid w:val="00986025"/>
    <w:rsid w:val="0098638D"/>
    <w:rsid w:val="0098642A"/>
    <w:rsid w:val="00986710"/>
    <w:rsid w:val="0098695B"/>
    <w:rsid w:val="00986B77"/>
    <w:rsid w:val="00986CE4"/>
    <w:rsid w:val="00987704"/>
    <w:rsid w:val="0098770D"/>
    <w:rsid w:val="0098775E"/>
    <w:rsid w:val="0098792A"/>
    <w:rsid w:val="00987D62"/>
    <w:rsid w:val="0099089B"/>
    <w:rsid w:val="0099098E"/>
    <w:rsid w:val="00990C2A"/>
    <w:rsid w:val="0099118A"/>
    <w:rsid w:val="009912BF"/>
    <w:rsid w:val="00991696"/>
    <w:rsid w:val="00991E27"/>
    <w:rsid w:val="00992567"/>
    <w:rsid w:val="0099275D"/>
    <w:rsid w:val="00992CDE"/>
    <w:rsid w:val="00992E45"/>
    <w:rsid w:val="0099372E"/>
    <w:rsid w:val="00993B34"/>
    <w:rsid w:val="00993ED1"/>
    <w:rsid w:val="009941D9"/>
    <w:rsid w:val="00994BF5"/>
    <w:rsid w:val="00994D03"/>
    <w:rsid w:val="00994DC2"/>
    <w:rsid w:val="009952DB"/>
    <w:rsid w:val="00995369"/>
    <w:rsid w:val="009956A4"/>
    <w:rsid w:val="00996666"/>
    <w:rsid w:val="00996A0F"/>
    <w:rsid w:val="00997001"/>
    <w:rsid w:val="009976EC"/>
    <w:rsid w:val="009978C4"/>
    <w:rsid w:val="00997B55"/>
    <w:rsid w:val="009A0397"/>
    <w:rsid w:val="009A03E2"/>
    <w:rsid w:val="009A1118"/>
    <w:rsid w:val="009A14C9"/>
    <w:rsid w:val="009A19DC"/>
    <w:rsid w:val="009A1E6E"/>
    <w:rsid w:val="009A295C"/>
    <w:rsid w:val="009A325C"/>
    <w:rsid w:val="009A327C"/>
    <w:rsid w:val="009A361B"/>
    <w:rsid w:val="009A3833"/>
    <w:rsid w:val="009A4A9A"/>
    <w:rsid w:val="009A4B4D"/>
    <w:rsid w:val="009A4D8E"/>
    <w:rsid w:val="009A52A8"/>
    <w:rsid w:val="009A55B9"/>
    <w:rsid w:val="009A5A5F"/>
    <w:rsid w:val="009A5BF4"/>
    <w:rsid w:val="009A5F04"/>
    <w:rsid w:val="009A6105"/>
    <w:rsid w:val="009A61FA"/>
    <w:rsid w:val="009A61FE"/>
    <w:rsid w:val="009A646D"/>
    <w:rsid w:val="009A7073"/>
    <w:rsid w:val="009A7AB3"/>
    <w:rsid w:val="009B039C"/>
    <w:rsid w:val="009B070D"/>
    <w:rsid w:val="009B13AA"/>
    <w:rsid w:val="009B19CC"/>
    <w:rsid w:val="009B233B"/>
    <w:rsid w:val="009B2683"/>
    <w:rsid w:val="009B2F81"/>
    <w:rsid w:val="009B31F2"/>
    <w:rsid w:val="009B327D"/>
    <w:rsid w:val="009B3924"/>
    <w:rsid w:val="009B3D81"/>
    <w:rsid w:val="009B3F8F"/>
    <w:rsid w:val="009B425D"/>
    <w:rsid w:val="009B442C"/>
    <w:rsid w:val="009B455F"/>
    <w:rsid w:val="009B4FFE"/>
    <w:rsid w:val="009B58EB"/>
    <w:rsid w:val="009B58EC"/>
    <w:rsid w:val="009B5966"/>
    <w:rsid w:val="009B5CC8"/>
    <w:rsid w:val="009B6084"/>
    <w:rsid w:val="009B6A7F"/>
    <w:rsid w:val="009B6E95"/>
    <w:rsid w:val="009B6ED8"/>
    <w:rsid w:val="009B7460"/>
    <w:rsid w:val="009B74C6"/>
    <w:rsid w:val="009B771D"/>
    <w:rsid w:val="009B7ADF"/>
    <w:rsid w:val="009C05F7"/>
    <w:rsid w:val="009C0739"/>
    <w:rsid w:val="009C0E79"/>
    <w:rsid w:val="009C147A"/>
    <w:rsid w:val="009C150E"/>
    <w:rsid w:val="009C1729"/>
    <w:rsid w:val="009C18A3"/>
    <w:rsid w:val="009C1D12"/>
    <w:rsid w:val="009C217B"/>
    <w:rsid w:val="009C2CA8"/>
    <w:rsid w:val="009C2EF7"/>
    <w:rsid w:val="009C2F32"/>
    <w:rsid w:val="009C2F80"/>
    <w:rsid w:val="009C300F"/>
    <w:rsid w:val="009C3A11"/>
    <w:rsid w:val="009C439A"/>
    <w:rsid w:val="009C4490"/>
    <w:rsid w:val="009C48A2"/>
    <w:rsid w:val="009C4AB6"/>
    <w:rsid w:val="009C4AE3"/>
    <w:rsid w:val="009C4BB1"/>
    <w:rsid w:val="009C4F98"/>
    <w:rsid w:val="009C50DF"/>
    <w:rsid w:val="009C6045"/>
    <w:rsid w:val="009C6D07"/>
    <w:rsid w:val="009C6D57"/>
    <w:rsid w:val="009C74E7"/>
    <w:rsid w:val="009C759A"/>
    <w:rsid w:val="009C76CE"/>
    <w:rsid w:val="009C76CF"/>
    <w:rsid w:val="009C79B6"/>
    <w:rsid w:val="009C7A5A"/>
    <w:rsid w:val="009C7C59"/>
    <w:rsid w:val="009C7D5D"/>
    <w:rsid w:val="009C7F2D"/>
    <w:rsid w:val="009D05AE"/>
    <w:rsid w:val="009D08D1"/>
    <w:rsid w:val="009D096F"/>
    <w:rsid w:val="009D0A57"/>
    <w:rsid w:val="009D0B1E"/>
    <w:rsid w:val="009D0BE7"/>
    <w:rsid w:val="009D1477"/>
    <w:rsid w:val="009D148B"/>
    <w:rsid w:val="009D16F7"/>
    <w:rsid w:val="009D1821"/>
    <w:rsid w:val="009D1872"/>
    <w:rsid w:val="009D1AD0"/>
    <w:rsid w:val="009D2500"/>
    <w:rsid w:val="009D2928"/>
    <w:rsid w:val="009D2A92"/>
    <w:rsid w:val="009D324F"/>
    <w:rsid w:val="009D375F"/>
    <w:rsid w:val="009D3D20"/>
    <w:rsid w:val="009D4395"/>
    <w:rsid w:val="009D451E"/>
    <w:rsid w:val="009D4DFB"/>
    <w:rsid w:val="009D4FB5"/>
    <w:rsid w:val="009D5186"/>
    <w:rsid w:val="009D58C9"/>
    <w:rsid w:val="009D661E"/>
    <w:rsid w:val="009D6C22"/>
    <w:rsid w:val="009D6DAA"/>
    <w:rsid w:val="009D6E97"/>
    <w:rsid w:val="009D6F72"/>
    <w:rsid w:val="009D6FC4"/>
    <w:rsid w:val="009D7B0C"/>
    <w:rsid w:val="009E0866"/>
    <w:rsid w:val="009E0A3E"/>
    <w:rsid w:val="009E0B89"/>
    <w:rsid w:val="009E11ED"/>
    <w:rsid w:val="009E12A6"/>
    <w:rsid w:val="009E25DE"/>
    <w:rsid w:val="009E270E"/>
    <w:rsid w:val="009E2876"/>
    <w:rsid w:val="009E29E9"/>
    <w:rsid w:val="009E3791"/>
    <w:rsid w:val="009E43A2"/>
    <w:rsid w:val="009E484B"/>
    <w:rsid w:val="009E5419"/>
    <w:rsid w:val="009E5AC2"/>
    <w:rsid w:val="009E5F8F"/>
    <w:rsid w:val="009E5FBC"/>
    <w:rsid w:val="009E6107"/>
    <w:rsid w:val="009E6275"/>
    <w:rsid w:val="009E646A"/>
    <w:rsid w:val="009E697A"/>
    <w:rsid w:val="009E69A6"/>
    <w:rsid w:val="009E7280"/>
    <w:rsid w:val="009E7421"/>
    <w:rsid w:val="009E7939"/>
    <w:rsid w:val="009F0251"/>
    <w:rsid w:val="009F03C9"/>
    <w:rsid w:val="009F04F0"/>
    <w:rsid w:val="009F0741"/>
    <w:rsid w:val="009F0934"/>
    <w:rsid w:val="009F11F8"/>
    <w:rsid w:val="009F1308"/>
    <w:rsid w:val="009F2048"/>
    <w:rsid w:val="009F2538"/>
    <w:rsid w:val="009F26BA"/>
    <w:rsid w:val="009F274C"/>
    <w:rsid w:val="009F2EDC"/>
    <w:rsid w:val="009F2F32"/>
    <w:rsid w:val="009F3265"/>
    <w:rsid w:val="009F3835"/>
    <w:rsid w:val="009F38BC"/>
    <w:rsid w:val="009F3A90"/>
    <w:rsid w:val="009F4276"/>
    <w:rsid w:val="009F4324"/>
    <w:rsid w:val="009F46EC"/>
    <w:rsid w:val="009F48BD"/>
    <w:rsid w:val="009F4B3B"/>
    <w:rsid w:val="009F4D42"/>
    <w:rsid w:val="009F4E1F"/>
    <w:rsid w:val="009F525E"/>
    <w:rsid w:val="009F59B7"/>
    <w:rsid w:val="009F5AAE"/>
    <w:rsid w:val="009F5CA3"/>
    <w:rsid w:val="009F5ED7"/>
    <w:rsid w:val="009F61F3"/>
    <w:rsid w:val="009F6386"/>
    <w:rsid w:val="009F63F9"/>
    <w:rsid w:val="009F643F"/>
    <w:rsid w:val="009F6B8F"/>
    <w:rsid w:val="009F6C43"/>
    <w:rsid w:val="009F6DF8"/>
    <w:rsid w:val="009F6E89"/>
    <w:rsid w:val="009F748F"/>
    <w:rsid w:val="009F78D9"/>
    <w:rsid w:val="00A0025D"/>
    <w:rsid w:val="00A00420"/>
    <w:rsid w:val="00A004AD"/>
    <w:rsid w:val="00A0068A"/>
    <w:rsid w:val="00A00A51"/>
    <w:rsid w:val="00A00E2B"/>
    <w:rsid w:val="00A01188"/>
    <w:rsid w:val="00A01481"/>
    <w:rsid w:val="00A01697"/>
    <w:rsid w:val="00A01714"/>
    <w:rsid w:val="00A01EB6"/>
    <w:rsid w:val="00A020B9"/>
    <w:rsid w:val="00A02521"/>
    <w:rsid w:val="00A026DC"/>
    <w:rsid w:val="00A0293D"/>
    <w:rsid w:val="00A0359E"/>
    <w:rsid w:val="00A0419D"/>
    <w:rsid w:val="00A04498"/>
    <w:rsid w:val="00A044A3"/>
    <w:rsid w:val="00A04837"/>
    <w:rsid w:val="00A04FAE"/>
    <w:rsid w:val="00A05292"/>
    <w:rsid w:val="00A053BC"/>
    <w:rsid w:val="00A05D2C"/>
    <w:rsid w:val="00A05D99"/>
    <w:rsid w:val="00A061A9"/>
    <w:rsid w:val="00A066F2"/>
    <w:rsid w:val="00A067B7"/>
    <w:rsid w:val="00A06D45"/>
    <w:rsid w:val="00A072F5"/>
    <w:rsid w:val="00A078DD"/>
    <w:rsid w:val="00A07906"/>
    <w:rsid w:val="00A07921"/>
    <w:rsid w:val="00A07A39"/>
    <w:rsid w:val="00A106B2"/>
    <w:rsid w:val="00A107EB"/>
    <w:rsid w:val="00A10AB7"/>
    <w:rsid w:val="00A10CF8"/>
    <w:rsid w:val="00A11A4B"/>
    <w:rsid w:val="00A11D90"/>
    <w:rsid w:val="00A12087"/>
    <w:rsid w:val="00A12375"/>
    <w:rsid w:val="00A1276B"/>
    <w:rsid w:val="00A13879"/>
    <w:rsid w:val="00A13C04"/>
    <w:rsid w:val="00A13D7E"/>
    <w:rsid w:val="00A13E1B"/>
    <w:rsid w:val="00A13E69"/>
    <w:rsid w:val="00A13ED2"/>
    <w:rsid w:val="00A149C0"/>
    <w:rsid w:val="00A1501A"/>
    <w:rsid w:val="00A15648"/>
    <w:rsid w:val="00A15805"/>
    <w:rsid w:val="00A15A83"/>
    <w:rsid w:val="00A15F19"/>
    <w:rsid w:val="00A16EA7"/>
    <w:rsid w:val="00A17438"/>
    <w:rsid w:val="00A175C4"/>
    <w:rsid w:val="00A17B61"/>
    <w:rsid w:val="00A201CC"/>
    <w:rsid w:val="00A2063E"/>
    <w:rsid w:val="00A206B0"/>
    <w:rsid w:val="00A207F5"/>
    <w:rsid w:val="00A20EB2"/>
    <w:rsid w:val="00A20F0A"/>
    <w:rsid w:val="00A2126D"/>
    <w:rsid w:val="00A21543"/>
    <w:rsid w:val="00A2154B"/>
    <w:rsid w:val="00A21DAF"/>
    <w:rsid w:val="00A22300"/>
    <w:rsid w:val="00A226E9"/>
    <w:rsid w:val="00A2270F"/>
    <w:rsid w:val="00A22B1C"/>
    <w:rsid w:val="00A22E79"/>
    <w:rsid w:val="00A24240"/>
    <w:rsid w:val="00A24260"/>
    <w:rsid w:val="00A24286"/>
    <w:rsid w:val="00A242EA"/>
    <w:rsid w:val="00A2448B"/>
    <w:rsid w:val="00A2486E"/>
    <w:rsid w:val="00A2560D"/>
    <w:rsid w:val="00A2616F"/>
    <w:rsid w:val="00A2693F"/>
    <w:rsid w:val="00A26D99"/>
    <w:rsid w:val="00A2702F"/>
    <w:rsid w:val="00A27A96"/>
    <w:rsid w:val="00A27E5A"/>
    <w:rsid w:val="00A302A2"/>
    <w:rsid w:val="00A30994"/>
    <w:rsid w:val="00A318F2"/>
    <w:rsid w:val="00A3196E"/>
    <w:rsid w:val="00A323E6"/>
    <w:rsid w:val="00A32401"/>
    <w:rsid w:val="00A324A7"/>
    <w:rsid w:val="00A32591"/>
    <w:rsid w:val="00A32618"/>
    <w:rsid w:val="00A32BAB"/>
    <w:rsid w:val="00A32E3E"/>
    <w:rsid w:val="00A32EAF"/>
    <w:rsid w:val="00A33745"/>
    <w:rsid w:val="00A338A9"/>
    <w:rsid w:val="00A34413"/>
    <w:rsid w:val="00A3459F"/>
    <w:rsid w:val="00A345BE"/>
    <w:rsid w:val="00A34B47"/>
    <w:rsid w:val="00A34C45"/>
    <w:rsid w:val="00A34D20"/>
    <w:rsid w:val="00A350D7"/>
    <w:rsid w:val="00A35440"/>
    <w:rsid w:val="00A35AA7"/>
    <w:rsid w:val="00A3631D"/>
    <w:rsid w:val="00A369CE"/>
    <w:rsid w:val="00A36F27"/>
    <w:rsid w:val="00A37034"/>
    <w:rsid w:val="00A373F6"/>
    <w:rsid w:val="00A37512"/>
    <w:rsid w:val="00A376C4"/>
    <w:rsid w:val="00A400FB"/>
    <w:rsid w:val="00A41010"/>
    <w:rsid w:val="00A410E5"/>
    <w:rsid w:val="00A4199E"/>
    <w:rsid w:val="00A41A04"/>
    <w:rsid w:val="00A420A9"/>
    <w:rsid w:val="00A4223B"/>
    <w:rsid w:val="00A42C51"/>
    <w:rsid w:val="00A42FAE"/>
    <w:rsid w:val="00A4319C"/>
    <w:rsid w:val="00A43259"/>
    <w:rsid w:val="00A4331B"/>
    <w:rsid w:val="00A4336C"/>
    <w:rsid w:val="00A4354E"/>
    <w:rsid w:val="00A43CF8"/>
    <w:rsid w:val="00A44337"/>
    <w:rsid w:val="00A4465E"/>
    <w:rsid w:val="00A4483C"/>
    <w:rsid w:val="00A44D29"/>
    <w:rsid w:val="00A450D5"/>
    <w:rsid w:val="00A45326"/>
    <w:rsid w:val="00A455E1"/>
    <w:rsid w:val="00A45670"/>
    <w:rsid w:val="00A45AF7"/>
    <w:rsid w:val="00A45BFF"/>
    <w:rsid w:val="00A45F96"/>
    <w:rsid w:val="00A4615B"/>
    <w:rsid w:val="00A463DD"/>
    <w:rsid w:val="00A467D9"/>
    <w:rsid w:val="00A469F5"/>
    <w:rsid w:val="00A47683"/>
    <w:rsid w:val="00A47C7F"/>
    <w:rsid w:val="00A50243"/>
    <w:rsid w:val="00A509FB"/>
    <w:rsid w:val="00A51171"/>
    <w:rsid w:val="00A512AF"/>
    <w:rsid w:val="00A51C59"/>
    <w:rsid w:val="00A52274"/>
    <w:rsid w:val="00A5275A"/>
    <w:rsid w:val="00A528F5"/>
    <w:rsid w:val="00A5307A"/>
    <w:rsid w:val="00A530CF"/>
    <w:rsid w:val="00A53B24"/>
    <w:rsid w:val="00A5415A"/>
    <w:rsid w:val="00A54493"/>
    <w:rsid w:val="00A545A9"/>
    <w:rsid w:val="00A546A6"/>
    <w:rsid w:val="00A55655"/>
    <w:rsid w:val="00A55A95"/>
    <w:rsid w:val="00A55F04"/>
    <w:rsid w:val="00A55FB1"/>
    <w:rsid w:val="00A566DB"/>
    <w:rsid w:val="00A56923"/>
    <w:rsid w:val="00A56A74"/>
    <w:rsid w:val="00A56AC9"/>
    <w:rsid w:val="00A56DB8"/>
    <w:rsid w:val="00A5726C"/>
    <w:rsid w:val="00A57BD1"/>
    <w:rsid w:val="00A60067"/>
    <w:rsid w:val="00A6115F"/>
    <w:rsid w:val="00A6127B"/>
    <w:rsid w:val="00A61317"/>
    <w:rsid w:val="00A61AEA"/>
    <w:rsid w:val="00A61DDA"/>
    <w:rsid w:val="00A61E3A"/>
    <w:rsid w:val="00A61FD3"/>
    <w:rsid w:val="00A620E5"/>
    <w:rsid w:val="00A6236E"/>
    <w:rsid w:val="00A62903"/>
    <w:rsid w:val="00A62B30"/>
    <w:rsid w:val="00A62F2D"/>
    <w:rsid w:val="00A630AA"/>
    <w:rsid w:val="00A63420"/>
    <w:rsid w:val="00A634AC"/>
    <w:rsid w:val="00A63722"/>
    <w:rsid w:val="00A6378E"/>
    <w:rsid w:val="00A64C00"/>
    <w:rsid w:val="00A64C70"/>
    <w:rsid w:val="00A64CC5"/>
    <w:rsid w:val="00A654D9"/>
    <w:rsid w:val="00A65551"/>
    <w:rsid w:val="00A6585E"/>
    <w:rsid w:val="00A65B97"/>
    <w:rsid w:val="00A65C30"/>
    <w:rsid w:val="00A660DA"/>
    <w:rsid w:val="00A666B0"/>
    <w:rsid w:val="00A674D6"/>
    <w:rsid w:val="00A679C7"/>
    <w:rsid w:val="00A67B13"/>
    <w:rsid w:val="00A705E8"/>
    <w:rsid w:val="00A70611"/>
    <w:rsid w:val="00A70F87"/>
    <w:rsid w:val="00A71418"/>
    <w:rsid w:val="00A715F0"/>
    <w:rsid w:val="00A71760"/>
    <w:rsid w:val="00A71D12"/>
    <w:rsid w:val="00A7212C"/>
    <w:rsid w:val="00A72351"/>
    <w:rsid w:val="00A72929"/>
    <w:rsid w:val="00A72A7A"/>
    <w:rsid w:val="00A730DA"/>
    <w:rsid w:val="00A7459C"/>
    <w:rsid w:val="00A745D3"/>
    <w:rsid w:val="00A74678"/>
    <w:rsid w:val="00A74819"/>
    <w:rsid w:val="00A74E69"/>
    <w:rsid w:val="00A74E75"/>
    <w:rsid w:val="00A7542F"/>
    <w:rsid w:val="00A755B4"/>
    <w:rsid w:val="00A7587E"/>
    <w:rsid w:val="00A75EF8"/>
    <w:rsid w:val="00A76669"/>
    <w:rsid w:val="00A7683B"/>
    <w:rsid w:val="00A768E7"/>
    <w:rsid w:val="00A77149"/>
    <w:rsid w:val="00A77198"/>
    <w:rsid w:val="00A7737D"/>
    <w:rsid w:val="00A776BD"/>
    <w:rsid w:val="00A77B38"/>
    <w:rsid w:val="00A77C2C"/>
    <w:rsid w:val="00A8052B"/>
    <w:rsid w:val="00A80912"/>
    <w:rsid w:val="00A80C14"/>
    <w:rsid w:val="00A8161F"/>
    <w:rsid w:val="00A81C67"/>
    <w:rsid w:val="00A823FE"/>
    <w:rsid w:val="00A8279A"/>
    <w:rsid w:val="00A83321"/>
    <w:rsid w:val="00A83635"/>
    <w:rsid w:val="00A837E5"/>
    <w:rsid w:val="00A842DD"/>
    <w:rsid w:val="00A84C34"/>
    <w:rsid w:val="00A855CF"/>
    <w:rsid w:val="00A85630"/>
    <w:rsid w:val="00A85758"/>
    <w:rsid w:val="00A85A63"/>
    <w:rsid w:val="00A8621A"/>
    <w:rsid w:val="00A8681D"/>
    <w:rsid w:val="00A86ADB"/>
    <w:rsid w:val="00A8719A"/>
    <w:rsid w:val="00A873C3"/>
    <w:rsid w:val="00A87B6A"/>
    <w:rsid w:val="00A87CD9"/>
    <w:rsid w:val="00A90CFA"/>
    <w:rsid w:val="00A90E96"/>
    <w:rsid w:val="00A9189F"/>
    <w:rsid w:val="00A91ED1"/>
    <w:rsid w:val="00A920A8"/>
    <w:rsid w:val="00A92DCE"/>
    <w:rsid w:val="00A93AAB"/>
    <w:rsid w:val="00A93BE7"/>
    <w:rsid w:val="00A93E38"/>
    <w:rsid w:val="00A947D5"/>
    <w:rsid w:val="00A94C16"/>
    <w:rsid w:val="00A94D64"/>
    <w:rsid w:val="00A94F25"/>
    <w:rsid w:val="00A95019"/>
    <w:rsid w:val="00A951E5"/>
    <w:rsid w:val="00A95298"/>
    <w:rsid w:val="00A956F9"/>
    <w:rsid w:val="00A95A4F"/>
    <w:rsid w:val="00A95B95"/>
    <w:rsid w:val="00A95D33"/>
    <w:rsid w:val="00A96196"/>
    <w:rsid w:val="00A9696D"/>
    <w:rsid w:val="00A976D8"/>
    <w:rsid w:val="00A97A57"/>
    <w:rsid w:val="00AA034A"/>
    <w:rsid w:val="00AA0FA8"/>
    <w:rsid w:val="00AA1509"/>
    <w:rsid w:val="00AA157D"/>
    <w:rsid w:val="00AA1CFC"/>
    <w:rsid w:val="00AA230C"/>
    <w:rsid w:val="00AA2744"/>
    <w:rsid w:val="00AA2F43"/>
    <w:rsid w:val="00AA35CF"/>
    <w:rsid w:val="00AA4466"/>
    <w:rsid w:val="00AA4E02"/>
    <w:rsid w:val="00AA5624"/>
    <w:rsid w:val="00AA5D88"/>
    <w:rsid w:val="00AA5DE1"/>
    <w:rsid w:val="00AA658F"/>
    <w:rsid w:val="00AA65A0"/>
    <w:rsid w:val="00AA661B"/>
    <w:rsid w:val="00AA6684"/>
    <w:rsid w:val="00AA6DBD"/>
    <w:rsid w:val="00AA710C"/>
    <w:rsid w:val="00AB06EE"/>
    <w:rsid w:val="00AB0B1B"/>
    <w:rsid w:val="00AB0BAE"/>
    <w:rsid w:val="00AB0C67"/>
    <w:rsid w:val="00AB14CE"/>
    <w:rsid w:val="00AB14E7"/>
    <w:rsid w:val="00AB16EF"/>
    <w:rsid w:val="00AB1759"/>
    <w:rsid w:val="00AB1A11"/>
    <w:rsid w:val="00AB1EE1"/>
    <w:rsid w:val="00AB21D1"/>
    <w:rsid w:val="00AB30CB"/>
    <w:rsid w:val="00AB3350"/>
    <w:rsid w:val="00AB3660"/>
    <w:rsid w:val="00AB422C"/>
    <w:rsid w:val="00AB43A1"/>
    <w:rsid w:val="00AB45A7"/>
    <w:rsid w:val="00AB46F3"/>
    <w:rsid w:val="00AB4866"/>
    <w:rsid w:val="00AB48B0"/>
    <w:rsid w:val="00AB497B"/>
    <w:rsid w:val="00AB4A50"/>
    <w:rsid w:val="00AB5184"/>
    <w:rsid w:val="00AB56A7"/>
    <w:rsid w:val="00AB5DC2"/>
    <w:rsid w:val="00AB5FDD"/>
    <w:rsid w:val="00AB60DA"/>
    <w:rsid w:val="00AB68B2"/>
    <w:rsid w:val="00AB7113"/>
    <w:rsid w:val="00AB7FD8"/>
    <w:rsid w:val="00AC0687"/>
    <w:rsid w:val="00AC06F2"/>
    <w:rsid w:val="00AC07A0"/>
    <w:rsid w:val="00AC11C5"/>
    <w:rsid w:val="00AC13F9"/>
    <w:rsid w:val="00AC17CC"/>
    <w:rsid w:val="00AC1A54"/>
    <w:rsid w:val="00AC1F16"/>
    <w:rsid w:val="00AC1F66"/>
    <w:rsid w:val="00AC2DED"/>
    <w:rsid w:val="00AC2F10"/>
    <w:rsid w:val="00AC3534"/>
    <w:rsid w:val="00AC36F4"/>
    <w:rsid w:val="00AC4127"/>
    <w:rsid w:val="00AC47AD"/>
    <w:rsid w:val="00AC53AC"/>
    <w:rsid w:val="00AC53E5"/>
    <w:rsid w:val="00AC540B"/>
    <w:rsid w:val="00AC5B19"/>
    <w:rsid w:val="00AC5CA3"/>
    <w:rsid w:val="00AC5F03"/>
    <w:rsid w:val="00AD019E"/>
    <w:rsid w:val="00AD0780"/>
    <w:rsid w:val="00AD0A20"/>
    <w:rsid w:val="00AD0E05"/>
    <w:rsid w:val="00AD1199"/>
    <w:rsid w:val="00AD1CDF"/>
    <w:rsid w:val="00AD2133"/>
    <w:rsid w:val="00AD2391"/>
    <w:rsid w:val="00AD249B"/>
    <w:rsid w:val="00AD24D7"/>
    <w:rsid w:val="00AD25C8"/>
    <w:rsid w:val="00AD2A03"/>
    <w:rsid w:val="00AD33CB"/>
    <w:rsid w:val="00AD3BA7"/>
    <w:rsid w:val="00AD3F17"/>
    <w:rsid w:val="00AD4097"/>
    <w:rsid w:val="00AD41A7"/>
    <w:rsid w:val="00AD4D95"/>
    <w:rsid w:val="00AD4FC7"/>
    <w:rsid w:val="00AD54B7"/>
    <w:rsid w:val="00AD5E0C"/>
    <w:rsid w:val="00AD61B7"/>
    <w:rsid w:val="00AD658C"/>
    <w:rsid w:val="00AD66AF"/>
    <w:rsid w:val="00AD6F01"/>
    <w:rsid w:val="00AD6F3F"/>
    <w:rsid w:val="00AD7181"/>
    <w:rsid w:val="00AD723E"/>
    <w:rsid w:val="00AD7C22"/>
    <w:rsid w:val="00AE0DCD"/>
    <w:rsid w:val="00AE0F8C"/>
    <w:rsid w:val="00AE15E4"/>
    <w:rsid w:val="00AE15EB"/>
    <w:rsid w:val="00AE1ECA"/>
    <w:rsid w:val="00AE1F8B"/>
    <w:rsid w:val="00AE26A6"/>
    <w:rsid w:val="00AE2B11"/>
    <w:rsid w:val="00AE2BC0"/>
    <w:rsid w:val="00AE2C3C"/>
    <w:rsid w:val="00AE333B"/>
    <w:rsid w:val="00AE3BD5"/>
    <w:rsid w:val="00AE3BF6"/>
    <w:rsid w:val="00AE3F46"/>
    <w:rsid w:val="00AE436D"/>
    <w:rsid w:val="00AE45D6"/>
    <w:rsid w:val="00AE4A62"/>
    <w:rsid w:val="00AE4D7B"/>
    <w:rsid w:val="00AE4E94"/>
    <w:rsid w:val="00AE515F"/>
    <w:rsid w:val="00AE5274"/>
    <w:rsid w:val="00AE5326"/>
    <w:rsid w:val="00AE56C6"/>
    <w:rsid w:val="00AE57E2"/>
    <w:rsid w:val="00AE6227"/>
    <w:rsid w:val="00AE6305"/>
    <w:rsid w:val="00AE73F1"/>
    <w:rsid w:val="00AE7483"/>
    <w:rsid w:val="00AE7653"/>
    <w:rsid w:val="00AE7695"/>
    <w:rsid w:val="00AE7C04"/>
    <w:rsid w:val="00AE7FC4"/>
    <w:rsid w:val="00AF0846"/>
    <w:rsid w:val="00AF0E87"/>
    <w:rsid w:val="00AF15A0"/>
    <w:rsid w:val="00AF1A68"/>
    <w:rsid w:val="00AF2417"/>
    <w:rsid w:val="00AF2700"/>
    <w:rsid w:val="00AF3906"/>
    <w:rsid w:val="00AF3B76"/>
    <w:rsid w:val="00AF43F0"/>
    <w:rsid w:val="00AF4B05"/>
    <w:rsid w:val="00AF4B5F"/>
    <w:rsid w:val="00AF4D43"/>
    <w:rsid w:val="00AF507B"/>
    <w:rsid w:val="00AF5374"/>
    <w:rsid w:val="00AF5441"/>
    <w:rsid w:val="00AF6E12"/>
    <w:rsid w:val="00AF6FE8"/>
    <w:rsid w:val="00AF73D4"/>
    <w:rsid w:val="00B0009D"/>
    <w:rsid w:val="00B000C7"/>
    <w:rsid w:val="00B0079F"/>
    <w:rsid w:val="00B012F0"/>
    <w:rsid w:val="00B019A3"/>
    <w:rsid w:val="00B027BC"/>
    <w:rsid w:val="00B02F59"/>
    <w:rsid w:val="00B036FC"/>
    <w:rsid w:val="00B03AFD"/>
    <w:rsid w:val="00B03D1E"/>
    <w:rsid w:val="00B0479B"/>
    <w:rsid w:val="00B049DE"/>
    <w:rsid w:val="00B0666F"/>
    <w:rsid w:val="00B06B27"/>
    <w:rsid w:val="00B07166"/>
    <w:rsid w:val="00B07874"/>
    <w:rsid w:val="00B07902"/>
    <w:rsid w:val="00B07EA5"/>
    <w:rsid w:val="00B101A6"/>
    <w:rsid w:val="00B10950"/>
    <w:rsid w:val="00B10DA7"/>
    <w:rsid w:val="00B10F2D"/>
    <w:rsid w:val="00B116D6"/>
    <w:rsid w:val="00B123EE"/>
    <w:rsid w:val="00B126F0"/>
    <w:rsid w:val="00B12FA8"/>
    <w:rsid w:val="00B1306E"/>
    <w:rsid w:val="00B13B28"/>
    <w:rsid w:val="00B149B9"/>
    <w:rsid w:val="00B149C2"/>
    <w:rsid w:val="00B149CC"/>
    <w:rsid w:val="00B151ED"/>
    <w:rsid w:val="00B15840"/>
    <w:rsid w:val="00B16581"/>
    <w:rsid w:val="00B16798"/>
    <w:rsid w:val="00B16A8D"/>
    <w:rsid w:val="00B1742B"/>
    <w:rsid w:val="00B176DE"/>
    <w:rsid w:val="00B17AF9"/>
    <w:rsid w:val="00B209CC"/>
    <w:rsid w:val="00B20D4B"/>
    <w:rsid w:val="00B21352"/>
    <w:rsid w:val="00B2165E"/>
    <w:rsid w:val="00B21F32"/>
    <w:rsid w:val="00B21F92"/>
    <w:rsid w:val="00B220BD"/>
    <w:rsid w:val="00B221AB"/>
    <w:rsid w:val="00B224D7"/>
    <w:rsid w:val="00B228E0"/>
    <w:rsid w:val="00B229B3"/>
    <w:rsid w:val="00B22A0E"/>
    <w:rsid w:val="00B22B21"/>
    <w:rsid w:val="00B2323A"/>
    <w:rsid w:val="00B2363B"/>
    <w:rsid w:val="00B23647"/>
    <w:rsid w:val="00B239C0"/>
    <w:rsid w:val="00B239EC"/>
    <w:rsid w:val="00B24277"/>
    <w:rsid w:val="00B243CD"/>
    <w:rsid w:val="00B245AE"/>
    <w:rsid w:val="00B24772"/>
    <w:rsid w:val="00B268F1"/>
    <w:rsid w:val="00B26B5A"/>
    <w:rsid w:val="00B26DE1"/>
    <w:rsid w:val="00B274CE"/>
    <w:rsid w:val="00B27556"/>
    <w:rsid w:val="00B27E92"/>
    <w:rsid w:val="00B3033B"/>
    <w:rsid w:val="00B303D0"/>
    <w:rsid w:val="00B305A2"/>
    <w:rsid w:val="00B30694"/>
    <w:rsid w:val="00B30DCB"/>
    <w:rsid w:val="00B3110F"/>
    <w:rsid w:val="00B32023"/>
    <w:rsid w:val="00B320C9"/>
    <w:rsid w:val="00B3210E"/>
    <w:rsid w:val="00B32E8B"/>
    <w:rsid w:val="00B33DC2"/>
    <w:rsid w:val="00B341C0"/>
    <w:rsid w:val="00B341F7"/>
    <w:rsid w:val="00B3454E"/>
    <w:rsid w:val="00B345BA"/>
    <w:rsid w:val="00B34A6A"/>
    <w:rsid w:val="00B34DF6"/>
    <w:rsid w:val="00B353CB"/>
    <w:rsid w:val="00B35CB5"/>
    <w:rsid w:val="00B3643D"/>
    <w:rsid w:val="00B3677C"/>
    <w:rsid w:val="00B36CD1"/>
    <w:rsid w:val="00B37190"/>
    <w:rsid w:val="00B37914"/>
    <w:rsid w:val="00B37BB0"/>
    <w:rsid w:val="00B37D9D"/>
    <w:rsid w:val="00B37E6B"/>
    <w:rsid w:val="00B37E81"/>
    <w:rsid w:val="00B402AE"/>
    <w:rsid w:val="00B407C3"/>
    <w:rsid w:val="00B40928"/>
    <w:rsid w:val="00B41261"/>
    <w:rsid w:val="00B41286"/>
    <w:rsid w:val="00B4145A"/>
    <w:rsid w:val="00B41772"/>
    <w:rsid w:val="00B41893"/>
    <w:rsid w:val="00B4194C"/>
    <w:rsid w:val="00B41FF7"/>
    <w:rsid w:val="00B421C8"/>
    <w:rsid w:val="00B427D3"/>
    <w:rsid w:val="00B42B0D"/>
    <w:rsid w:val="00B43895"/>
    <w:rsid w:val="00B43D33"/>
    <w:rsid w:val="00B43D7B"/>
    <w:rsid w:val="00B44A73"/>
    <w:rsid w:val="00B451B7"/>
    <w:rsid w:val="00B4595E"/>
    <w:rsid w:val="00B45D31"/>
    <w:rsid w:val="00B45FA1"/>
    <w:rsid w:val="00B461F8"/>
    <w:rsid w:val="00B4638B"/>
    <w:rsid w:val="00B465CC"/>
    <w:rsid w:val="00B46B24"/>
    <w:rsid w:val="00B46EBE"/>
    <w:rsid w:val="00B46F25"/>
    <w:rsid w:val="00B47880"/>
    <w:rsid w:val="00B5031C"/>
    <w:rsid w:val="00B5061A"/>
    <w:rsid w:val="00B5077A"/>
    <w:rsid w:val="00B50C0C"/>
    <w:rsid w:val="00B50D2C"/>
    <w:rsid w:val="00B510D1"/>
    <w:rsid w:val="00B511F3"/>
    <w:rsid w:val="00B51210"/>
    <w:rsid w:val="00B516F1"/>
    <w:rsid w:val="00B51A51"/>
    <w:rsid w:val="00B52901"/>
    <w:rsid w:val="00B529C4"/>
    <w:rsid w:val="00B52CB4"/>
    <w:rsid w:val="00B52FE9"/>
    <w:rsid w:val="00B5322B"/>
    <w:rsid w:val="00B53237"/>
    <w:rsid w:val="00B535C8"/>
    <w:rsid w:val="00B53A13"/>
    <w:rsid w:val="00B541DB"/>
    <w:rsid w:val="00B5455F"/>
    <w:rsid w:val="00B5482D"/>
    <w:rsid w:val="00B54F12"/>
    <w:rsid w:val="00B55226"/>
    <w:rsid w:val="00B552A0"/>
    <w:rsid w:val="00B553AC"/>
    <w:rsid w:val="00B556EF"/>
    <w:rsid w:val="00B56203"/>
    <w:rsid w:val="00B56240"/>
    <w:rsid w:val="00B563B2"/>
    <w:rsid w:val="00B565C7"/>
    <w:rsid w:val="00B569B3"/>
    <w:rsid w:val="00B56ECB"/>
    <w:rsid w:val="00B573A8"/>
    <w:rsid w:val="00B5747E"/>
    <w:rsid w:val="00B57482"/>
    <w:rsid w:val="00B5752E"/>
    <w:rsid w:val="00B57EB1"/>
    <w:rsid w:val="00B60376"/>
    <w:rsid w:val="00B6039B"/>
    <w:rsid w:val="00B60545"/>
    <w:rsid w:val="00B608B6"/>
    <w:rsid w:val="00B60B6D"/>
    <w:rsid w:val="00B60EC0"/>
    <w:rsid w:val="00B60FBD"/>
    <w:rsid w:val="00B615EE"/>
    <w:rsid w:val="00B61679"/>
    <w:rsid w:val="00B620C3"/>
    <w:rsid w:val="00B6239F"/>
    <w:rsid w:val="00B62961"/>
    <w:rsid w:val="00B62DBF"/>
    <w:rsid w:val="00B62F54"/>
    <w:rsid w:val="00B633E2"/>
    <w:rsid w:val="00B63754"/>
    <w:rsid w:val="00B63921"/>
    <w:rsid w:val="00B645A8"/>
    <w:rsid w:val="00B654B3"/>
    <w:rsid w:val="00B658D4"/>
    <w:rsid w:val="00B6633C"/>
    <w:rsid w:val="00B6652D"/>
    <w:rsid w:val="00B66A3D"/>
    <w:rsid w:val="00B66CA8"/>
    <w:rsid w:val="00B66DDA"/>
    <w:rsid w:val="00B66F81"/>
    <w:rsid w:val="00B66FBF"/>
    <w:rsid w:val="00B671B0"/>
    <w:rsid w:val="00B674A1"/>
    <w:rsid w:val="00B67984"/>
    <w:rsid w:val="00B70061"/>
    <w:rsid w:val="00B701AD"/>
    <w:rsid w:val="00B70304"/>
    <w:rsid w:val="00B705C9"/>
    <w:rsid w:val="00B713CD"/>
    <w:rsid w:val="00B7195D"/>
    <w:rsid w:val="00B71AE5"/>
    <w:rsid w:val="00B71EFB"/>
    <w:rsid w:val="00B71FB3"/>
    <w:rsid w:val="00B72481"/>
    <w:rsid w:val="00B726B8"/>
    <w:rsid w:val="00B72EA8"/>
    <w:rsid w:val="00B72FD1"/>
    <w:rsid w:val="00B732E9"/>
    <w:rsid w:val="00B734EA"/>
    <w:rsid w:val="00B73BC1"/>
    <w:rsid w:val="00B74452"/>
    <w:rsid w:val="00B744EA"/>
    <w:rsid w:val="00B74973"/>
    <w:rsid w:val="00B75079"/>
    <w:rsid w:val="00B75CBC"/>
    <w:rsid w:val="00B7616C"/>
    <w:rsid w:val="00B765DD"/>
    <w:rsid w:val="00B7683E"/>
    <w:rsid w:val="00B77ABD"/>
    <w:rsid w:val="00B77EBF"/>
    <w:rsid w:val="00B802F0"/>
    <w:rsid w:val="00B806FD"/>
    <w:rsid w:val="00B8179F"/>
    <w:rsid w:val="00B81856"/>
    <w:rsid w:val="00B82447"/>
    <w:rsid w:val="00B82E05"/>
    <w:rsid w:val="00B83013"/>
    <w:rsid w:val="00B831EC"/>
    <w:rsid w:val="00B8474D"/>
    <w:rsid w:val="00B84E1D"/>
    <w:rsid w:val="00B851F7"/>
    <w:rsid w:val="00B8546F"/>
    <w:rsid w:val="00B86299"/>
    <w:rsid w:val="00B8675D"/>
    <w:rsid w:val="00B87068"/>
    <w:rsid w:val="00B874C5"/>
    <w:rsid w:val="00B878BE"/>
    <w:rsid w:val="00B907D8"/>
    <w:rsid w:val="00B90F28"/>
    <w:rsid w:val="00B90FCE"/>
    <w:rsid w:val="00B91C1E"/>
    <w:rsid w:val="00B91E8E"/>
    <w:rsid w:val="00B92355"/>
    <w:rsid w:val="00B92A75"/>
    <w:rsid w:val="00B92CE4"/>
    <w:rsid w:val="00B93207"/>
    <w:rsid w:val="00B933B5"/>
    <w:rsid w:val="00B933C3"/>
    <w:rsid w:val="00B93CD9"/>
    <w:rsid w:val="00B94169"/>
    <w:rsid w:val="00B9436B"/>
    <w:rsid w:val="00B94DE9"/>
    <w:rsid w:val="00B94EFE"/>
    <w:rsid w:val="00B9595A"/>
    <w:rsid w:val="00B95CC6"/>
    <w:rsid w:val="00B95F2C"/>
    <w:rsid w:val="00B96549"/>
    <w:rsid w:val="00B96A46"/>
    <w:rsid w:val="00B97046"/>
    <w:rsid w:val="00B9725E"/>
    <w:rsid w:val="00B97518"/>
    <w:rsid w:val="00B979BA"/>
    <w:rsid w:val="00BA024D"/>
    <w:rsid w:val="00BA066A"/>
    <w:rsid w:val="00BA168E"/>
    <w:rsid w:val="00BA1690"/>
    <w:rsid w:val="00BA1944"/>
    <w:rsid w:val="00BA3907"/>
    <w:rsid w:val="00BA3E86"/>
    <w:rsid w:val="00BA461C"/>
    <w:rsid w:val="00BA492A"/>
    <w:rsid w:val="00BA4A42"/>
    <w:rsid w:val="00BA4B30"/>
    <w:rsid w:val="00BA4C28"/>
    <w:rsid w:val="00BA4EB8"/>
    <w:rsid w:val="00BA52EB"/>
    <w:rsid w:val="00BA569C"/>
    <w:rsid w:val="00BA57BD"/>
    <w:rsid w:val="00BA592D"/>
    <w:rsid w:val="00BA5A40"/>
    <w:rsid w:val="00BA5D50"/>
    <w:rsid w:val="00BA67E9"/>
    <w:rsid w:val="00BA6DB6"/>
    <w:rsid w:val="00BA6EE7"/>
    <w:rsid w:val="00BA7011"/>
    <w:rsid w:val="00BA7151"/>
    <w:rsid w:val="00BA7F4A"/>
    <w:rsid w:val="00BB01EB"/>
    <w:rsid w:val="00BB07E3"/>
    <w:rsid w:val="00BB0F54"/>
    <w:rsid w:val="00BB1D23"/>
    <w:rsid w:val="00BB2656"/>
    <w:rsid w:val="00BB2795"/>
    <w:rsid w:val="00BB2803"/>
    <w:rsid w:val="00BB29E8"/>
    <w:rsid w:val="00BB29F9"/>
    <w:rsid w:val="00BB2B08"/>
    <w:rsid w:val="00BB334D"/>
    <w:rsid w:val="00BB361C"/>
    <w:rsid w:val="00BB3958"/>
    <w:rsid w:val="00BB3A2A"/>
    <w:rsid w:val="00BB3BEF"/>
    <w:rsid w:val="00BB40D2"/>
    <w:rsid w:val="00BB42F4"/>
    <w:rsid w:val="00BB4735"/>
    <w:rsid w:val="00BB4C83"/>
    <w:rsid w:val="00BB57FD"/>
    <w:rsid w:val="00BB5B78"/>
    <w:rsid w:val="00BB5E67"/>
    <w:rsid w:val="00BB5F27"/>
    <w:rsid w:val="00BB6148"/>
    <w:rsid w:val="00BB6823"/>
    <w:rsid w:val="00BB6C61"/>
    <w:rsid w:val="00BB6D55"/>
    <w:rsid w:val="00BB7096"/>
    <w:rsid w:val="00BB7762"/>
    <w:rsid w:val="00BB77C8"/>
    <w:rsid w:val="00BB7980"/>
    <w:rsid w:val="00BC0203"/>
    <w:rsid w:val="00BC072A"/>
    <w:rsid w:val="00BC07FB"/>
    <w:rsid w:val="00BC0B1D"/>
    <w:rsid w:val="00BC0B32"/>
    <w:rsid w:val="00BC0E03"/>
    <w:rsid w:val="00BC1463"/>
    <w:rsid w:val="00BC16B4"/>
    <w:rsid w:val="00BC1710"/>
    <w:rsid w:val="00BC178E"/>
    <w:rsid w:val="00BC17E3"/>
    <w:rsid w:val="00BC17FF"/>
    <w:rsid w:val="00BC1D7C"/>
    <w:rsid w:val="00BC1D8C"/>
    <w:rsid w:val="00BC21AB"/>
    <w:rsid w:val="00BC240F"/>
    <w:rsid w:val="00BC28D1"/>
    <w:rsid w:val="00BC352C"/>
    <w:rsid w:val="00BC3C62"/>
    <w:rsid w:val="00BC4121"/>
    <w:rsid w:val="00BC43A5"/>
    <w:rsid w:val="00BC47BD"/>
    <w:rsid w:val="00BC4D98"/>
    <w:rsid w:val="00BC4E05"/>
    <w:rsid w:val="00BC4E6D"/>
    <w:rsid w:val="00BC5275"/>
    <w:rsid w:val="00BC5DD6"/>
    <w:rsid w:val="00BC6178"/>
    <w:rsid w:val="00BC64FD"/>
    <w:rsid w:val="00BC6657"/>
    <w:rsid w:val="00BC698E"/>
    <w:rsid w:val="00BC6A35"/>
    <w:rsid w:val="00BC6E09"/>
    <w:rsid w:val="00BC6ED4"/>
    <w:rsid w:val="00BC738A"/>
    <w:rsid w:val="00BC7C26"/>
    <w:rsid w:val="00BC7C62"/>
    <w:rsid w:val="00BD0165"/>
    <w:rsid w:val="00BD0A33"/>
    <w:rsid w:val="00BD0D6E"/>
    <w:rsid w:val="00BD0F9A"/>
    <w:rsid w:val="00BD103D"/>
    <w:rsid w:val="00BD107E"/>
    <w:rsid w:val="00BD10B7"/>
    <w:rsid w:val="00BD1261"/>
    <w:rsid w:val="00BD1D0B"/>
    <w:rsid w:val="00BD21DC"/>
    <w:rsid w:val="00BD243F"/>
    <w:rsid w:val="00BD2911"/>
    <w:rsid w:val="00BD2B78"/>
    <w:rsid w:val="00BD2BAB"/>
    <w:rsid w:val="00BD2BC7"/>
    <w:rsid w:val="00BD3026"/>
    <w:rsid w:val="00BD3607"/>
    <w:rsid w:val="00BD3E7F"/>
    <w:rsid w:val="00BD3F75"/>
    <w:rsid w:val="00BD42CB"/>
    <w:rsid w:val="00BD45CF"/>
    <w:rsid w:val="00BD4850"/>
    <w:rsid w:val="00BD4B87"/>
    <w:rsid w:val="00BD4E69"/>
    <w:rsid w:val="00BD4E79"/>
    <w:rsid w:val="00BD55E0"/>
    <w:rsid w:val="00BD57FE"/>
    <w:rsid w:val="00BD5B1F"/>
    <w:rsid w:val="00BD5BD8"/>
    <w:rsid w:val="00BD5F98"/>
    <w:rsid w:val="00BD6744"/>
    <w:rsid w:val="00BD6CD2"/>
    <w:rsid w:val="00BD6EF2"/>
    <w:rsid w:val="00BD74C2"/>
    <w:rsid w:val="00BD758A"/>
    <w:rsid w:val="00BD7A5F"/>
    <w:rsid w:val="00BD7BF3"/>
    <w:rsid w:val="00BD7F2D"/>
    <w:rsid w:val="00BE1134"/>
    <w:rsid w:val="00BE199B"/>
    <w:rsid w:val="00BE208F"/>
    <w:rsid w:val="00BE221F"/>
    <w:rsid w:val="00BE2352"/>
    <w:rsid w:val="00BE2625"/>
    <w:rsid w:val="00BE2B4F"/>
    <w:rsid w:val="00BE2BF4"/>
    <w:rsid w:val="00BE2C0E"/>
    <w:rsid w:val="00BE2ED6"/>
    <w:rsid w:val="00BE2EDE"/>
    <w:rsid w:val="00BE3980"/>
    <w:rsid w:val="00BE3D98"/>
    <w:rsid w:val="00BE4500"/>
    <w:rsid w:val="00BE53C0"/>
    <w:rsid w:val="00BE5475"/>
    <w:rsid w:val="00BE55A0"/>
    <w:rsid w:val="00BE564D"/>
    <w:rsid w:val="00BE5690"/>
    <w:rsid w:val="00BE56A4"/>
    <w:rsid w:val="00BE56B3"/>
    <w:rsid w:val="00BE6356"/>
    <w:rsid w:val="00BE70ED"/>
    <w:rsid w:val="00BE7655"/>
    <w:rsid w:val="00BE7AAD"/>
    <w:rsid w:val="00BE7F6B"/>
    <w:rsid w:val="00BF03C9"/>
    <w:rsid w:val="00BF063E"/>
    <w:rsid w:val="00BF0FDC"/>
    <w:rsid w:val="00BF1541"/>
    <w:rsid w:val="00BF1644"/>
    <w:rsid w:val="00BF18E8"/>
    <w:rsid w:val="00BF1B88"/>
    <w:rsid w:val="00BF2109"/>
    <w:rsid w:val="00BF294E"/>
    <w:rsid w:val="00BF2E40"/>
    <w:rsid w:val="00BF2F4D"/>
    <w:rsid w:val="00BF2FF3"/>
    <w:rsid w:val="00BF326D"/>
    <w:rsid w:val="00BF33CE"/>
    <w:rsid w:val="00BF379A"/>
    <w:rsid w:val="00BF37E8"/>
    <w:rsid w:val="00BF3C40"/>
    <w:rsid w:val="00BF3FF6"/>
    <w:rsid w:val="00BF4162"/>
    <w:rsid w:val="00BF4B1A"/>
    <w:rsid w:val="00BF4D2F"/>
    <w:rsid w:val="00BF512B"/>
    <w:rsid w:val="00BF57FD"/>
    <w:rsid w:val="00BF5BF4"/>
    <w:rsid w:val="00BF5C48"/>
    <w:rsid w:val="00BF5F53"/>
    <w:rsid w:val="00BF636F"/>
    <w:rsid w:val="00BF63FE"/>
    <w:rsid w:val="00BF66B8"/>
    <w:rsid w:val="00BF6B18"/>
    <w:rsid w:val="00BF7AA1"/>
    <w:rsid w:val="00BF7E6E"/>
    <w:rsid w:val="00BF7EC5"/>
    <w:rsid w:val="00C001B2"/>
    <w:rsid w:val="00C0072D"/>
    <w:rsid w:val="00C0096E"/>
    <w:rsid w:val="00C01010"/>
    <w:rsid w:val="00C01998"/>
    <w:rsid w:val="00C024BC"/>
    <w:rsid w:val="00C03417"/>
    <w:rsid w:val="00C03971"/>
    <w:rsid w:val="00C03D3C"/>
    <w:rsid w:val="00C0449F"/>
    <w:rsid w:val="00C04BC6"/>
    <w:rsid w:val="00C050FC"/>
    <w:rsid w:val="00C053CE"/>
    <w:rsid w:val="00C0656E"/>
    <w:rsid w:val="00C06B4F"/>
    <w:rsid w:val="00C06C57"/>
    <w:rsid w:val="00C06DB6"/>
    <w:rsid w:val="00C06F8B"/>
    <w:rsid w:val="00C07222"/>
    <w:rsid w:val="00C0784B"/>
    <w:rsid w:val="00C107C9"/>
    <w:rsid w:val="00C10A83"/>
    <w:rsid w:val="00C1113A"/>
    <w:rsid w:val="00C112C8"/>
    <w:rsid w:val="00C11367"/>
    <w:rsid w:val="00C116EE"/>
    <w:rsid w:val="00C11835"/>
    <w:rsid w:val="00C1202F"/>
    <w:rsid w:val="00C12314"/>
    <w:rsid w:val="00C1289D"/>
    <w:rsid w:val="00C12BD9"/>
    <w:rsid w:val="00C134F0"/>
    <w:rsid w:val="00C156E0"/>
    <w:rsid w:val="00C15B30"/>
    <w:rsid w:val="00C160BC"/>
    <w:rsid w:val="00C16267"/>
    <w:rsid w:val="00C16BF4"/>
    <w:rsid w:val="00C16E96"/>
    <w:rsid w:val="00C20495"/>
    <w:rsid w:val="00C20CD7"/>
    <w:rsid w:val="00C20F1D"/>
    <w:rsid w:val="00C2132D"/>
    <w:rsid w:val="00C21828"/>
    <w:rsid w:val="00C2182F"/>
    <w:rsid w:val="00C22696"/>
    <w:rsid w:val="00C2271C"/>
    <w:rsid w:val="00C2274D"/>
    <w:rsid w:val="00C229C8"/>
    <w:rsid w:val="00C22C45"/>
    <w:rsid w:val="00C236EC"/>
    <w:rsid w:val="00C2380F"/>
    <w:rsid w:val="00C238AA"/>
    <w:rsid w:val="00C2393F"/>
    <w:rsid w:val="00C23DFC"/>
    <w:rsid w:val="00C240BD"/>
    <w:rsid w:val="00C2415A"/>
    <w:rsid w:val="00C24247"/>
    <w:rsid w:val="00C24280"/>
    <w:rsid w:val="00C24634"/>
    <w:rsid w:val="00C2593A"/>
    <w:rsid w:val="00C25A25"/>
    <w:rsid w:val="00C261AA"/>
    <w:rsid w:val="00C265FF"/>
    <w:rsid w:val="00C2660C"/>
    <w:rsid w:val="00C267A9"/>
    <w:rsid w:val="00C26836"/>
    <w:rsid w:val="00C270E3"/>
    <w:rsid w:val="00C27139"/>
    <w:rsid w:val="00C27152"/>
    <w:rsid w:val="00C272B5"/>
    <w:rsid w:val="00C274B3"/>
    <w:rsid w:val="00C27521"/>
    <w:rsid w:val="00C2758E"/>
    <w:rsid w:val="00C279E5"/>
    <w:rsid w:val="00C27DE9"/>
    <w:rsid w:val="00C3017A"/>
    <w:rsid w:val="00C30B1D"/>
    <w:rsid w:val="00C31022"/>
    <w:rsid w:val="00C311DD"/>
    <w:rsid w:val="00C31EFD"/>
    <w:rsid w:val="00C32522"/>
    <w:rsid w:val="00C33011"/>
    <w:rsid w:val="00C3382A"/>
    <w:rsid w:val="00C33900"/>
    <w:rsid w:val="00C34213"/>
    <w:rsid w:val="00C3481E"/>
    <w:rsid w:val="00C34E3E"/>
    <w:rsid w:val="00C35165"/>
    <w:rsid w:val="00C351A3"/>
    <w:rsid w:val="00C35700"/>
    <w:rsid w:val="00C35CFC"/>
    <w:rsid w:val="00C35DBD"/>
    <w:rsid w:val="00C36152"/>
    <w:rsid w:val="00C36232"/>
    <w:rsid w:val="00C365ED"/>
    <w:rsid w:val="00C3663B"/>
    <w:rsid w:val="00C36823"/>
    <w:rsid w:val="00C36934"/>
    <w:rsid w:val="00C36989"/>
    <w:rsid w:val="00C36A71"/>
    <w:rsid w:val="00C36DED"/>
    <w:rsid w:val="00C36E46"/>
    <w:rsid w:val="00C373A2"/>
    <w:rsid w:val="00C37482"/>
    <w:rsid w:val="00C37991"/>
    <w:rsid w:val="00C37C2F"/>
    <w:rsid w:val="00C37F12"/>
    <w:rsid w:val="00C37FEF"/>
    <w:rsid w:val="00C40530"/>
    <w:rsid w:val="00C40957"/>
    <w:rsid w:val="00C409EA"/>
    <w:rsid w:val="00C40AC0"/>
    <w:rsid w:val="00C40FF9"/>
    <w:rsid w:val="00C411AB"/>
    <w:rsid w:val="00C412E0"/>
    <w:rsid w:val="00C42847"/>
    <w:rsid w:val="00C42A90"/>
    <w:rsid w:val="00C44568"/>
    <w:rsid w:val="00C44B7B"/>
    <w:rsid w:val="00C450C3"/>
    <w:rsid w:val="00C45126"/>
    <w:rsid w:val="00C4514E"/>
    <w:rsid w:val="00C455FE"/>
    <w:rsid w:val="00C45806"/>
    <w:rsid w:val="00C4583B"/>
    <w:rsid w:val="00C45982"/>
    <w:rsid w:val="00C45DC4"/>
    <w:rsid w:val="00C45DD4"/>
    <w:rsid w:val="00C4607E"/>
    <w:rsid w:val="00C46877"/>
    <w:rsid w:val="00C46FD8"/>
    <w:rsid w:val="00C47259"/>
    <w:rsid w:val="00C47649"/>
    <w:rsid w:val="00C47890"/>
    <w:rsid w:val="00C50458"/>
    <w:rsid w:val="00C50738"/>
    <w:rsid w:val="00C50E3D"/>
    <w:rsid w:val="00C5102C"/>
    <w:rsid w:val="00C510B4"/>
    <w:rsid w:val="00C515E7"/>
    <w:rsid w:val="00C51F01"/>
    <w:rsid w:val="00C52128"/>
    <w:rsid w:val="00C52378"/>
    <w:rsid w:val="00C52F32"/>
    <w:rsid w:val="00C53086"/>
    <w:rsid w:val="00C530B9"/>
    <w:rsid w:val="00C5357D"/>
    <w:rsid w:val="00C537BC"/>
    <w:rsid w:val="00C54F3F"/>
    <w:rsid w:val="00C54FE3"/>
    <w:rsid w:val="00C550FF"/>
    <w:rsid w:val="00C552D9"/>
    <w:rsid w:val="00C554A1"/>
    <w:rsid w:val="00C55669"/>
    <w:rsid w:val="00C55C16"/>
    <w:rsid w:val="00C55DCA"/>
    <w:rsid w:val="00C5609D"/>
    <w:rsid w:val="00C5635E"/>
    <w:rsid w:val="00C56703"/>
    <w:rsid w:val="00C56FC6"/>
    <w:rsid w:val="00C57066"/>
    <w:rsid w:val="00C5744D"/>
    <w:rsid w:val="00C5760B"/>
    <w:rsid w:val="00C579AD"/>
    <w:rsid w:val="00C57A67"/>
    <w:rsid w:val="00C57FA1"/>
    <w:rsid w:val="00C6047E"/>
    <w:rsid w:val="00C61519"/>
    <w:rsid w:val="00C62E4B"/>
    <w:rsid w:val="00C63B48"/>
    <w:rsid w:val="00C63C8B"/>
    <w:rsid w:val="00C64380"/>
    <w:rsid w:val="00C64580"/>
    <w:rsid w:val="00C64E67"/>
    <w:rsid w:val="00C64F67"/>
    <w:rsid w:val="00C652B4"/>
    <w:rsid w:val="00C65501"/>
    <w:rsid w:val="00C65FB5"/>
    <w:rsid w:val="00C66480"/>
    <w:rsid w:val="00C66647"/>
    <w:rsid w:val="00C66CAD"/>
    <w:rsid w:val="00C67160"/>
    <w:rsid w:val="00C6745A"/>
    <w:rsid w:val="00C675A4"/>
    <w:rsid w:val="00C67FA5"/>
    <w:rsid w:val="00C67FEC"/>
    <w:rsid w:val="00C7003B"/>
    <w:rsid w:val="00C70B86"/>
    <w:rsid w:val="00C70BEB"/>
    <w:rsid w:val="00C70ED1"/>
    <w:rsid w:val="00C7116E"/>
    <w:rsid w:val="00C7137D"/>
    <w:rsid w:val="00C718B8"/>
    <w:rsid w:val="00C71AF6"/>
    <w:rsid w:val="00C72930"/>
    <w:rsid w:val="00C72BA5"/>
    <w:rsid w:val="00C72D61"/>
    <w:rsid w:val="00C72FF1"/>
    <w:rsid w:val="00C732CC"/>
    <w:rsid w:val="00C741CF"/>
    <w:rsid w:val="00C7438A"/>
    <w:rsid w:val="00C74F30"/>
    <w:rsid w:val="00C750E4"/>
    <w:rsid w:val="00C7579D"/>
    <w:rsid w:val="00C75B10"/>
    <w:rsid w:val="00C75BB4"/>
    <w:rsid w:val="00C761DD"/>
    <w:rsid w:val="00C76549"/>
    <w:rsid w:val="00C76C54"/>
    <w:rsid w:val="00C76CDA"/>
    <w:rsid w:val="00C76F5E"/>
    <w:rsid w:val="00C773B8"/>
    <w:rsid w:val="00C779E3"/>
    <w:rsid w:val="00C77B66"/>
    <w:rsid w:val="00C8035C"/>
    <w:rsid w:val="00C803BD"/>
    <w:rsid w:val="00C80D8F"/>
    <w:rsid w:val="00C8131E"/>
    <w:rsid w:val="00C81616"/>
    <w:rsid w:val="00C81B4A"/>
    <w:rsid w:val="00C81E35"/>
    <w:rsid w:val="00C81E94"/>
    <w:rsid w:val="00C81F54"/>
    <w:rsid w:val="00C82342"/>
    <w:rsid w:val="00C82388"/>
    <w:rsid w:val="00C827D8"/>
    <w:rsid w:val="00C83056"/>
    <w:rsid w:val="00C83268"/>
    <w:rsid w:val="00C834C0"/>
    <w:rsid w:val="00C835D4"/>
    <w:rsid w:val="00C837A8"/>
    <w:rsid w:val="00C83975"/>
    <w:rsid w:val="00C839EA"/>
    <w:rsid w:val="00C83BB1"/>
    <w:rsid w:val="00C83EAC"/>
    <w:rsid w:val="00C83F10"/>
    <w:rsid w:val="00C842F1"/>
    <w:rsid w:val="00C84A19"/>
    <w:rsid w:val="00C857A6"/>
    <w:rsid w:val="00C86291"/>
    <w:rsid w:val="00C86648"/>
    <w:rsid w:val="00C86EEC"/>
    <w:rsid w:val="00C86F37"/>
    <w:rsid w:val="00C87388"/>
    <w:rsid w:val="00C8771A"/>
    <w:rsid w:val="00C87F8A"/>
    <w:rsid w:val="00C901C3"/>
    <w:rsid w:val="00C90638"/>
    <w:rsid w:val="00C908B9"/>
    <w:rsid w:val="00C91075"/>
    <w:rsid w:val="00C915B7"/>
    <w:rsid w:val="00C91944"/>
    <w:rsid w:val="00C91B3B"/>
    <w:rsid w:val="00C92433"/>
    <w:rsid w:val="00C928AD"/>
    <w:rsid w:val="00C9332D"/>
    <w:rsid w:val="00C9389E"/>
    <w:rsid w:val="00C93A39"/>
    <w:rsid w:val="00C93AAE"/>
    <w:rsid w:val="00C93C90"/>
    <w:rsid w:val="00C94041"/>
    <w:rsid w:val="00C95588"/>
    <w:rsid w:val="00C95B64"/>
    <w:rsid w:val="00C95B96"/>
    <w:rsid w:val="00C966D9"/>
    <w:rsid w:val="00C968C2"/>
    <w:rsid w:val="00C96BCB"/>
    <w:rsid w:val="00C97027"/>
    <w:rsid w:val="00C97256"/>
    <w:rsid w:val="00C9757A"/>
    <w:rsid w:val="00C977B3"/>
    <w:rsid w:val="00C977CA"/>
    <w:rsid w:val="00C97A95"/>
    <w:rsid w:val="00C97C02"/>
    <w:rsid w:val="00C97EB3"/>
    <w:rsid w:val="00C97FC7"/>
    <w:rsid w:val="00CA02AB"/>
    <w:rsid w:val="00CA0AB2"/>
    <w:rsid w:val="00CA0C0D"/>
    <w:rsid w:val="00CA1B83"/>
    <w:rsid w:val="00CA2371"/>
    <w:rsid w:val="00CA25A8"/>
    <w:rsid w:val="00CA2AB2"/>
    <w:rsid w:val="00CA2CD2"/>
    <w:rsid w:val="00CA2E3A"/>
    <w:rsid w:val="00CA3130"/>
    <w:rsid w:val="00CA3A41"/>
    <w:rsid w:val="00CA3C6E"/>
    <w:rsid w:val="00CA41C3"/>
    <w:rsid w:val="00CA48BB"/>
    <w:rsid w:val="00CA54D3"/>
    <w:rsid w:val="00CA59D0"/>
    <w:rsid w:val="00CA5CC1"/>
    <w:rsid w:val="00CA6811"/>
    <w:rsid w:val="00CA6CF6"/>
    <w:rsid w:val="00CA6EBD"/>
    <w:rsid w:val="00CA75E2"/>
    <w:rsid w:val="00CA76BE"/>
    <w:rsid w:val="00CA7EB5"/>
    <w:rsid w:val="00CA7EE0"/>
    <w:rsid w:val="00CB03AF"/>
    <w:rsid w:val="00CB08AD"/>
    <w:rsid w:val="00CB09E2"/>
    <w:rsid w:val="00CB1752"/>
    <w:rsid w:val="00CB221A"/>
    <w:rsid w:val="00CB2685"/>
    <w:rsid w:val="00CB3D00"/>
    <w:rsid w:val="00CB47B2"/>
    <w:rsid w:val="00CB4BBC"/>
    <w:rsid w:val="00CB4E77"/>
    <w:rsid w:val="00CB583A"/>
    <w:rsid w:val="00CB5A21"/>
    <w:rsid w:val="00CB5C29"/>
    <w:rsid w:val="00CB5DB7"/>
    <w:rsid w:val="00CB623B"/>
    <w:rsid w:val="00CB6360"/>
    <w:rsid w:val="00CB6581"/>
    <w:rsid w:val="00CB67C8"/>
    <w:rsid w:val="00CB6ECE"/>
    <w:rsid w:val="00CB7637"/>
    <w:rsid w:val="00CB7A65"/>
    <w:rsid w:val="00CB7D2A"/>
    <w:rsid w:val="00CB7DAC"/>
    <w:rsid w:val="00CB7EA8"/>
    <w:rsid w:val="00CC02F1"/>
    <w:rsid w:val="00CC163E"/>
    <w:rsid w:val="00CC2476"/>
    <w:rsid w:val="00CC2BBD"/>
    <w:rsid w:val="00CC2EAF"/>
    <w:rsid w:val="00CC302A"/>
    <w:rsid w:val="00CC3332"/>
    <w:rsid w:val="00CC412C"/>
    <w:rsid w:val="00CC459F"/>
    <w:rsid w:val="00CC4F4C"/>
    <w:rsid w:val="00CC5D3A"/>
    <w:rsid w:val="00CC67F5"/>
    <w:rsid w:val="00CC68BA"/>
    <w:rsid w:val="00CC6CB3"/>
    <w:rsid w:val="00CC6FEB"/>
    <w:rsid w:val="00CC7215"/>
    <w:rsid w:val="00CC7324"/>
    <w:rsid w:val="00CC790C"/>
    <w:rsid w:val="00CC79A0"/>
    <w:rsid w:val="00CC7C0B"/>
    <w:rsid w:val="00CC7D7B"/>
    <w:rsid w:val="00CD034C"/>
    <w:rsid w:val="00CD0A55"/>
    <w:rsid w:val="00CD1041"/>
    <w:rsid w:val="00CD108D"/>
    <w:rsid w:val="00CD1A75"/>
    <w:rsid w:val="00CD1B04"/>
    <w:rsid w:val="00CD1D72"/>
    <w:rsid w:val="00CD1E5F"/>
    <w:rsid w:val="00CD222F"/>
    <w:rsid w:val="00CD2336"/>
    <w:rsid w:val="00CD26C1"/>
    <w:rsid w:val="00CD30A1"/>
    <w:rsid w:val="00CD30FA"/>
    <w:rsid w:val="00CD34F3"/>
    <w:rsid w:val="00CD3CCA"/>
    <w:rsid w:val="00CD3F24"/>
    <w:rsid w:val="00CD433D"/>
    <w:rsid w:val="00CD45CC"/>
    <w:rsid w:val="00CD4669"/>
    <w:rsid w:val="00CD48C9"/>
    <w:rsid w:val="00CD49CE"/>
    <w:rsid w:val="00CD4C8D"/>
    <w:rsid w:val="00CD4D7D"/>
    <w:rsid w:val="00CD5F28"/>
    <w:rsid w:val="00CD63BE"/>
    <w:rsid w:val="00CD665A"/>
    <w:rsid w:val="00CD6E90"/>
    <w:rsid w:val="00CD7486"/>
    <w:rsid w:val="00CD75AD"/>
    <w:rsid w:val="00CD7AFD"/>
    <w:rsid w:val="00CD7C00"/>
    <w:rsid w:val="00CD7C27"/>
    <w:rsid w:val="00CD7D1B"/>
    <w:rsid w:val="00CE01E8"/>
    <w:rsid w:val="00CE06B8"/>
    <w:rsid w:val="00CE083D"/>
    <w:rsid w:val="00CE0B86"/>
    <w:rsid w:val="00CE10D9"/>
    <w:rsid w:val="00CE1964"/>
    <w:rsid w:val="00CE1CF1"/>
    <w:rsid w:val="00CE1E34"/>
    <w:rsid w:val="00CE1F21"/>
    <w:rsid w:val="00CE21A6"/>
    <w:rsid w:val="00CE240C"/>
    <w:rsid w:val="00CE2484"/>
    <w:rsid w:val="00CE2630"/>
    <w:rsid w:val="00CE2829"/>
    <w:rsid w:val="00CE2DEE"/>
    <w:rsid w:val="00CE3057"/>
    <w:rsid w:val="00CE3261"/>
    <w:rsid w:val="00CE35A3"/>
    <w:rsid w:val="00CE36AA"/>
    <w:rsid w:val="00CE4C06"/>
    <w:rsid w:val="00CE5030"/>
    <w:rsid w:val="00CE5522"/>
    <w:rsid w:val="00CE5723"/>
    <w:rsid w:val="00CE5F6C"/>
    <w:rsid w:val="00CE697E"/>
    <w:rsid w:val="00CE6B24"/>
    <w:rsid w:val="00CE6C21"/>
    <w:rsid w:val="00CE6FF8"/>
    <w:rsid w:val="00CE702B"/>
    <w:rsid w:val="00CE7AAC"/>
    <w:rsid w:val="00CF096A"/>
    <w:rsid w:val="00CF0D54"/>
    <w:rsid w:val="00CF0DCC"/>
    <w:rsid w:val="00CF10F1"/>
    <w:rsid w:val="00CF15CD"/>
    <w:rsid w:val="00CF184A"/>
    <w:rsid w:val="00CF2292"/>
    <w:rsid w:val="00CF23A4"/>
    <w:rsid w:val="00CF2863"/>
    <w:rsid w:val="00CF2BD0"/>
    <w:rsid w:val="00CF2D58"/>
    <w:rsid w:val="00CF3E84"/>
    <w:rsid w:val="00CF421A"/>
    <w:rsid w:val="00CF4B2C"/>
    <w:rsid w:val="00CF5007"/>
    <w:rsid w:val="00CF57FE"/>
    <w:rsid w:val="00CF5E58"/>
    <w:rsid w:val="00CF61A3"/>
    <w:rsid w:val="00CF6817"/>
    <w:rsid w:val="00CF6954"/>
    <w:rsid w:val="00CF6EA7"/>
    <w:rsid w:val="00CF701B"/>
    <w:rsid w:val="00CF724A"/>
    <w:rsid w:val="00CF7777"/>
    <w:rsid w:val="00D00110"/>
    <w:rsid w:val="00D00360"/>
    <w:rsid w:val="00D01257"/>
    <w:rsid w:val="00D012BA"/>
    <w:rsid w:val="00D012E1"/>
    <w:rsid w:val="00D01C6B"/>
    <w:rsid w:val="00D01E85"/>
    <w:rsid w:val="00D01EEE"/>
    <w:rsid w:val="00D01FF8"/>
    <w:rsid w:val="00D0203E"/>
    <w:rsid w:val="00D02164"/>
    <w:rsid w:val="00D02649"/>
    <w:rsid w:val="00D027AF"/>
    <w:rsid w:val="00D02C19"/>
    <w:rsid w:val="00D02ECB"/>
    <w:rsid w:val="00D03118"/>
    <w:rsid w:val="00D0328E"/>
    <w:rsid w:val="00D03666"/>
    <w:rsid w:val="00D03674"/>
    <w:rsid w:val="00D03BF4"/>
    <w:rsid w:val="00D03CAC"/>
    <w:rsid w:val="00D04226"/>
    <w:rsid w:val="00D0422B"/>
    <w:rsid w:val="00D042EB"/>
    <w:rsid w:val="00D04883"/>
    <w:rsid w:val="00D04F17"/>
    <w:rsid w:val="00D0506C"/>
    <w:rsid w:val="00D0553A"/>
    <w:rsid w:val="00D06322"/>
    <w:rsid w:val="00D06A55"/>
    <w:rsid w:val="00D06B1E"/>
    <w:rsid w:val="00D07405"/>
    <w:rsid w:val="00D07BD9"/>
    <w:rsid w:val="00D10A1E"/>
    <w:rsid w:val="00D10AB8"/>
    <w:rsid w:val="00D10B92"/>
    <w:rsid w:val="00D11095"/>
    <w:rsid w:val="00D1179C"/>
    <w:rsid w:val="00D12F45"/>
    <w:rsid w:val="00D13450"/>
    <w:rsid w:val="00D137A8"/>
    <w:rsid w:val="00D13D6F"/>
    <w:rsid w:val="00D13F48"/>
    <w:rsid w:val="00D14214"/>
    <w:rsid w:val="00D142EB"/>
    <w:rsid w:val="00D15180"/>
    <w:rsid w:val="00D159C5"/>
    <w:rsid w:val="00D1662A"/>
    <w:rsid w:val="00D16683"/>
    <w:rsid w:val="00D17280"/>
    <w:rsid w:val="00D176D4"/>
    <w:rsid w:val="00D17894"/>
    <w:rsid w:val="00D17FAB"/>
    <w:rsid w:val="00D202EC"/>
    <w:rsid w:val="00D2069C"/>
    <w:rsid w:val="00D20A43"/>
    <w:rsid w:val="00D21058"/>
    <w:rsid w:val="00D211E3"/>
    <w:rsid w:val="00D2143A"/>
    <w:rsid w:val="00D220FD"/>
    <w:rsid w:val="00D2288F"/>
    <w:rsid w:val="00D2299F"/>
    <w:rsid w:val="00D22F3C"/>
    <w:rsid w:val="00D23552"/>
    <w:rsid w:val="00D23835"/>
    <w:rsid w:val="00D24382"/>
    <w:rsid w:val="00D24447"/>
    <w:rsid w:val="00D24892"/>
    <w:rsid w:val="00D24A39"/>
    <w:rsid w:val="00D24FFF"/>
    <w:rsid w:val="00D2504C"/>
    <w:rsid w:val="00D2532D"/>
    <w:rsid w:val="00D25D0E"/>
    <w:rsid w:val="00D26252"/>
    <w:rsid w:val="00D26638"/>
    <w:rsid w:val="00D2676A"/>
    <w:rsid w:val="00D267C4"/>
    <w:rsid w:val="00D26AE5"/>
    <w:rsid w:val="00D26AFD"/>
    <w:rsid w:val="00D312C6"/>
    <w:rsid w:val="00D3186E"/>
    <w:rsid w:val="00D31EED"/>
    <w:rsid w:val="00D321F5"/>
    <w:rsid w:val="00D32425"/>
    <w:rsid w:val="00D327A0"/>
    <w:rsid w:val="00D32B71"/>
    <w:rsid w:val="00D3310A"/>
    <w:rsid w:val="00D33137"/>
    <w:rsid w:val="00D3332A"/>
    <w:rsid w:val="00D33E80"/>
    <w:rsid w:val="00D340B4"/>
    <w:rsid w:val="00D34402"/>
    <w:rsid w:val="00D347D2"/>
    <w:rsid w:val="00D35065"/>
    <w:rsid w:val="00D35350"/>
    <w:rsid w:val="00D357C4"/>
    <w:rsid w:val="00D3643D"/>
    <w:rsid w:val="00D36E4D"/>
    <w:rsid w:val="00D36FE6"/>
    <w:rsid w:val="00D373B2"/>
    <w:rsid w:val="00D406E1"/>
    <w:rsid w:val="00D40BF9"/>
    <w:rsid w:val="00D4103E"/>
    <w:rsid w:val="00D41390"/>
    <w:rsid w:val="00D4151F"/>
    <w:rsid w:val="00D41FB1"/>
    <w:rsid w:val="00D42803"/>
    <w:rsid w:val="00D42FCB"/>
    <w:rsid w:val="00D430D7"/>
    <w:rsid w:val="00D44118"/>
    <w:rsid w:val="00D4433E"/>
    <w:rsid w:val="00D44586"/>
    <w:rsid w:val="00D445BB"/>
    <w:rsid w:val="00D4473B"/>
    <w:rsid w:val="00D45058"/>
    <w:rsid w:val="00D4508E"/>
    <w:rsid w:val="00D45334"/>
    <w:rsid w:val="00D45618"/>
    <w:rsid w:val="00D45619"/>
    <w:rsid w:val="00D45F42"/>
    <w:rsid w:val="00D46368"/>
    <w:rsid w:val="00D4691D"/>
    <w:rsid w:val="00D46DBE"/>
    <w:rsid w:val="00D47212"/>
    <w:rsid w:val="00D478EE"/>
    <w:rsid w:val="00D47BA4"/>
    <w:rsid w:val="00D47D0C"/>
    <w:rsid w:val="00D51363"/>
    <w:rsid w:val="00D51432"/>
    <w:rsid w:val="00D5159E"/>
    <w:rsid w:val="00D51C67"/>
    <w:rsid w:val="00D52144"/>
    <w:rsid w:val="00D525D0"/>
    <w:rsid w:val="00D528B2"/>
    <w:rsid w:val="00D52CFE"/>
    <w:rsid w:val="00D52F24"/>
    <w:rsid w:val="00D533B8"/>
    <w:rsid w:val="00D53413"/>
    <w:rsid w:val="00D539A4"/>
    <w:rsid w:val="00D53E57"/>
    <w:rsid w:val="00D5442E"/>
    <w:rsid w:val="00D5485D"/>
    <w:rsid w:val="00D54F15"/>
    <w:rsid w:val="00D54F6B"/>
    <w:rsid w:val="00D54FC0"/>
    <w:rsid w:val="00D55067"/>
    <w:rsid w:val="00D554FF"/>
    <w:rsid w:val="00D555EA"/>
    <w:rsid w:val="00D55C77"/>
    <w:rsid w:val="00D55D54"/>
    <w:rsid w:val="00D5651F"/>
    <w:rsid w:val="00D568E9"/>
    <w:rsid w:val="00D56976"/>
    <w:rsid w:val="00D575F8"/>
    <w:rsid w:val="00D57E50"/>
    <w:rsid w:val="00D60181"/>
    <w:rsid w:val="00D60510"/>
    <w:rsid w:val="00D60678"/>
    <w:rsid w:val="00D60B22"/>
    <w:rsid w:val="00D60B9B"/>
    <w:rsid w:val="00D60FA0"/>
    <w:rsid w:val="00D61056"/>
    <w:rsid w:val="00D61072"/>
    <w:rsid w:val="00D61262"/>
    <w:rsid w:val="00D612EA"/>
    <w:rsid w:val="00D61A78"/>
    <w:rsid w:val="00D61B53"/>
    <w:rsid w:val="00D62403"/>
    <w:rsid w:val="00D62B50"/>
    <w:rsid w:val="00D62D69"/>
    <w:rsid w:val="00D63179"/>
    <w:rsid w:val="00D633B1"/>
    <w:rsid w:val="00D635C6"/>
    <w:rsid w:val="00D63896"/>
    <w:rsid w:val="00D63CF1"/>
    <w:rsid w:val="00D63E1B"/>
    <w:rsid w:val="00D6418A"/>
    <w:rsid w:val="00D64A09"/>
    <w:rsid w:val="00D64CC9"/>
    <w:rsid w:val="00D64E57"/>
    <w:rsid w:val="00D64FD0"/>
    <w:rsid w:val="00D6524E"/>
    <w:rsid w:val="00D6664D"/>
    <w:rsid w:val="00D66740"/>
    <w:rsid w:val="00D66AFD"/>
    <w:rsid w:val="00D66C18"/>
    <w:rsid w:val="00D66EAD"/>
    <w:rsid w:val="00D66F71"/>
    <w:rsid w:val="00D67B0A"/>
    <w:rsid w:val="00D701FE"/>
    <w:rsid w:val="00D70B10"/>
    <w:rsid w:val="00D70EDE"/>
    <w:rsid w:val="00D7189C"/>
    <w:rsid w:val="00D71C1E"/>
    <w:rsid w:val="00D71E39"/>
    <w:rsid w:val="00D71E76"/>
    <w:rsid w:val="00D726DA"/>
    <w:rsid w:val="00D72984"/>
    <w:rsid w:val="00D72B63"/>
    <w:rsid w:val="00D72C04"/>
    <w:rsid w:val="00D72CFF"/>
    <w:rsid w:val="00D73AEF"/>
    <w:rsid w:val="00D73D92"/>
    <w:rsid w:val="00D73DEC"/>
    <w:rsid w:val="00D74BAE"/>
    <w:rsid w:val="00D74E69"/>
    <w:rsid w:val="00D74E78"/>
    <w:rsid w:val="00D7523A"/>
    <w:rsid w:val="00D7536C"/>
    <w:rsid w:val="00D75608"/>
    <w:rsid w:val="00D756C3"/>
    <w:rsid w:val="00D75A79"/>
    <w:rsid w:val="00D75C5B"/>
    <w:rsid w:val="00D77180"/>
    <w:rsid w:val="00D77472"/>
    <w:rsid w:val="00D8035F"/>
    <w:rsid w:val="00D815F5"/>
    <w:rsid w:val="00D8188E"/>
    <w:rsid w:val="00D81A33"/>
    <w:rsid w:val="00D81E30"/>
    <w:rsid w:val="00D81E8B"/>
    <w:rsid w:val="00D835E9"/>
    <w:rsid w:val="00D841D7"/>
    <w:rsid w:val="00D84365"/>
    <w:rsid w:val="00D8454A"/>
    <w:rsid w:val="00D84C73"/>
    <w:rsid w:val="00D84F41"/>
    <w:rsid w:val="00D84F95"/>
    <w:rsid w:val="00D85144"/>
    <w:rsid w:val="00D859D1"/>
    <w:rsid w:val="00D85BD1"/>
    <w:rsid w:val="00D85F33"/>
    <w:rsid w:val="00D86079"/>
    <w:rsid w:val="00D862E7"/>
    <w:rsid w:val="00D863D4"/>
    <w:rsid w:val="00D864AB"/>
    <w:rsid w:val="00D86671"/>
    <w:rsid w:val="00D866B6"/>
    <w:rsid w:val="00D86805"/>
    <w:rsid w:val="00D870DD"/>
    <w:rsid w:val="00D8755D"/>
    <w:rsid w:val="00D9085A"/>
    <w:rsid w:val="00D90F1D"/>
    <w:rsid w:val="00D913AF"/>
    <w:rsid w:val="00D91ED0"/>
    <w:rsid w:val="00D926C5"/>
    <w:rsid w:val="00D92C1E"/>
    <w:rsid w:val="00D92FE9"/>
    <w:rsid w:val="00D933B6"/>
    <w:rsid w:val="00D93592"/>
    <w:rsid w:val="00D9398A"/>
    <w:rsid w:val="00D9411F"/>
    <w:rsid w:val="00D94250"/>
    <w:rsid w:val="00D94A97"/>
    <w:rsid w:val="00D95025"/>
    <w:rsid w:val="00D95B59"/>
    <w:rsid w:val="00D95D0D"/>
    <w:rsid w:val="00D95F04"/>
    <w:rsid w:val="00D9647D"/>
    <w:rsid w:val="00D9678E"/>
    <w:rsid w:val="00D96CE5"/>
    <w:rsid w:val="00D96DBE"/>
    <w:rsid w:val="00D973C9"/>
    <w:rsid w:val="00D97B5A"/>
    <w:rsid w:val="00D97F3E"/>
    <w:rsid w:val="00DA0043"/>
    <w:rsid w:val="00DA02B8"/>
    <w:rsid w:val="00DA0437"/>
    <w:rsid w:val="00DA07B8"/>
    <w:rsid w:val="00DA0B11"/>
    <w:rsid w:val="00DA0C7C"/>
    <w:rsid w:val="00DA0CCD"/>
    <w:rsid w:val="00DA0E3B"/>
    <w:rsid w:val="00DA108B"/>
    <w:rsid w:val="00DA1BF6"/>
    <w:rsid w:val="00DA27BC"/>
    <w:rsid w:val="00DA2A0E"/>
    <w:rsid w:val="00DA2C08"/>
    <w:rsid w:val="00DA2FD5"/>
    <w:rsid w:val="00DA3220"/>
    <w:rsid w:val="00DA35BF"/>
    <w:rsid w:val="00DA405B"/>
    <w:rsid w:val="00DA41CF"/>
    <w:rsid w:val="00DA446F"/>
    <w:rsid w:val="00DA5B3B"/>
    <w:rsid w:val="00DA6AF3"/>
    <w:rsid w:val="00DA6DB1"/>
    <w:rsid w:val="00DA6FD4"/>
    <w:rsid w:val="00DA755A"/>
    <w:rsid w:val="00DA7AB1"/>
    <w:rsid w:val="00DA7CC3"/>
    <w:rsid w:val="00DA7EE3"/>
    <w:rsid w:val="00DB00F6"/>
    <w:rsid w:val="00DB1C31"/>
    <w:rsid w:val="00DB2941"/>
    <w:rsid w:val="00DB2BE1"/>
    <w:rsid w:val="00DB2FFA"/>
    <w:rsid w:val="00DB373A"/>
    <w:rsid w:val="00DB384C"/>
    <w:rsid w:val="00DB42D2"/>
    <w:rsid w:val="00DB4416"/>
    <w:rsid w:val="00DB4C40"/>
    <w:rsid w:val="00DB5264"/>
    <w:rsid w:val="00DB532B"/>
    <w:rsid w:val="00DB5417"/>
    <w:rsid w:val="00DB5470"/>
    <w:rsid w:val="00DB5769"/>
    <w:rsid w:val="00DB5B68"/>
    <w:rsid w:val="00DB5EFD"/>
    <w:rsid w:val="00DB62AC"/>
    <w:rsid w:val="00DB6305"/>
    <w:rsid w:val="00DB652A"/>
    <w:rsid w:val="00DB65E0"/>
    <w:rsid w:val="00DB697C"/>
    <w:rsid w:val="00DB7165"/>
    <w:rsid w:val="00DB7259"/>
    <w:rsid w:val="00DB74A8"/>
    <w:rsid w:val="00DB74CA"/>
    <w:rsid w:val="00DB7743"/>
    <w:rsid w:val="00DB7E25"/>
    <w:rsid w:val="00DB7F02"/>
    <w:rsid w:val="00DC00C5"/>
    <w:rsid w:val="00DC0295"/>
    <w:rsid w:val="00DC059B"/>
    <w:rsid w:val="00DC0735"/>
    <w:rsid w:val="00DC0A82"/>
    <w:rsid w:val="00DC0C77"/>
    <w:rsid w:val="00DC0C78"/>
    <w:rsid w:val="00DC142C"/>
    <w:rsid w:val="00DC174A"/>
    <w:rsid w:val="00DC1814"/>
    <w:rsid w:val="00DC1868"/>
    <w:rsid w:val="00DC218E"/>
    <w:rsid w:val="00DC2425"/>
    <w:rsid w:val="00DC2A9A"/>
    <w:rsid w:val="00DC2C4D"/>
    <w:rsid w:val="00DC2F50"/>
    <w:rsid w:val="00DC3B93"/>
    <w:rsid w:val="00DC4438"/>
    <w:rsid w:val="00DC478B"/>
    <w:rsid w:val="00DC4995"/>
    <w:rsid w:val="00DC4ABD"/>
    <w:rsid w:val="00DC51F8"/>
    <w:rsid w:val="00DC52D7"/>
    <w:rsid w:val="00DC555A"/>
    <w:rsid w:val="00DC56EA"/>
    <w:rsid w:val="00DC5C9D"/>
    <w:rsid w:val="00DC67B2"/>
    <w:rsid w:val="00DC698F"/>
    <w:rsid w:val="00DC6B38"/>
    <w:rsid w:val="00DC7E94"/>
    <w:rsid w:val="00DD023F"/>
    <w:rsid w:val="00DD0300"/>
    <w:rsid w:val="00DD05E9"/>
    <w:rsid w:val="00DD079D"/>
    <w:rsid w:val="00DD0B8F"/>
    <w:rsid w:val="00DD115F"/>
    <w:rsid w:val="00DD125E"/>
    <w:rsid w:val="00DD16CD"/>
    <w:rsid w:val="00DD1B4C"/>
    <w:rsid w:val="00DD2A7F"/>
    <w:rsid w:val="00DD2E31"/>
    <w:rsid w:val="00DD3566"/>
    <w:rsid w:val="00DD358B"/>
    <w:rsid w:val="00DD3694"/>
    <w:rsid w:val="00DD3BF4"/>
    <w:rsid w:val="00DD45B2"/>
    <w:rsid w:val="00DD45BE"/>
    <w:rsid w:val="00DD4B7E"/>
    <w:rsid w:val="00DD4F5D"/>
    <w:rsid w:val="00DD526D"/>
    <w:rsid w:val="00DD55DD"/>
    <w:rsid w:val="00DD5F88"/>
    <w:rsid w:val="00DD62E5"/>
    <w:rsid w:val="00DD6A6F"/>
    <w:rsid w:val="00DD6AD3"/>
    <w:rsid w:val="00DD7473"/>
    <w:rsid w:val="00DD7942"/>
    <w:rsid w:val="00DD7CB6"/>
    <w:rsid w:val="00DE0262"/>
    <w:rsid w:val="00DE02F3"/>
    <w:rsid w:val="00DE0401"/>
    <w:rsid w:val="00DE0535"/>
    <w:rsid w:val="00DE0731"/>
    <w:rsid w:val="00DE0DCE"/>
    <w:rsid w:val="00DE13A9"/>
    <w:rsid w:val="00DE15E9"/>
    <w:rsid w:val="00DE2088"/>
    <w:rsid w:val="00DE2234"/>
    <w:rsid w:val="00DE271A"/>
    <w:rsid w:val="00DE2A5D"/>
    <w:rsid w:val="00DE2C62"/>
    <w:rsid w:val="00DE2F1B"/>
    <w:rsid w:val="00DE3348"/>
    <w:rsid w:val="00DE3515"/>
    <w:rsid w:val="00DE3516"/>
    <w:rsid w:val="00DE358B"/>
    <w:rsid w:val="00DE3BB2"/>
    <w:rsid w:val="00DE3BFB"/>
    <w:rsid w:val="00DE40DB"/>
    <w:rsid w:val="00DE4292"/>
    <w:rsid w:val="00DE4583"/>
    <w:rsid w:val="00DE48B9"/>
    <w:rsid w:val="00DE4981"/>
    <w:rsid w:val="00DE4AD2"/>
    <w:rsid w:val="00DE4B1C"/>
    <w:rsid w:val="00DE4E93"/>
    <w:rsid w:val="00DE5342"/>
    <w:rsid w:val="00DE549F"/>
    <w:rsid w:val="00DE5795"/>
    <w:rsid w:val="00DE5B26"/>
    <w:rsid w:val="00DE5C98"/>
    <w:rsid w:val="00DE5DB2"/>
    <w:rsid w:val="00DE5F9B"/>
    <w:rsid w:val="00DE6E90"/>
    <w:rsid w:val="00DE7EE2"/>
    <w:rsid w:val="00DF009C"/>
    <w:rsid w:val="00DF02C7"/>
    <w:rsid w:val="00DF0364"/>
    <w:rsid w:val="00DF0985"/>
    <w:rsid w:val="00DF09B2"/>
    <w:rsid w:val="00DF0AD1"/>
    <w:rsid w:val="00DF0F92"/>
    <w:rsid w:val="00DF115E"/>
    <w:rsid w:val="00DF154C"/>
    <w:rsid w:val="00DF197C"/>
    <w:rsid w:val="00DF1B88"/>
    <w:rsid w:val="00DF23F9"/>
    <w:rsid w:val="00DF2567"/>
    <w:rsid w:val="00DF25E6"/>
    <w:rsid w:val="00DF2F56"/>
    <w:rsid w:val="00DF337B"/>
    <w:rsid w:val="00DF34DC"/>
    <w:rsid w:val="00DF358F"/>
    <w:rsid w:val="00DF4707"/>
    <w:rsid w:val="00DF47C1"/>
    <w:rsid w:val="00DF4AFA"/>
    <w:rsid w:val="00DF5172"/>
    <w:rsid w:val="00DF55AF"/>
    <w:rsid w:val="00DF5879"/>
    <w:rsid w:val="00DF59BA"/>
    <w:rsid w:val="00DF5D79"/>
    <w:rsid w:val="00DF6779"/>
    <w:rsid w:val="00DF6985"/>
    <w:rsid w:val="00DF6A89"/>
    <w:rsid w:val="00DF6D68"/>
    <w:rsid w:val="00DF7099"/>
    <w:rsid w:val="00DF779B"/>
    <w:rsid w:val="00DF780F"/>
    <w:rsid w:val="00E00160"/>
    <w:rsid w:val="00E00300"/>
    <w:rsid w:val="00E007CA"/>
    <w:rsid w:val="00E014ED"/>
    <w:rsid w:val="00E01655"/>
    <w:rsid w:val="00E01975"/>
    <w:rsid w:val="00E01A8C"/>
    <w:rsid w:val="00E01CC9"/>
    <w:rsid w:val="00E0215F"/>
    <w:rsid w:val="00E029FA"/>
    <w:rsid w:val="00E02CED"/>
    <w:rsid w:val="00E030D8"/>
    <w:rsid w:val="00E035FC"/>
    <w:rsid w:val="00E03765"/>
    <w:rsid w:val="00E0395F"/>
    <w:rsid w:val="00E03F85"/>
    <w:rsid w:val="00E0437E"/>
    <w:rsid w:val="00E04441"/>
    <w:rsid w:val="00E0473E"/>
    <w:rsid w:val="00E047C3"/>
    <w:rsid w:val="00E053DC"/>
    <w:rsid w:val="00E06457"/>
    <w:rsid w:val="00E06A68"/>
    <w:rsid w:val="00E06DBA"/>
    <w:rsid w:val="00E072FC"/>
    <w:rsid w:val="00E07497"/>
    <w:rsid w:val="00E07618"/>
    <w:rsid w:val="00E1012F"/>
    <w:rsid w:val="00E10141"/>
    <w:rsid w:val="00E1018F"/>
    <w:rsid w:val="00E1032B"/>
    <w:rsid w:val="00E104E1"/>
    <w:rsid w:val="00E10D19"/>
    <w:rsid w:val="00E10DE5"/>
    <w:rsid w:val="00E10F79"/>
    <w:rsid w:val="00E11102"/>
    <w:rsid w:val="00E1185E"/>
    <w:rsid w:val="00E11B80"/>
    <w:rsid w:val="00E12106"/>
    <w:rsid w:val="00E1216D"/>
    <w:rsid w:val="00E12396"/>
    <w:rsid w:val="00E123F3"/>
    <w:rsid w:val="00E12590"/>
    <w:rsid w:val="00E126EE"/>
    <w:rsid w:val="00E12AB7"/>
    <w:rsid w:val="00E13009"/>
    <w:rsid w:val="00E13025"/>
    <w:rsid w:val="00E13793"/>
    <w:rsid w:val="00E13848"/>
    <w:rsid w:val="00E13B27"/>
    <w:rsid w:val="00E13C0B"/>
    <w:rsid w:val="00E13C88"/>
    <w:rsid w:val="00E1401E"/>
    <w:rsid w:val="00E1424B"/>
    <w:rsid w:val="00E14940"/>
    <w:rsid w:val="00E149BF"/>
    <w:rsid w:val="00E14A7A"/>
    <w:rsid w:val="00E14F9E"/>
    <w:rsid w:val="00E1524A"/>
    <w:rsid w:val="00E1556F"/>
    <w:rsid w:val="00E156CC"/>
    <w:rsid w:val="00E15F51"/>
    <w:rsid w:val="00E169F5"/>
    <w:rsid w:val="00E16AC3"/>
    <w:rsid w:val="00E16CCB"/>
    <w:rsid w:val="00E17037"/>
    <w:rsid w:val="00E17A9F"/>
    <w:rsid w:val="00E17C56"/>
    <w:rsid w:val="00E2084B"/>
    <w:rsid w:val="00E20A1A"/>
    <w:rsid w:val="00E20E27"/>
    <w:rsid w:val="00E20EB0"/>
    <w:rsid w:val="00E20EC1"/>
    <w:rsid w:val="00E2247C"/>
    <w:rsid w:val="00E22756"/>
    <w:rsid w:val="00E2280F"/>
    <w:rsid w:val="00E22B80"/>
    <w:rsid w:val="00E22D51"/>
    <w:rsid w:val="00E234FC"/>
    <w:rsid w:val="00E2436F"/>
    <w:rsid w:val="00E248EE"/>
    <w:rsid w:val="00E24FFF"/>
    <w:rsid w:val="00E252AA"/>
    <w:rsid w:val="00E254A3"/>
    <w:rsid w:val="00E25D01"/>
    <w:rsid w:val="00E267A8"/>
    <w:rsid w:val="00E267F6"/>
    <w:rsid w:val="00E26F5E"/>
    <w:rsid w:val="00E27591"/>
    <w:rsid w:val="00E308E3"/>
    <w:rsid w:val="00E31346"/>
    <w:rsid w:val="00E315B4"/>
    <w:rsid w:val="00E31A9E"/>
    <w:rsid w:val="00E31AE7"/>
    <w:rsid w:val="00E32B43"/>
    <w:rsid w:val="00E32E56"/>
    <w:rsid w:val="00E332FE"/>
    <w:rsid w:val="00E3357F"/>
    <w:rsid w:val="00E338BB"/>
    <w:rsid w:val="00E33A11"/>
    <w:rsid w:val="00E33A40"/>
    <w:rsid w:val="00E33AFF"/>
    <w:rsid w:val="00E33FEC"/>
    <w:rsid w:val="00E346AC"/>
    <w:rsid w:val="00E34955"/>
    <w:rsid w:val="00E34BD1"/>
    <w:rsid w:val="00E34C84"/>
    <w:rsid w:val="00E3528E"/>
    <w:rsid w:val="00E3534E"/>
    <w:rsid w:val="00E365D3"/>
    <w:rsid w:val="00E36633"/>
    <w:rsid w:val="00E36A6D"/>
    <w:rsid w:val="00E36D2E"/>
    <w:rsid w:val="00E37000"/>
    <w:rsid w:val="00E37385"/>
    <w:rsid w:val="00E3773E"/>
    <w:rsid w:val="00E37F1F"/>
    <w:rsid w:val="00E401BD"/>
    <w:rsid w:val="00E402D5"/>
    <w:rsid w:val="00E405BC"/>
    <w:rsid w:val="00E40695"/>
    <w:rsid w:val="00E40705"/>
    <w:rsid w:val="00E409C8"/>
    <w:rsid w:val="00E40B66"/>
    <w:rsid w:val="00E40DFF"/>
    <w:rsid w:val="00E40EEE"/>
    <w:rsid w:val="00E4135A"/>
    <w:rsid w:val="00E4138F"/>
    <w:rsid w:val="00E41B6A"/>
    <w:rsid w:val="00E420DA"/>
    <w:rsid w:val="00E42CB8"/>
    <w:rsid w:val="00E42E79"/>
    <w:rsid w:val="00E42EE5"/>
    <w:rsid w:val="00E43CE2"/>
    <w:rsid w:val="00E44038"/>
    <w:rsid w:val="00E44098"/>
    <w:rsid w:val="00E44175"/>
    <w:rsid w:val="00E44484"/>
    <w:rsid w:val="00E44DAB"/>
    <w:rsid w:val="00E44EC4"/>
    <w:rsid w:val="00E45010"/>
    <w:rsid w:val="00E45231"/>
    <w:rsid w:val="00E4538E"/>
    <w:rsid w:val="00E4630A"/>
    <w:rsid w:val="00E4637D"/>
    <w:rsid w:val="00E46852"/>
    <w:rsid w:val="00E4687B"/>
    <w:rsid w:val="00E46C41"/>
    <w:rsid w:val="00E4768C"/>
    <w:rsid w:val="00E476B3"/>
    <w:rsid w:val="00E47DB9"/>
    <w:rsid w:val="00E50492"/>
    <w:rsid w:val="00E505CF"/>
    <w:rsid w:val="00E505E2"/>
    <w:rsid w:val="00E50636"/>
    <w:rsid w:val="00E50726"/>
    <w:rsid w:val="00E508AB"/>
    <w:rsid w:val="00E50B56"/>
    <w:rsid w:val="00E52229"/>
    <w:rsid w:val="00E52677"/>
    <w:rsid w:val="00E5287D"/>
    <w:rsid w:val="00E53C3F"/>
    <w:rsid w:val="00E544E3"/>
    <w:rsid w:val="00E54577"/>
    <w:rsid w:val="00E54868"/>
    <w:rsid w:val="00E55B84"/>
    <w:rsid w:val="00E5634E"/>
    <w:rsid w:val="00E563E8"/>
    <w:rsid w:val="00E5668C"/>
    <w:rsid w:val="00E56C72"/>
    <w:rsid w:val="00E570B5"/>
    <w:rsid w:val="00E57729"/>
    <w:rsid w:val="00E602C5"/>
    <w:rsid w:val="00E607C9"/>
    <w:rsid w:val="00E60D00"/>
    <w:rsid w:val="00E60D3D"/>
    <w:rsid w:val="00E60DB8"/>
    <w:rsid w:val="00E60ED2"/>
    <w:rsid w:val="00E619CD"/>
    <w:rsid w:val="00E619FE"/>
    <w:rsid w:val="00E61BA0"/>
    <w:rsid w:val="00E620C9"/>
    <w:rsid w:val="00E6222C"/>
    <w:rsid w:val="00E6246F"/>
    <w:rsid w:val="00E62928"/>
    <w:rsid w:val="00E62E3F"/>
    <w:rsid w:val="00E63084"/>
    <w:rsid w:val="00E63716"/>
    <w:rsid w:val="00E63BB5"/>
    <w:rsid w:val="00E63D6C"/>
    <w:rsid w:val="00E63F3A"/>
    <w:rsid w:val="00E66077"/>
    <w:rsid w:val="00E67892"/>
    <w:rsid w:val="00E67C79"/>
    <w:rsid w:val="00E70126"/>
    <w:rsid w:val="00E704C0"/>
    <w:rsid w:val="00E705C1"/>
    <w:rsid w:val="00E70678"/>
    <w:rsid w:val="00E713FA"/>
    <w:rsid w:val="00E7165F"/>
    <w:rsid w:val="00E718F0"/>
    <w:rsid w:val="00E72701"/>
    <w:rsid w:val="00E7285A"/>
    <w:rsid w:val="00E72CAF"/>
    <w:rsid w:val="00E75209"/>
    <w:rsid w:val="00E752CB"/>
    <w:rsid w:val="00E75497"/>
    <w:rsid w:val="00E754D0"/>
    <w:rsid w:val="00E75AEF"/>
    <w:rsid w:val="00E75E6F"/>
    <w:rsid w:val="00E7645F"/>
    <w:rsid w:val="00E765C1"/>
    <w:rsid w:val="00E765EF"/>
    <w:rsid w:val="00E76A9D"/>
    <w:rsid w:val="00E76D5E"/>
    <w:rsid w:val="00E7706A"/>
    <w:rsid w:val="00E77597"/>
    <w:rsid w:val="00E80165"/>
    <w:rsid w:val="00E80254"/>
    <w:rsid w:val="00E803C9"/>
    <w:rsid w:val="00E806B6"/>
    <w:rsid w:val="00E808A2"/>
    <w:rsid w:val="00E8090E"/>
    <w:rsid w:val="00E80EDA"/>
    <w:rsid w:val="00E80F3C"/>
    <w:rsid w:val="00E8180F"/>
    <w:rsid w:val="00E8213E"/>
    <w:rsid w:val="00E829A2"/>
    <w:rsid w:val="00E83299"/>
    <w:rsid w:val="00E83563"/>
    <w:rsid w:val="00E838D8"/>
    <w:rsid w:val="00E83948"/>
    <w:rsid w:val="00E83963"/>
    <w:rsid w:val="00E839F2"/>
    <w:rsid w:val="00E839F8"/>
    <w:rsid w:val="00E842F9"/>
    <w:rsid w:val="00E846EF"/>
    <w:rsid w:val="00E84BB2"/>
    <w:rsid w:val="00E859DD"/>
    <w:rsid w:val="00E85B03"/>
    <w:rsid w:val="00E85DF5"/>
    <w:rsid w:val="00E868B0"/>
    <w:rsid w:val="00E869DC"/>
    <w:rsid w:val="00E870E4"/>
    <w:rsid w:val="00E87190"/>
    <w:rsid w:val="00E8731B"/>
    <w:rsid w:val="00E876AF"/>
    <w:rsid w:val="00E87E3E"/>
    <w:rsid w:val="00E87F5D"/>
    <w:rsid w:val="00E900A5"/>
    <w:rsid w:val="00E902E9"/>
    <w:rsid w:val="00E9042D"/>
    <w:rsid w:val="00E904F6"/>
    <w:rsid w:val="00E9062A"/>
    <w:rsid w:val="00E90729"/>
    <w:rsid w:val="00E909D0"/>
    <w:rsid w:val="00E90C98"/>
    <w:rsid w:val="00E9105D"/>
    <w:rsid w:val="00E911A7"/>
    <w:rsid w:val="00E91657"/>
    <w:rsid w:val="00E9197D"/>
    <w:rsid w:val="00E919A5"/>
    <w:rsid w:val="00E91B7C"/>
    <w:rsid w:val="00E922F5"/>
    <w:rsid w:val="00E922FC"/>
    <w:rsid w:val="00E92756"/>
    <w:rsid w:val="00E92E63"/>
    <w:rsid w:val="00E939E4"/>
    <w:rsid w:val="00E93CA6"/>
    <w:rsid w:val="00E94659"/>
    <w:rsid w:val="00E9490B"/>
    <w:rsid w:val="00E95657"/>
    <w:rsid w:val="00E95E27"/>
    <w:rsid w:val="00E97471"/>
    <w:rsid w:val="00E974BC"/>
    <w:rsid w:val="00E97BC8"/>
    <w:rsid w:val="00E97C07"/>
    <w:rsid w:val="00E97D20"/>
    <w:rsid w:val="00E97F50"/>
    <w:rsid w:val="00EA00E7"/>
    <w:rsid w:val="00EA035D"/>
    <w:rsid w:val="00EA068E"/>
    <w:rsid w:val="00EA0FC9"/>
    <w:rsid w:val="00EA1614"/>
    <w:rsid w:val="00EA227C"/>
    <w:rsid w:val="00EA23DA"/>
    <w:rsid w:val="00EA43FA"/>
    <w:rsid w:val="00EA4B14"/>
    <w:rsid w:val="00EA4E7D"/>
    <w:rsid w:val="00EA5457"/>
    <w:rsid w:val="00EA56E2"/>
    <w:rsid w:val="00EA56FA"/>
    <w:rsid w:val="00EA5A0A"/>
    <w:rsid w:val="00EA60EB"/>
    <w:rsid w:val="00EA6107"/>
    <w:rsid w:val="00EA6134"/>
    <w:rsid w:val="00EA67DE"/>
    <w:rsid w:val="00EA6D7A"/>
    <w:rsid w:val="00EA6E00"/>
    <w:rsid w:val="00EA70AF"/>
    <w:rsid w:val="00EA735F"/>
    <w:rsid w:val="00EA788A"/>
    <w:rsid w:val="00EA7FA4"/>
    <w:rsid w:val="00EB04ED"/>
    <w:rsid w:val="00EB06D9"/>
    <w:rsid w:val="00EB0C18"/>
    <w:rsid w:val="00EB0E3A"/>
    <w:rsid w:val="00EB11AC"/>
    <w:rsid w:val="00EB1356"/>
    <w:rsid w:val="00EB14F6"/>
    <w:rsid w:val="00EB17BF"/>
    <w:rsid w:val="00EB19F4"/>
    <w:rsid w:val="00EB1F8F"/>
    <w:rsid w:val="00EB21F7"/>
    <w:rsid w:val="00EB238F"/>
    <w:rsid w:val="00EB29CB"/>
    <w:rsid w:val="00EB2B04"/>
    <w:rsid w:val="00EB2BF1"/>
    <w:rsid w:val="00EB3B9E"/>
    <w:rsid w:val="00EB3CAC"/>
    <w:rsid w:val="00EB442F"/>
    <w:rsid w:val="00EB458B"/>
    <w:rsid w:val="00EB49BC"/>
    <w:rsid w:val="00EB4C65"/>
    <w:rsid w:val="00EB4DC5"/>
    <w:rsid w:val="00EB5081"/>
    <w:rsid w:val="00EB5257"/>
    <w:rsid w:val="00EB541B"/>
    <w:rsid w:val="00EB6DD9"/>
    <w:rsid w:val="00EB7968"/>
    <w:rsid w:val="00EB7D42"/>
    <w:rsid w:val="00EC05E4"/>
    <w:rsid w:val="00EC0C4A"/>
    <w:rsid w:val="00EC0D61"/>
    <w:rsid w:val="00EC0FEE"/>
    <w:rsid w:val="00EC1E95"/>
    <w:rsid w:val="00EC1E9D"/>
    <w:rsid w:val="00EC1FBD"/>
    <w:rsid w:val="00EC2115"/>
    <w:rsid w:val="00EC2A4B"/>
    <w:rsid w:val="00EC3076"/>
    <w:rsid w:val="00EC30CA"/>
    <w:rsid w:val="00EC37E7"/>
    <w:rsid w:val="00EC3884"/>
    <w:rsid w:val="00EC4081"/>
    <w:rsid w:val="00EC49EB"/>
    <w:rsid w:val="00EC4B42"/>
    <w:rsid w:val="00EC55E0"/>
    <w:rsid w:val="00EC5F87"/>
    <w:rsid w:val="00EC6169"/>
    <w:rsid w:val="00EC6D12"/>
    <w:rsid w:val="00EC6D61"/>
    <w:rsid w:val="00EC6FA9"/>
    <w:rsid w:val="00EC73C9"/>
    <w:rsid w:val="00EC778D"/>
    <w:rsid w:val="00ED13B0"/>
    <w:rsid w:val="00ED170C"/>
    <w:rsid w:val="00ED1CB6"/>
    <w:rsid w:val="00ED1CD5"/>
    <w:rsid w:val="00ED1EE2"/>
    <w:rsid w:val="00ED2939"/>
    <w:rsid w:val="00ED2AA6"/>
    <w:rsid w:val="00ED2D4C"/>
    <w:rsid w:val="00ED3C1E"/>
    <w:rsid w:val="00ED4496"/>
    <w:rsid w:val="00ED4AE8"/>
    <w:rsid w:val="00ED4B41"/>
    <w:rsid w:val="00ED6015"/>
    <w:rsid w:val="00ED62AD"/>
    <w:rsid w:val="00ED6375"/>
    <w:rsid w:val="00ED684F"/>
    <w:rsid w:val="00ED6C84"/>
    <w:rsid w:val="00ED73A2"/>
    <w:rsid w:val="00ED757B"/>
    <w:rsid w:val="00ED786E"/>
    <w:rsid w:val="00ED7EFB"/>
    <w:rsid w:val="00EE00AE"/>
    <w:rsid w:val="00EE0376"/>
    <w:rsid w:val="00EE10C3"/>
    <w:rsid w:val="00EE1641"/>
    <w:rsid w:val="00EE1B77"/>
    <w:rsid w:val="00EE1EC1"/>
    <w:rsid w:val="00EE20E4"/>
    <w:rsid w:val="00EE2184"/>
    <w:rsid w:val="00EE248B"/>
    <w:rsid w:val="00EE2C5B"/>
    <w:rsid w:val="00EE2F52"/>
    <w:rsid w:val="00EE30D4"/>
    <w:rsid w:val="00EE36F1"/>
    <w:rsid w:val="00EE3860"/>
    <w:rsid w:val="00EE392B"/>
    <w:rsid w:val="00EE4000"/>
    <w:rsid w:val="00EE454F"/>
    <w:rsid w:val="00EE5F71"/>
    <w:rsid w:val="00EE611E"/>
    <w:rsid w:val="00EE6BDA"/>
    <w:rsid w:val="00EE6EDD"/>
    <w:rsid w:val="00EE703E"/>
    <w:rsid w:val="00EE7529"/>
    <w:rsid w:val="00EE758D"/>
    <w:rsid w:val="00EE778B"/>
    <w:rsid w:val="00EE7794"/>
    <w:rsid w:val="00EE786F"/>
    <w:rsid w:val="00EE7FD0"/>
    <w:rsid w:val="00EF0720"/>
    <w:rsid w:val="00EF0A60"/>
    <w:rsid w:val="00EF0BCF"/>
    <w:rsid w:val="00EF0EA3"/>
    <w:rsid w:val="00EF11C5"/>
    <w:rsid w:val="00EF191A"/>
    <w:rsid w:val="00EF1B09"/>
    <w:rsid w:val="00EF2664"/>
    <w:rsid w:val="00EF2B3A"/>
    <w:rsid w:val="00EF38F4"/>
    <w:rsid w:val="00EF3C45"/>
    <w:rsid w:val="00EF4026"/>
    <w:rsid w:val="00EF5030"/>
    <w:rsid w:val="00EF5250"/>
    <w:rsid w:val="00EF558F"/>
    <w:rsid w:val="00EF578C"/>
    <w:rsid w:val="00EF5884"/>
    <w:rsid w:val="00EF597B"/>
    <w:rsid w:val="00EF5FCC"/>
    <w:rsid w:val="00EF6B0B"/>
    <w:rsid w:val="00EF74DB"/>
    <w:rsid w:val="00EF795D"/>
    <w:rsid w:val="00EF7DA1"/>
    <w:rsid w:val="00F004CB"/>
    <w:rsid w:val="00F00514"/>
    <w:rsid w:val="00F00BBA"/>
    <w:rsid w:val="00F00FB6"/>
    <w:rsid w:val="00F01315"/>
    <w:rsid w:val="00F013A4"/>
    <w:rsid w:val="00F01A9B"/>
    <w:rsid w:val="00F01BDD"/>
    <w:rsid w:val="00F03446"/>
    <w:rsid w:val="00F034E4"/>
    <w:rsid w:val="00F0397C"/>
    <w:rsid w:val="00F043B8"/>
    <w:rsid w:val="00F043D8"/>
    <w:rsid w:val="00F04A38"/>
    <w:rsid w:val="00F04A85"/>
    <w:rsid w:val="00F04DCB"/>
    <w:rsid w:val="00F05E63"/>
    <w:rsid w:val="00F06782"/>
    <w:rsid w:val="00F0687F"/>
    <w:rsid w:val="00F068D0"/>
    <w:rsid w:val="00F06955"/>
    <w:rsid w:val="00F06FCA"/>
    <w:rsid w:val="00F0706D"/>
    <w:rsid w:val="00F070A2"/>
    <w:rsid w:val="00F073DF"/>
    <w:rsid w:val="00F077E7"/>
    <w:rsid w:val="00F07F74"/>
    <w:rsid w:val="00F1197B"/>
    <w:rsid w:val="00F11A44"/>
    <w:rsid w:val="00F1279E"/>
    <w:rsid w:val="00F12A80"/>
    <w:rsid w:val="00F1322F"/>
    <w:rsid w:val="00F13964"/>
    <w:rsid w:val="00F14513"/>
    <w:rsid w:val="00F148AC"/>
    <w:rsid w:val="00F1554F"/>
    <w:rsid w:val="00F15D8B"/>
    <w:rsid w:val="00F15DF1"/>
    <w:rsid w:val="00F20032"/>
    <w:rsid w:val="00F202EA"/>
    <w:rsid w:val="00F204E3"/>
    <w:rsid w:val="00F20E44"/>
    <w:rsid w:val="00F20F7E"/>
    <w:rsid w:val="00F213D5"/>
    <w:rsid w:val="00F2187C"/>
    <w:rsid w:val="00F21D26"/>
    <w:rsid w:val="00F227D1"/>
    <w:rsid w:val="00F22956"/>
    <w:rsid w:val="00F2341C"/>
    <w:rsid w:val="00F2379C"/>
    <w:rsid w:val="00F24D1A"/>
    <w:rsid w:val="00F24D55"/>
    <w:rsid w:val="00F253BD"/>
    <w:rsid w:val="00F2581F"/>
    <w:rsid w:val="00F25B97"/>
    <w:rsid w:val="00F25DA9"/>
    <w:rsid w:val="00F25E41"/>
    <w:rsid w:val="00F26978"/>
    <w:rsid w:val="00F272AB"/>
    <w:rsid w:val="00F27385"/>
    <w:rsid w:val="00F27E09"/>
    <w:rsid w:val="00F27E64"/>
    <w:rsid w:val="00F30D71"/>
    <w:rsid w:val="00F31574"/>
    <w:rsid w:val="00F3189E"/>
    <w:rsid w:val="00F31995"/>
    <w:rsid w:val="00F319B5"/>
    <w:rsid w:val="00F31CCF"/>
    <w:rsid w:val="00F31D66"/>
    <w:rsid w:val="00F3237F"/>
    <w:rsid w:val="00F3298D"/>
    <w:rsid w:val="00F32EB5"/>
    <w:rsid w:val="00F3325F"/>
    <w:rsid w:val="00F33986"/>
    <w:rsid w:val="00F344A4"/>
    <w:rsid w:val="00F34C87"/>
    <w:rsid w:val="00F34EE9"/>
    <w:rsid w:val="00F3510E"/>
    <w:rsid w:val="00F352DC"/>
    <w:rsid w:val="00F353EA"/>
    <w:rsid w:val="00F360AA"/>
    <w:rsid w:val="00F3650D"/>
    <w:rsid w:val="00F36F63"/>
    <w:rsid w:val="00F37896"/>
    <w:rsid w:val="00F37F76"/>
    <w:rsid w:val="00F37FE9"/>
    <w:rsid w:val="00F40350"/>
    <w:rsid w:val="00F405D1"/>
    <w:rsid w:val="00F41AFB"/>
    <w:rsid w:val="00F41E04"/>
    <w:rsid w:val="00F41E9C"/>
    <w:rsid w:val="00F420DD"/>
    <w:rsid w:val="00F42559"/>
    <w:rsid w:val="00F425DA"/>
    <w:rsid w:val="00F42DF6"/>
    <w:rsid w:val="00F42E1E"/>
    <w:rsid w:val="00F43237"/>
    <w:rsid w:val="00F4338B"/>
    <w:rsid w:val="00F43729"/>
    <w:rsid w:val="00F43988"/>
    <w:rsid w:val="00F4403D"/>
    <w:rsid w:val="00F44122"/>
    <w:rsid w:val="00F443F7"/>
    <w:rsid w:val="00F44A0E"/>
    <w:rsid w:val="00F45299"/>
    <w:rsid w:val="00F45B5F"/>
    <w:rsid w:val="00F465C0"/>
    <w:rsid w:val="00F46646"/>
    <w:rsid w:val="00F47900"/>
    <w:rsid w:val="00F47F88"/>
    <w:rsid w:val="00F5094B"/>
    <w:rsid w:val="00F51526"/>
    <w:rsid w:val="00F51C98"/>
    <w:rsid w:val="00F52129"/>
    <w:rsid w:val="00F527A0"/>
    <w:rsid w:val="00F530AC"/>
    <w:rsid w:val="00F535F2"/>
    <w:rsid w:val="00F5363E"/>
    <w:rsid w:val="00F536E2"/>
    <w:rsid w:val="00F537E6"/>
    <w:rsid w:val="00F53FDA"/>
    <w:rsid w:val="00F54310"/>
    <w:rsid w:val="00F54859"/>
    <w:rsid w:val="00F55005"/>
    <w:rsid w:val="00F552EE"/>
    <w:rsid w:val="00F55BE0"/>
    <w:rsid w:val="00F55E78"/>
    <w:rsid w:val="00F55EC3"/>
    <w:rsid w:val="00F55FA8"/>
    <w:rsid w:val="00F5651B"/>
    <w:rsid w:val="00F56A2D"/>
    <w:rsid w:val="00F57379"/>
    <w:rsid w:val="00F57459"/>
    <w:rsid w:val="00F60E67"/>
    <w:rsid w:val="00F61462"/>
    <w:rsid w:val="00F6163C"/>
    <w:rsid w:val="00F6175A"/>
    <w:rsid w:val="00F62806"/>
    <w:rsid w:val="00F62B54"/>
    <w:rsid w:val="00F62BDF"/>
    <w:rsid w:val="00F63F3B"/>
    <w:rsid w:val="00F649D4"/>
    <w:rsid w:val="00F6538C"/>
    <w:rsid w:val="00F65648"/>
    <w:rsid w:val="00F65880"/>
    <w:rsid w:val="00F666EC"/>
    <w:rsid w:val="00F66BD0"/>
    <w:rsid w:val="00F67164"/>
    <w:rsid w:val="00F6716F"/>
    <w:rsid w:val="00F6742D"/>
    <w:rsid w:val="00F67624"/>
    <w:rsid w:val="00F67724"/>
    <w:rsid w:val="00F67820"/>
    <w:rsid w:val="00F67BAA"/>
    <w:rsid w:val="00F67BD7"/>
    <w:rsid w:val="00F67C53"/>
    <w:rsid w:val="00F70309"/>
    <w:rsid w:val="00F7090D"/>
    <w:rsid w:val="00F70E6A"/>
    <w:rsid w:val="00F70ECF"/>
    <w:rsid w:val="00F70F48"/>
    <w:rsid w:val="00F71483"/>
    <w:rsid w:val="00F71E0D"/>
    <w:rsid w:val="00F72410"/>
    <w:rsid w:val="00F72B23"/>
    <w:rsid w:val="00F7319F"/>
    <w:rsid w:val="00F74205"/>
    <w:rsid w:val="00F7474B"/>
    <w:rsid w:val="00F7475E"/>
    <w:rsid w:val="00F74B50"/>
    <w:rsid w:val="00F74FEA"/>
    <w:rsid w:val="00F75393"/>
    <w:rsid w:val="00F75D3C"/>
    <w:rsid w:val="00F75E5F"/>
    <w:rsid w:val="00F76A6D"/>
    <w:rsid w:val="00F76B5E"/>
    <w:rsid w:val="00F76C95"/>
    <w:rsid w:val="00F76D93"/>
    <w:rsid w:val="00F76E36"/>
    <w:rsid w:val="00F77264"/>
    <w:rsid w:val="00F7741C"/>
    <w:rsid w:val="00F77831"/>
    <w:rsid w:val="00F77998"/>
    <w:rsid w:val="00F77D93"/>
    <w:rsid w:val="00F801E7"/>
    <w:rsid w:val="00F8055C"/>
    <w:rsid w:val="00F80681"/>
    <w:rsid w:val="00F8079C"/>
    <w:rsid w:val="00F80EFC"/>
    <w:rsid w:val="00F8109B"/>
    <w:rsid w:val="00F8190A"/>
    <w:rsid w:val="00F82320"/>
    <w:rsid w:val="00F83C8E"/>
    <w:rsid w:val="00F83CAF"/>
    <w:rsid w:val="00F84177"/>
    <w:rsid w:val="00F84A5F"/>
    <w:rsid w:val="00F84AAB"/>
    <w:rsid w:val="00F84F90"/>
    <w:rsid w:val="00F8511E"/>
    <w:rsid w:val="00F8542B"/>
    <w:rsid w:val="00F8671A"/>
    <w:rsid w:val="00F87225"/>
    <w:rsid w:val="00F87974"/>
    <w:rsid w:val="00F87B9C"/>
    <w:rsid w:val="00F902FE"/>
    <w:rsid w:val="00F90FDE"/>
    <w:rsid w:val="00F9133C"/>
    <w:rsid w:val="00F91C8D"/>
    <w:rsid w:val="00F91E90"/>
    <w:rsid w:val="00F922EC"/>
    <w:rsid w:val="00F929AF"/>
    <w:rsid w:val="00F93497"/>
    <w:rsid w:val="00F935ED"/>
    <w:rsid w:val="00F9373D"/>
    <w:rsid w:val="00F94C66"/>
    <w:rsid w:val="00F94CAB"/>
    <w:rsid w:val="00F95410"/>
    <w:rsid w:val="00F95DE9"/>
    <w:rsid w:val="00F95EFC"/>
    <w:rsid w:val="00F95FFB"/>
    <w:rsid w:val="00F960A4"/>
    <w:rsid w:val="00F96AA4"/>
    <w:rsid w:val="00F96BDB"/>
    <w:rsid w:val="00F96F35"/>
    <w:rsid w:val="00F97526"/>
    <w:rsid w:val="00F97907"/>
    <w:rsid w:val="00F97A98"/>
    <w:rsid w:val="00FA0494"/>
    <w:rsid w:val="00FA05DC"/>
    <w:rsid w:val="00FA09E7"/>
    <w:rsid w:val="00FA0AF2"/>
    <w:rsid w:val="00FA0C17"/>
    <w:rsid w:val="00FA1139"/>
    <w:rsid w:val="00FA164E"/>
    <w:rsid w:val="00FA168B"/>
    <w:rsid w:val="00FA1AE3"/>
    <w:rsid w:val="00FA1B1A"/>
    <w:rsid w:val="00FA1BF3"/>
    <w:rsid w:val="00FA1CB6"/>
    <w:rsid w:val="00FA1E48"/>
    <w:rsid w:val="00FA200D"/>
    <w:rsid w:val="00FA216A"/>
    <w:rsid w:val="00FA2E53"/>
    <w:rsid w:val="00FA2EEE"/>
    <w:rsid w:val="00FA3097"/>
    <w:rsid w:val="00FA3202"/>
    <w:rsid w:val="00FA36A4"/>
    <w:rsid w:val="00FA3925"/>
    <w:rsid w:val="00FA3C32"/>
    <w:rsid w:val="00FA4477"/>
    <w:rsid w:val="00FA4BA6"/>
    <w:rsid w:val="00FA4F94"/>
    <w:rsid w:val="00FA54E8"/>
    <w:rsid w:val="00FA5708"/>
    <w:rsid w:val="00FA57F0"/>
    <w:rsid w:val="00FA5C9A"/>
    <w:rsid w:val="00FA5FB2"/>
    <w:rsid w:val="00FA61EE"/>
    <w:rsid w:val="00FA672F"/>
    <w:rsid w:val="00FA6F13"/>
    <w:rsid w:val="00FA76ED"/>
    <w:rsid w:val="00FA7A3F"/>
    <w:rsid w:val="00FA7EDB"/>
    <w:rsid w:val="00FB02C8"/>
    <w:rsid w:val="00FB0BF1"/>
    <w:rsid w:val="00FB0D74"/>
    <w:rsid w:val="00FB0FD6"/>
    <w:rsid w:val="00FB15D1"/>
    <w:rsid w:val="00FB15FD"/>
    <w:rsid w:val="00FB2C6B"/>
    <w:rsid w:val="00FB4907"/>
    <w:rsid w:val="00FB51D9"/>
    <w:rsid w:val="00FB5343"/>
    <w:rsid w:val="00FB5CF8"/>
    <w:rsid w:val="00FB5FE1"/>
    <w:rsid w:val="00FB61E3"/>
    <w:rsid w:val="00FB65BF"/>
    <w:rsid w:val="00FB6663"/>
    <w:rsid w:val="00FB69A9"/>
    <w:rsid w:val="00FB7206"/>
    <w:rsid w:val="00FB7523"/>
    <w:rsid w:val="00FB75B5"/>
    <w:rsid w:val="00FB7C03"/>
    <w:rsid w:val="00FC0A47"/>
    <w:rsid w:val="00FC0B2D"/>
    <w:rsid w:val="00FC0BCB"/>
    <w:rsid w:val="00FC0CDF"/>
    <w:rsid w:val="00FC10BA"/>
    <w:rsid w:val="00FC118A"/>
    <w:rsid w:val="00FC2814"/>
    <w:rsid w:val="00FC2C36"/>
    <w:rsid w:val="00FC2C7E"/>
    <w:rsid w:val="00FC2DAA"/>
    <w:rsid w:val="00FC34C7"/>
    <w:rsid w:val="00FC381B"/>
    <w:rsid w:val="00FC3D8C"/>
    <w:rsid w:val="00FC40F3"/>
    <w:rsid w:val="00FC456C"/>
    <w:rsid w:val="00FC54D6"/>
    <w:rsid w:val="00FC5B1E"/>
    <w:rsid w:val="00FC637E"/>
    <w:rsid w:val="00FC642A"/>
    <w:rsid w:val="00FC650D"/>
    <w:rsid w:val="00FC6A00"/>
    <w:rsid w:val="00FC6B16"/>
    <w:rsid w:val="00FC6CC5"/>
    <w:rsid w:val="00FC6CCD"/>
    <w:rsid w:val="00FC7700"/>
    <w:rsid w:val="00FC7F51"/>
    <w:rsid w:val="00FC7FE5"/>
    <w:rsid w:val="00FD0160"/>
    <w:rsid w:val="00FD08EE"/>
    <w:rsid w:val="00FD0A90"/>
    <w:rsid w:val="00FD145A"/>
    <w:rsid w:val="00FD1D64"/>
    <w:rsid w:val="00FD1F9C"/>
    <w:rsid w:val="00FD205C"/>
    <w:rsid w:val="00FD212D"/>
    <w:rsid w:val="00FD23CF"/>
    <w:rsid w:val="00FD25F6"/>
    <w:rsid w:val="00FD292C"/>
    <w:rsid w:val="00FD2A37"/>
    <w:rsid w:val="00FD2DA4"/>
    <w:rsid w:val="00FD3295"/>
    <w:rsid w:val="00FD38F4"/>
    <w:rsid w:val="00FD4128"/>
    <w:rsid w:val="00FD4AD2"/>
    <w:rsid w:val="00FD4CEF"/>
    <w:rsid w:val="00FD4DD3"/>
    <w:rsid w:val="00FD4ECA"/>
    <w:rsid w:val="00FD53CB"/>
    <w:rsid w:val="00FD59A4"/>
    <w:rsid w:val="00FD5EF1"/>
    <w:rsid w:val="00FD61A3"/>
    <w:rsid w:val="00FD646F"/>
    <w:rsid w:val="00FD64AC"/>
    <w:rsid w:val="00FD6655"/>
    <w:rsid w:val="00FD7B66"/>
    <w:rsid w:val="00FE0229"/>
    <w:rsid w:val="00FE0275"/>
    <w:rsid w:val="00FE02A2"/>
    <w:rsid w:val="00FE02EE"/>
    <w:rsid w:val="00FE06B5"/>
    <w:rsid w:val="00FE095A"/>
    <w:rsid w:val="00FE0A53"/>
    <w:rsid w:val="00FE0BA0"/>
    <w:rsid w:val="00FE0F99"/>
    <w:rsid w:val="00FE1070"/>
    <w:rsid w:val="00FE148C"/>
    <w:rsid w:val="00FE1846"/>
    <w:rsid w:val="00FE25B1"/>
    <w:rsid w:val="00FE2DAB"/>
    <w:rsid w:val="00FE35CF"/>
    <w:rsid w:val="00FE4B4E"/>
    <w:rsid w:val="00FE4EE2"/>
    <w:rsid w:val="00FE514F"/>
    <w:rsid w:val="00FE52FE"/>
    <w:rsid w:val="00FE5640"/>
    <w:rsid w:val="00FE5706"/>
    <w:rsid w:val="00FE5713"/>
    <w:rsid w:val="00FE6557"/>
    <w:rsid w:val="00FE6635"/>
    <w:rsid w:val="00FE6957"/>
    <w:rsid w:val="00FE6AEE"/>
    <w:rsid w:val="00FE6BAE"/>
    <w:rsid w:val="00FE7675"/>
    <w:rsid w:val="00FE7977"/>
    <w:rsid w:val="00FE7DDC"/>
    <w:rsid w:val="00FE7EF2"/>
    <w:rsid w:val="00FF0479"/>
    <w:rsid w:val="00FF15D8"/>
    <w:rsid w:val="00FF2013"/>
    <w:rsid w:val="00FF2FF5"/>
    <w:rsid w:val="00FF371E"/>
    <w:rsid w:val="00FF3BB7"/>
    <w:rsid w:val="00FF3FE0"/>
    <w:rsid w:val="00FF4214"/>
    <w:rsid w:val="00FF4FB8"/>
    <w:rsid w:val="00FF574F"/>
    <w:rsid w:val="00FF5EDA"/>
    <w:rsid w:val="00FF6488"/>
    <w:rsid w:val="00FF6C2C"/>
    <w:rsid w:val="00FF6D1B"/>
    <w:rsid w:val="00FF6D55"/>
    <w:rsid w:val="00FF7D11"/>
    <w:rsid w:val="00FF7E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3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3">
    <w:name w:val="字元 字元3 字元"/>
    <w:basedOn w:val="a"/>
    <w:rsid w:val="00F7475E"/>
    <w:pPr>
      <w:widowControl/>
      <w:spacing w:after="160" w:line="240" w:lineRule="exact"/>
    </w:pPr>
    <w:rPr>
      <w:rFonts w:ascii="Tahoma" w:hAnsi="Tahoma"/>
      <w:kern w:val="0"/>
      <w:sz w:val="20"/>
      <w:szCs w:val="20"/>
      <w:lang w:eastAsia="en-US"/>
    </w:rPr>
  </w:style>
  <w:style w:type="paragraph" w:styleId="a3">
    <w:name w:val="Balloon Text"/>
    <w:basedOn w:val="a"/>
    <w:semiHidden/>
    <w:rsid w:val="00B633E2"/>
    <w:rPr>
      <w:rFonts w:ascii="Arial" w:hAnsi="Arial"/>
      <w:sz w:val="18"/>
      <w:szCs w:val="18"/>
    </w:rPr>
  </w:style>
  <w:style w:type="paragraph" w:styleId="a4">
    <w:name w:val="header"/>
    <w:basedOn w:val="a"/>
    <w:link w:val="a5"/>
    <w:rsid w:val="008B69FE"/>
    <w:pPr>
      <w:tabs>
        <w:tab w:val="center" w:pos="4153"/>
        <w:tab w:val="right" w:pos="8306"/>
      </w:tabs>
      <w:snapToGrid w:val="0"/>
    </w:pPr>
    <w:rPr>
      <w:sz w:val="20"/>
      <w:szCs w:val="20"/>
    </w:rPr>
  </w:style>
  <w:style w:type="character" w:customStyle="1" w:styleId="a5">
    <w:name w:val="頁首 字元"/>
    <w:basedOn w:val="a0"/>
    <w:link w:val="a4"/>
    <w:rsid w:val="008B69FE"/>
    <w:rPr>
      <w:kern w:val="2"/>
    </w:rPr>
  </w:style>
  <w:style w:type="paragraph" w:styleId="a6">
    <w:name w:val="footer"/>
    <w:basedOn w:val="a"/>
    <w:link w:val="a7"/>
    <w:uiPriority w:val="99"/>
    <w:rsid w:val="008B69FE"/>
    <w:pPr>
      <w:tabs>
        <w:tab w:val="center" w:pos="4153"/>
        <w:tab w:val="right" w:pos="8306"/>
      </w:tabs>
      <w:snapToGrid w:val="0"/>
    </w:pPr>
    <w:rPr>
      <w:sz w:val="20"/>
      <w:szCs w:val="20"/>
    </w:rPr>
  </w:style>
  <w:style w:type="character" w:customStyle="1" w:styleId="a7">
    <w:name w:val="頁尾 字元"/>
    <w:basedOn w:val="a0"/>
    <w:link w:val="a6"/>
    <w:uiPriority w:val="99"/>
    <w:rsid w:val="008B69FE"/>
    <w:rPr>
      <w:kern w:val="2"/>
    </w:rPr>
  </w:style>
  <w:style w:type="character" w:customStyle="1" w:styleId="HTML0">
    <w:name w:val="HTML 預設格式 字元"/>
    <w:basedOn w:val="a0"/>
    <w:link w:val="HTML"/>
    <w:uiPriority w:val="99"/>
    <w:rsid w:val="001A4FA2"/>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225143248">
      <w:bodyDiv w:val="1"/>
      <w:marLeft w:val="0"/>
      <w:marRight w:val="0"/>
      <w:marTop w:val="0"/>
      <w:marBottom w:val="0"/>
      <w:divBdr>
        <w:top w:val="none" w:sz="0" w:space="0" w:color="auto"/>
        <w:left w:val="none" w:sz="0" w:space="0" w:color="auto"/>
        <w:bottom w:val="none" w:sz="0" w:space="0" w:color="auto"/>
        <w:right w:val="none" w:sz="0" w:space="0" w:color="auto"/>
      </w:divBdr>
    </w:div>
    <w:div w:id="743112712">
      <w:bodyDiv w:val="1"/>
      <w:marLeft w:val="0"/>
      <w:marRight w:val="0"/>
      <w:marTop w:val="0"/>
      <w:marBottom w:val="0"/>
      <w:divBdr>
        <w:top w:val="none" w:sz="0" w:space="0" w:color="auto"/>
        <w:left w:val="none" w:sz="0" w:space="0" w:color="auto"/>
        <w:bottom w:val="none" w:sz="0" w:space="0" w:color="auto"/>
        <w:right w:val="none" w:sz="0" w:space="0" w:color="auto"/>
      </w:divBdr>
    </w:div>
    <w:div w:id="15202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tda@judicial.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FBF8A-F19F-43C9-9557-46265B58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1035</Words>
  <Characters>5906</Characters>
  <Application>Microsoft Office Word</Application>
  <DocSecurity>0</DocSecurity>
  <Lines>49</Lines>
  <Paragraphs>13</Paragraphs>
  <ScaleCrop>false</ScaleCrop>
  <Company>司法院</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《行政訴訟文書使用電信傳真或其他科技設備作業辦法修正總說明（103</dc:title>
  <dc:creator>Administrator</dc:creator>
  <cp:lastModifiedBy> </cp:lastModifiedBy>
  <cp:revision>10</cp:revision>
  <cp:lastPrinted>2015-05-29T07:19:00Z</cp:lastPrinted>
  <dcterms:created xsi:type="dcterms:W3CDTF">2017-08-30T10:04:00Z</dcterms:created>
  <dcterms:modified xsi:type="dcterms:W3CDTF">2017-09-08T01:46:00Z</dcterms:modified>
</cp:coreProperties>
</file>