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C9" w:rsidRPr="003A17C9" w:rsidRDefault="004311DC" w:rsidP="003A17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 w:val="40"/>
          <w:szCs w:val="40"/>
        </w:rPr>
      </w:pPr>
      <w:r w:rsidRPr="00446FC8">
        <w:rPr>
          <w:rFonts w:ascii="標楷體" w:eastAsia="標楷體" w:hAnsi="標楷體" w:cs="細明體" w:hint="eastAsia"/>
          <w:kern w:val="0"/>
          <w:sz w:val="40"/>
          <w:szCs w:val="40"/>
        </w:rPr>
        <w:t>司法院辦理補（捐）</w:t>
      </w:r>
      <w:proofErr w:type="gramStart"/>
      <w:r w:rsidRPr="00446FC8">
        <w:rPr>
          <w:rFonts w:ascii="標楷體" w:eastAsia="標楷體" w:hAnsi="標楷體" w:cs="細明體" w:hint="eastAsia"/>
          <w:kern w:val="0"/>
          <w:sz w:val="40"/>
          <w:szCs w:val="40"/>
        </w:rPr>
        <w:t>助駐法院</w:t>
      </w:r>
      <w:proofErr w:type="gramEnd"/>
      <w:r w:rsidRPr="00446FC8">
        <w:rPr>
          <w:rFonts w:ascii="標楷體" w:eastAsia="標楷體" w:hAnsi="標楷體" w:cs="細明體" w:hint="eastAsia"/>
          <w:kern w:val="0"/>
          <w:sz w:val="40"/>
          <w:szCs w:val="40"/>
        </w:rPr>
        <w:t>家事</w:t>
      </w:r>
      <w:bookmarkStart w:id="0" w:name="_GoBack"/>
      <w:bookmarkEnd w:id="0"/>
      <w:r w:rsidRPr="00446FC8">
        <w:rPr>
          <w:rFonts w:ascii="標楷體" w:eastAsia="標楷體" w:hAnsi="標楷體" w:cs="細明體" w:hint="eastAsia"/>
          <w:kern w:val="0"/>
          <w:sz w:val="40"/>
          <w:szCs w:val="40"/>
        </w:rPr>
        <w:t>服務中心</w:t>
      </w:r>
      <w:r w:rsidR="003A17C9" w:rsidRPr="003A17C9">
        <w:rPr>
          <w:rFonts w:ascii="標楷體" w:eastAsia="標楷體" w:hAnsi="標楷體" w:cs="細明體"/>
          <w:kern w:val="0"/>
          <w:sz w:val="40"/>
          <w:szCs w:val="40"/>
        </w:rPr>
        <w:t>辦法修正總說明</w:t>
      </w:r>
    </w:p>
    <w:p w:rsidR="003A17C9" w:rsidRPr="003A17C9" w:rsidRDefault="003A17C9" w:rsidP="003A17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3A17C9" w:rsidRPr="00CF28C6" w:rsidRDefault="00A85765" w:rsidP="00CF28C6">
      <w:pPr>
        <w:pStyle w:val="HTML"/>
        <w:spacing w:line="460" w:lineRule="exact"/>
        <w:ind w:firstLineChars="200" w:firstLine="560"/>
        <w:rPr>
          <w:rFonts w:ascii="標楷體" w:eastAsia="標楷體" w:hAnsi="標楷體" w:cs="細明體"/>
          <w:kern w:val="0"/>
          <w:sz w:val="28"/>
          <w:szCs w:val="28"/>
        </w:rPr>
      </w:pPr>
      <w:r w:rsidRPr="00CF28C6">
        <w:rPr>
          <w:rFonts w:ascii="標楷體" w:eastAsia="標楷體" w:hAnsi="標楷體" w:cs="細明體" w:hint="eastAsia"/>
          <w:kern w:val="0"/>
          <w:sz w:val="28"/>
          <w:szCs w:val="28"/>
        </w:rPr>
        <w:t>司法院辦理補（捐）</w:t>
      </w:r>
      <w:proofErr w:type="gramStart"/>
      <w:r w:rsidRPr="00CF28C6">
        <w:rPr>
          <w:rFonts w:ascii="標楷體" w:eastAsia="標楷體" w:hAnsi="標楷體" w:cs="細明體" w:hint="eastAsia"/>
          <w:kern w:val="0"/>
          <w:sz w:val="28"/>
          <w:szCs w:val="28"/>
        </w:rPr>
        <w:t>助駐法院</w:t>
      </w:r>
      <w:proofErr w:type="gramEnd"/>
      <w:r w:rsidRPr="00CF28C6">
        <w:rPr>
          <w:rFonts w:ascii="標楷體" w:eastAsia="標楷體" w:hAnsi="標楷體" w:cs="細明體" w:hint="eastAsia"/>
          <w:kern w:val="0"/>
          <w:sz w:val="28"/>
          <w:szCs w:val="28"/>
        </w:rPr>
        <w:t>家事服務中心</w:t>
      </w:r>
      <w:r w:rsidRPr="00CF28C6">
        <w:rPr>
          <w:rFonts w:ascii="標楷體" w:eastAsia="標楷體" w:hAnsi="標楷體" w:cs="細明體"/>
          <w:kern w:val="0"/>
          <w:sz w:val="28"/>
          <w:szCs w:val="28"/>
        </w:rPr>
        <w:t>辦法</w:t>
      </w:r>
      <w:r w:rsidR="00EF48F1" w:rsidRPr="00CF28C6">
        <w:rPr>
          <w:rFonts w:ascii="標楷體" w:eastAsia="標楷體" w:hAnsi="標楷體" w:cs="細明體"/>
          <w:kern w:val="0"/>
          <w:sz w:val="28"/>
          <w:szCs w:val="28"/>
        </w:rPr>
        <w:t>自一</w:t>
      </w:r>
      <w:r w:rsidR="00EF48F1" w:rsidRPr="00EF48F1">
        <w:rPr>
          <w:rFonts w:ascii="標楷體" w:eastAsia="標楷體" w:hAnsi="標楷體" w:cs="細明體"/>
          <w:kern w:val="0"/>
          <w:sz w:val="28"/>
          <w:szCs w:val="28"/>
        </w:rPr>
        <w:t>百零二年十二月三十日</w:t>
      </w:r>
      <w:r w:rsidR="00366302">
        <w:rPr>
          <w:rFonts w:ascii="標楷體" w:eastAsia="標楷體" w:hAnsi="標楷體" w:cs="細明體" w:hint="eastAsia"/>
          <w:kern w:val="0"/>
          <w:sz w:val="28"/>
          <w:szCs w:val="28"/>
        </w:rPr>
        <w:t>訂定發布</w:t>
      </w:r>
      <w:r w:rsidR="00EF48F1" w:rsidRPr="00EF48F1">
        <w:rPr>
          <w:rFonts w:ascii="標楷體" w:eastAsia="標楷體" w:hAnsi="標楷體" w:cs="細明體"/>
          <w:kern w:val="0"/>
          <w:sz w:val="28"/>
          <w:szCs w:val="28"/>
        </w:rPr>
        <w:t>，並於一百零三年一月一日施行迄今，期間歷經</w:t>
      </w:r>
      <w:r w:rsidR="00EF48F1" w:rsidRPr="00CF28C6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="00EF48F1" w:rsidRPr="00EF48F1">
        <w:rPr>
          <w:rFonts w:ascii="標楷體" w:eastAsia="標楷體" w:hAnsi="標楷體" w:cs="細明體"/>
          <w:kern w:val="0"/>
          <w:sz w:val="28"/>
          <w:szCs w:val="28"/>
        </w:rPr>
        <w:t>次修正</w:t>
      </w:r>
      <w:r w:rsidR="003E73A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  <w:r w:rsidR="002A69B9" w:rsidRPr="00CF28C6">
        <w:rPr>
          <w:rFonts w:ascii="標楷體" w:eastAsia="標楷體" w:hAnsi="標楷體" w:cs="細明體" w:hint="eastAsia"/>
          <w:kern w:val="0"/>
          <w:sz w:val="28"/>
          <w:szCs w:val="28"/>
        </w:rPr>
        <w:t>為</w:t>
      </w:r>
      <w:r w:rsidR="00163008">
        <w:rPr>
          <w:rFonts w:ascii="標楷體" w:eastAsia="標楷體" w:hAnsi="標楷體" w:cs="細明體" w:hint="eastAsia"/>
          <w:kern w:val="0"/>
          <w:sz w:val="28"/>
          <w:szCs w:val="28"/>
        </w:rPr>
        <w:t>符合少年及家事法院組織法第十九條之一</w:t>
      </w:r>
      <w:r w:rsidR="009F6564">
        <w:rPr>
          <w:rFonts w:ascii="標楷體" w:eastAsia="標楷體" w:hAnsi="標楷體" w:cs="細明體" w:hint="eastAsia"/>
          <w:kern w:val="0"/>
          <w:sz w:val="28"/>
          <w:szCs w:val="28"/>
        </w:rPr>
        <w:t>第二項</w:t>
      </w:r>
      <w:r w:rsidR="00163008">
        <w:rPr>
          <w:rFonts w:ascii="標楷體" w:eastAsia="標楷體" w:hAnsi="標楷體" w:cs="細明體" w:hint="eastAsia"/>
          <w:kern w:val="0"/>
          <w:sz w:val="28"/>
          <w:szCs w:val="28"/>
        </w:rPr>
        <w:t>授權規定</w:t>
      </w:r>
      <w:r w:rsidR="00312629">
        <w:rPr>
          <w:rFonts w:ascii="標楷體" w:eastAsia="標楷體" w:hAnsi="標楷體" w:cs="細明體" w:hint="eastAsia"/>
          <w:kern w:val="0"/>
          <w:sz w:val="28"/>
          <w:szCs w:val="28"/>
        </w:rPr>
        <w:t>，乃將名稱修正為「</w:t>
      </w:r>
      <w:r w:rsidR="00B1739D" w:rsidRPr="00CF28C6">
        <w:rPr>
          <w:rFonts w:ascii="標楷體" w:eastAsia="標楷體" w:hAnsi="標楷體" w:cs="細明體" w:hint="eastAsia"/>
          <w:kern w:val="0"/>
          <w:sz w:val="28"/>
          <w:szCs w:val="28"/>
        </w:rPr>
        <w:t>司法院辦理補助駐法院家事服務中心</w:t>
      </w:r>
      <w:r w:rsidR="00B1739D" w:rsidRPr="00CF28C6">
        <w:rPr>
          <w:rFonts w:ascii="標楷體" w:eastAsia="標楷體" w:hAnsi="標楷體" w:cs="細明體"/>
          <w:kern w:val="0"/>
          <w:sz w:val="28"/>
          <w:szCs w:val="28"/>
        </w:rPr>
        <w:t>辦法</w:t>
      </w:r>
      <w:r w:rsidR="00312629">
        <w:rPr>
          <w:rFonts w:ascii="標楷體" w:eastAsia="標楷體" w:hAnsi="標楷體" w:cs="細明體" w:hint="eastAsia"/>
          <w:kern w:val="0"/>
          <w:sz w:val="28"/>
          <w:szCs w:val="28"/>
        </w:rPr>
        <w:t>」</w:t>
      </w:r>
      <w:r w:rsidR="00B1739D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5C3490">
        <w:rPr>
          <w:rFonts w:ascii="標楷體" w:eastAsia="標楷體" w:hAnsi="標楷體" w:cs="細明體" w:hint="eastAsia"/>
          <w:kern w:val="0"/>
          <w:sz w:val="28"/>
          <w:szCs w:val="28"/>
        </w:rPr>
        <w:t>並</w:t>
      </w:r>
      <w:r w:rsidR="00420ED7">
        <w:rPr>
          <w:rFonts w:ascii="標楷體" w:eastAsia="標楷體" w:hAnsi="標楷體" w:cs="細明體" w:hint="eastAsia"/>
          <w:kern w:val="0"/>
          <w:sz w:val="28"/>
          <w:szCs w:val="28"/>
        </w:rPr>
        <w:t>配合法制作業慣例酌修文字用語</w:t>
      </w:r>
      <w:r w:rsidR="004E3C34">
        <w:rPr>
          <w:rFonts w:ascii="新細明體" w:eastAsia="新細明體" w:hAnsi="新細明體" w:cs="細明體" w:hint="eastAsia"/>
          <w:kern w:val="0"/>
          <w:sz w:val="28"/>
          <w:szCs w:val="28"/>
        </w:rPr>
        <w:t>﹔</w:t>
      </w:r>
      <w:r w:rsidR="004E3C34">
        <w:rPr>
          <w:rFonts w:ascii="標楷體" w:eastAsia="標楷體" w:hAnsi="標楷體" w:cs="細明體" w:hint="eastAsia"/>
          <w:kern w:val="0"/>
          <w:sz w:val="28"/>
          <w:szCs w:val="28"/>
        </w:rPr>
        <w:t>另</w:t>
      </w:r>
      <w:r w:rsidR="00420ED7">
        <w:rPr>
          <w:rFonts w:ascii="標楷體" w:eastAsia="標楷體" w:hAnsi="標楷體" w:cs="細明體" w:hint="eastAsia"/>
          <w:kern w:val="0"/>
          <w:sz w:val="28"/>
          <w:szCs w:val="28"/>
        </w:rPr>
        <w:t>因</w:t>
      </w:r>
      <w:r w:rsidR="00797B6F" w:rsidRPr="00CF28C6">
        <w:rPr>
          <w:rFonts w:ascii="標楷體" w:eastAsia="標楷體" w:hAnsi="標楷體" w:cs="細明體" w:hint="eastAsia"/>
          <w:kern w:val="0"/>
          <w:sz w:val="28"/>
          <w:szCs w:val="28"/>
        </w:rPr>
        <w:t>實務作業需求</w:t>
      </w:r>
      <w:r w:rsidR="003A17C9" w:rsidRPr="00CF28C6">
        <w:rPr>
          <w:rFonts w:ascii="標楷體" w:eastAsia="標楷體" w:hAnsi="標楷體" w:cs="細明體"/>
          <w:kern w:val="0"/>
          <w:sz w:val="28"/>
          <w:szCs w:val="28"/>
        </w:rPr>
        <w:t>，</w:t>
      </w:r>
      <w:r w:rsidR="004E3C34">
        <w:rPr>
          <w:rFonts w:ascii="標楷體" w:eastAsia="標楷體" w:hAnsi="標楷體" w:cs="細明體" w:hint="eastAsia"/>
          <w:kern w:val="0"/>
          <w:sz w:val="28"/>
          <w:szCs w:val="28"/>
        </w:rPr>
        <w:t>為</w:t>
      </w:r>
      <w:r w:rsidR="00EF48F1" w:rsidRPr="00CF28C6">
        <w:rPr>
          <w:rFonts w:ascii="標楷體" w:eastAsia="標楷體" w:hAnsi="標楷體" w:cs="細明體" w:hint="eastAsia"/>
          <w:kern w:val="0"/>
          <w:sz w:val="28"/>
          <w:szCs w:val="28"/>
        </w:rPr>
        <w:t>使</w:t>
      </w:r>
      <w:r w:rsidR="00DB621D" w:rsidRPr="00CF28C6">
        <w:rPr>
          <w:rFonts w:ascii="標楷體" w:eastAsia="標楷體" w:hAnsi="標楷體" w:cs="細明體" w:hint="eastAsia"/>
          <w:kern w:val="0"/>
          <w:sz w:val="28"/>
          <w:szCs w:val="28"/>
        </w:rPr>
        <w:t>申請及結報核銷流程</w:t>
      </w:r>
      <w:r w:rsidR="00EF48F1" w:rsidRPr="00CF28C6">
        <w:rPr>
          <w:rFonts w:ascii="標楷體" w:eastAsia="標楷體" w:hAnsi="標楷體" w:cs="細明體" w:hint="eastAsia"/>
          <w:kern w:val="0"/>
          <w:sz w:val="28"/>
          <w:szCs w:val="28"/>
        </w:rPr>
        <w:t>更加順暢</w:t>
      </w:r>
      <w:r w:rsidR="00FF461D" w:rsidRPr="00CF28C6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55585B" w:rsidRPr="00CF28C6">
        <w:rPr>
          <w:rFonts w:ascii="標楷體" w:eastAsia="標楷體" w:hAnsi="標楷體" w:cs="新細明體"/>
          <w:kern w:val="0"/>
          <w:sz w:val="28"/>
          <w:szCs w:val="28"/>
        </w:rPr>
        <w:t>以健全家事服務中心之永續發展，</w:t>
      </w:r>
      <w:r w:rsidR="00AC18BF">
        <w:rPr>
          <w:rFonts w:ascii="標楷體" w:eastAsia="標楷體" w:hAnsi="標楷體" w:cs="新細明體" w:hint="eastAsia"/>
          <w:kern w:val="0"/>
          <w:sz w:val="28"/>
          <w:szCs w:val="28"/>
        </w:rPr>
        <w:t>亦</w:t>
      </w:r>
      <w:r w:rsidR="0058561F">
        <w:rPr>
          <w:rFonts w:ascii="標楷體" w:eastAsia="標楷體" w:hAnsi="標楷體" w:cs="新細明體" w:hint="eastAsia"/>
          <w:kern w:val="0"/>
          <w:sz w:val="28"/>
          <w:szCs w:val="28"/>
        </w:rPr>
        <w:t>有修正</w:t>
      </w:r>
      <w:r w:rsidR="004E3C34">
        <w:rPr>
          <w:rFonts w:ascii="標楷體" w:eastAsia="標楷體" w:hAnsi="標楷體" w:cs="新細明體" w:hint="eastAsia"/>
          <w:kern w:val="0"/>
          <w:sz w:val="28"/>
          <w:szCs w:val="28"/>
        </w:rPr>
        <w:t>作業程序之</w:t>
      </w:r>
      <w:r w:rsidR="0058561F">
        <w:rPr>
          <w:rFonts w:ascii="標楷體" w:eastAsia="標楷體" w:hAnsi="標楷體" w:cs="新細明體" w:hint="eastAsia"/>
          <w:kern w:val="0"/>
          <w:sz w:val="28"/>
          <w:szCs w:val="28"/>
        </w:rPr>
        <w:t>必要，</w:t>
      </w:r>
      <w:r w:rsidR="003A17C9" w:rsidRPr="00CF28C6">
        <w:rPr>
          <w:rFonts w:ascii="標楷體" w:eastAsia="標楷體" w:hAnsi="標楷體" w:cs="細明體"/>
          <w:kern w:val="0"/>
          <w:sz w:val="28"/>
          <w:szCs w:val="28"/>
        </w:rPr>
        <w:t>爰</w:t>
      </w:r>
      <w:r w:rsidR="00CE2ED8">
        <w:rPr>
          <w:rFonts w:ascii="標楷體" w:eastAsia="標楷體" w:hAnsi="標楷體" w:cs="細明體" w:hint="eastAsia"/>
          <w:kern w:val="0"/>
          <w:sz w:val="28"/>
          <w:szCs w:val="28"/>
        </w:rPr>
        <w:t>修正</w:t>
      </w:r>
      <w:r w:rsidR="001C765A">
        <w:rPr>
          <w:rFonts w:ascii="標楷體" w:eastAsia="標楷體" w:hAnsi="標楷體" w:cs="細明體" w:hint="eastAsia"/>
          <w:kern w:val="0"/>
          <w:sz w:val="28"/>
          <w:szCs w:val="28"/>
        </w:rPr>
        <w:t>本</w:t>
      </w:r>
      <w:r w:rsidR="00CE2ED8">
        <w:rPr>
          <w:rFonts w:ascii="標楷體" w:eastAsia="標楷體" w:hAnsi="標楷體" w:cs="細明體" w:hint="eastAsia"/>
          <w:kern w:val="0"/>
          <w:sz w:val="28"/>
          <w:szCs w:val="28"/>
        </w:rPr>
        <w:t>辦法</w:t>
      </w:r>
      <w:r w:rsidR="00B851F4">
        <w:rPr>
          <w:rFonts w:ascii="標楷體" w:eastAsia="標楷體" w:hAnsi="標楷體" w:cs="細明體" w:hint="eastAsia"/>
          <w:kern w:val="0"/>
          <w:sz w:val="28"/>
          <w:szCs w:val="28"/>
        </w:rPr>
        <w:t>全文</w:t>
      </w:r>
      <w:r w:rsidR="0078064B">
        <w:rPr>
          <w:rFonts w:ascii="標楷體" w:eastAsia="標楷體" w:hAnsi="標楷體" w:cs="細明體" w:hint="eastAsia"/>
          <w:kern w:val="0"/>
          <w:sz w:val="28"/>
          <w:szCs w:val="28"/>
        </w:rPr>
        <w:t>計十五條</w:t>
      </w:r>
      <w:r w:rsidR="003A17C9" w:rsidRPr="00CF28C6">
        <w:rPr>
          <w:rFonts w:ascii="標楷體" w:eastAsia="標楷體" w:hAnsi="標楷體" w:cs="細明體"/>
          <w:kern w:val="0"/>
          <w:sz w:val="28"/>
          <w:szCs w:val="28"/>
        </w:rPr>
        <w:t>，</w:t>
      </w:r>
      <w:r w:rsidR="009B070C" w:rsidRPr="00CF28C6">
        <w:rPr>
          <w:rFonts w:ascii="標楷體" w:eastAsia="標楷體" w:hAnsi="標楷體" w:cs="細明體" w:hint="eastAsia"/>
          <w:kern w:val="0"/>
          <w:sz w:val="28"/>
          <w:szCs w:val="28"/>
        </w:rPr>
        <w:t>其</w:t>
      </w:r>
      <w:r w:rsidR="00541F67" w:rsidRPr="00CF28C6">
        <w:rPr>
          <w:rFonts w:ascii="標楷體" w:eastAsia="標楷體" w:hAnsi="標楷體" w:cs="細明體" w:hint="eastAsia"/>
          <w:kern w:val="0"/>
          <w:sz w:val="28"/>
          <w:szCs w:val="28"/>
        </w:rPr>
        <w:t>修正</w:t>
      </w:r>
      <w:r w:rsidR="003A17C9" w:rsidRPr="00CF28C6">
        <w:rPr>
          <w:rFonts w:ascii="標楷體" w:eastAsia="標楷體" w:hAnsi="標楷體" w:cs="細明體"/>
          <w:kern w:val="0"/>
          <w:sz w:val="28"/>
          <w:szCs w:val="28"/>
        </w:rPr>
        <w:t>要點如下：</w:t>
      </w:r>
    </w:p>
    <w:p w:rsidR="000B195C" w:rsidRDefault="003A17C9" w:rsidP="00D91728">
      <w:pPr>
        <w:widowControl/>
        <w:tabs>
          <w:tab w:val="left" w:pos="1245"/>
        </w:tabs>
        <w:spacing w:line="460" w:lineRule="exact"/>
        <w:ind w:left="566" w:hangingChars="202" w:hanging="566"/>
        <w:rPr>
          <w:rFonts w:ascii="標楷體" w:eastAsia="標楷體" w:hAnsi="標楷體" w:cs="細明體"/>
          <w:kern w:val="0"/>
          <w:sz w:val="28"/>
          <w:szCs w:val="28"/>
        </w:rPr>
      </w:pPr>
      <w:r w:rsidRPr="003A17C9">
        <w:rPr>
          <w:rFonts w:ascii="標楷體" w:eastAsia="標楷體" w:hAnsi="標楷體" w:cs="細明體"/>
          <w:kern w:val="0"/>
          <w:sz w:val="28"/>
          <w:szCs w:val="28"/>
        </w:rPr>
        <w:t>一、</w:t>
      </w:r>
      <w:r w:rsidR="000B195C">
        <w:rPr>
          <w:rFonts w:ascii="標楷體" w:eastAsia="標楷體" w:hAnsi="標楷體" w:cs="細明體"/>
          <w:kern w:val="0"/>
          <w:sz w:val="28"/>
          <w:szCs w:val="28"/>
        </w:rPr>
        <w:tab/>
      </w:r>
      <w:r w:rsidR="00277EDA">
        <w:rPr>
          <w:rFonts w:ascii="標楷體" w:eastAsia="標楷體" w:hAnsi="標楷體" w:cs="細明體" w:hint="eastAsia"/>
          <w:kern w:val="0"/>
          <w:sz w:val="28"/>
          <w:szCs w:val="28"/>
        </w:rPr>
        <w:t>依法制作業慣例，將「下稱」修正為「以下簡稱」</w:t>
      </w:r>
      <w:r w:rsidR="00BF0CDA">
        <w:rPr>
          <w:rFonts w:ascii="標楷體" w:eastAsia="標楷體" w:hAnsi="標楷體" w:cs="細明體" w:hint="eastAsia"/>
          <w:kern w:val="0"/>
          <w:sz w:val="28"/>
          <w:szCs w:val="28"/>
        </w:rPr>
        <w:t>。（修正條文第一條至第三條）</w:t>
      </w:r>
    </w:p>
    <w:p w:rsidR="002B2465" w:rsidRDefault="002B2465" w:rsidP="00D91728">
      <w:pPr>
        <w:widowControl/>
        <w:tabs>
          <w:tab w:val="left" w:pos="1245"/>
        </w:tabs>
        <w:spacing w:line="460" w:lineRule="exact"/>
        <w:ind w:left="566" w:hangingChars="202" w:hanging="566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二、依少年及家事法院組織法第十九條之一第二項規定</w:t>
      </w:r>
      <w:r w:rsidR="00874641">
        <w:rPr>
          <w:rFonts w:ascii="標楷體" w:eastAsia="標楷體" w:hAnsi="標楷體" w:cs="細明體" w:hint="eastAsia"/>
          <w:kern w:val="0"/>
          <w:sz w:val="28"/>
          <w:szCs w:val="28"/>
        </w:rPr>
        <w:t>，將「補（捐）助」修正為「補助」。（修正條文第</w:t>
      </w:r>
      <w:r w:rsidR="00323E1B">
        <w:rPr>
          <w:rFonts w:ascii="標楷體" w:eastAsia="標楷體" w:hAnsi="標楷體" w:cs="細明體" w:hint="eastAsia"/>
          <w:kern w:val="0"/>
          <w:sz w:val="28"/>
          <w:szCs w:val="28"/>
        </w:rPr>
        <w:t>二條至第六條、第九條</w:t>
      </w:r>
      <w:r w:rsidR="00D944FF">
        <w:rPr>
          <w:rFonts w:ascii="標楷體" w:eastAsia="標楷體" w:hAnsi="標楷體" w:cs="細明體" w:hint="eastAsia"/>
          <w:kern w:val="0"/>
          <w:sz w:val="28"/>
          <w:szCs w:val="28"/>
        </w:rPr>
        <w:t>至第十三條</w:t>
      </w:r>
      <w:r w:rsidR="00874641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</w:p>
    <w:p w:rsidR="003A17C9" w:rsidRPr="003A17C9" w:rsidRDefault="00D944FF" w:rsidP="00DC5A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三、</w:t>
      </w:r>
      <w:r w:rsidR="003A17C9" w:rsidRPr="003A17C9">
        <w:rPr>
          <w:rFonts w:ascii="標楷體" w:eastAsia="標楷體" w:hAnsi="標楷體" w:cs="細明體"/>
          <w:kern w:val="0"/>
          <w:sz w:val="28"/>
          <w:szCs w:val="28"/>
        </w:rPr>
        <w:t>修正</w:t>
      </w:r>
      <w:r w:rsidR="00F36095">
        <w:rPr>
          <w:rFonts w:ascii="標楷體" w:eastAsia="標楷體" w:hAnsi="標楷體" w:cs="細明體" w:hint="eastAsia"/>
          <w:kern w:val="0"/>
          <w:sz w:val="28"/>
          <w:szCs w:val="28"/>
        </w:rPr>
        <w:t>志工之交通費、誤餐費及保險費名稱為</w:t>
      </w:r>
      <w:r w:rsidR="00652F38">
        <w:rPr>
          <w:rFonts w:ascii="標楷體" w:eastAsia="標楷體" w:hAnsi="標楷體" w:cs="細明體" w:hint="eastAsia"/>
          <w:kern w:val="0"/>
          <w:sz w:val="28"/>
          <w:szCs w:val="28"/>
        </w:rPr>
        <w:t>志工諮詢或關懷服務費用</w:t>
      </w:r>
      <w:r w:rsidR="003A17C9" w:rsidRPr="003A17C9">
        <w:rPr>
          <w:rFonts w:ascii="標楷體" w:eastAsia="標楷體" w:hAnsi="標楷體" w:cs="細明體"/>
          <w:kern w:val="0"/>
          <w:sz w:val="28"/>
          <w:szCs w:val="28"/>
        </w:rPr>
        <w:t>。（修正條文第</w:t>
      </w:r>
      <w:r w:rsidR="00652F38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3A17C9" w:rsidRPr="003A17C9">
        <w:rPr>
          <w:rFonts w:ascii="標楷體" w:eastAsia="標楷體" w:hAnsi="標楷體" w:cs="細明體"/>
          <w:kern w:val="0"/>
          <w:sz w:val="28"/>
          <w:szCs w:val="28"/>
        </w:rPr>
        <w:t>條）</w:t>
      </w:r>
    </w:p>
    <w:p w:rsidR="003A17C9" w:rsidRPr="003A17C9" w:rsidRDefault="00D944FF" w:rsidP="004D66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3A17C9" w:rsidRPr="003A17C9">
        <w:rPr>
          <w:rFonts w:ascii="標楷體" w:eastAsia="標楷體" w:hAnsi="標楷體" w:cs="細明體"/>
          <w:kern w:val="0"/>
          <w:sz w:val="28"/>
          <w:szCs w:val="28"/>
        </w:rPr>
        <w:t>、</w:t>
      </w:r>
      <w:r w:rsidR="00272FD9">
        <w:rPr>
          <w:rFonts w:ascii="標楷體" w:eastAsia="標楷體" w:hAnsi="標楷體" w:cs="細明體" w:hint="eastAsia"/>
          <w:kern w:val="0"/>
          <w:sz w:val="28"/>
          <w:szCs w:val="28"/>
        </w:rPr>
        <w:t>刪除結報</w:t>
      </w:r>
      <w:r w:rsidR="006A7DEA">
        <w:rPr>
          <w:rFonts w:ascii="標楷體" w:eastAsia="標楷體" w:hAnsi="標楷體" w:cs="細明體" w:hint="eastAsia"/>
          <w:kern w:val="0"/>
          <w:sz w:val="28"/>
          <w:szCs w:val="28"/>
        </w:rPr>
        <w:t>核銷</w:t>
      </w:r>
      <w:r w:rsidR="00272FD9">
        <w:rPr>
          <w:rFonts w:ascii="標楷體" w:eastAsia="標楷體" w:hAnsi="標楷體" w:cs="細明體" w:hint="eastAsia"/>
          <w:kern w:val="0"/>
          <w:sz w:val="28"/>
          <w:szCs w:val="28"/>
        </w:rPr>
        <w:t>申請</w:t>
      </w:r>
      <w:r w:rsidR="00B93913">
        <w:rPr>
          <w:rFonts w:ascii="標楷體" w:eastAsia="標楷體" w:hAnsi="標楷體" w:cs="細明體" w:hint="eastAsia"/>
          <w:kern w:val="0"/>
          <w:sz w:val="28"/>
          <w:szCs w:val="28"/>
        </w:rPr>
        <w:t>之</w:t>
      </w:r>
      <w:r w:rsidR="003E685C">
        <w:rPr>
          <w:rFonts w:ascii="標楷體" w:eastAsia="標楷體" w:hAnsi="標楷體" w:cs="細明體" w:hint="eastAsia"/>
          <w:kern w:val="0"/>
          <w:sz w:val="28"/>
          <w:szCs w:val="28"/>
        </w:rPr>
        <w:t>期限</w:t>
      </w:r>
      <w:r w:rsidR="00B93913">
        <w:rPr>
          <w:rFonts w:ascii="標楷體" w:eastAsia="標楷體" w:hAnsi="標楷體" w:cs="細明體" w:hint="eastAsia"/>
          <w:kern w:val="0"/>
          <w:sz w:val="28"/>
          <w:szCs w:val="28"/>
        </w:rPr>
        <w:t>規定</w:t>
      </w:r>
      <w:r w:rsidR="00930CEC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1620E9">
        <w:rPr>
          <w:rFonts w:ascii="標楷體" w:eastAsia="標楷體" w:hAnsi="標楷體" w:cs="細明體" w:hint="eastAsia"/>
          <w:kern w:val="0"/>
          <w:sz w:val="28"/>
          <w:szCs w:val="28"/>
        </w:rPr>
        <w:t>改</w:t>
      </w:r>
      <w:r w:rsidR="00930CEC">
        <w:rPr>
          <w:rFonts w:ascii="標楷體" w:eastAsia="標楷體" w:hAnsi="標楷體" w:cs="細明體" w:hint="eastAsia"/>
          <w:kern w:val="0"/>
          <w:sz w:val="28"/>
          <w:szCs w:val="28"/>
        </w:rPr>
        <w:t>於補（捐）</w:t>
      </w:r>
      <w:proofErr w:type="gramStart"/>
      <w:r w:rsidR="00930CEC">
        <w:rPr>
          <w:rFonts w:ascii="標楷體" w:eastAsia="標楷體" w:hAnsi="標楷體" w:cs="細明體" w:hint="eastAsia"/>
          <w:kern w:val="0"/>
          <w:sz w:val="28"/>
          <w:szCs w:val="28"/>
        </w:rPr>
        <w:t>助駐法院</w:t>
      </w:r>
      <w:proofErr w:type="gramEnd"/>
      <w:r w:rsidR="00930CEC">
        <w:rPr>
          <w:rFonts w:ascii="標楷體" w:eastAsia="標楷體" w:hAnsi="標楷體" w:cs="細明體" w:hint="eastAsia"/>
          <w:kern w:val="0"/>
          <w:sz w:val="28"/>
          <w:szCs w:val="28"/>
        </w:rPr>
        <w:t>家事服務中心項目基準及審核結報作業規定</w:t>
      </w:r>
      <w:r w:rsidR="004D66FC">
        <w:rPr>
          <w:rFonts w:ascii="標楷體" w:eastAsia="標楷體" w:hAnsi="標楷體" w:cs="細明體" w:hint="eastAsia"/>
          <w:kern w:val="0"/>
          <w:sz w:val="28"/>
          <w:szCs w:val="28"/>
        </w:rPr>
        <w:t>為適當規範</w:t>
      </w:r>
      <w:r w:rsidR="003A17C9" w:rsidRPr="003A17C9">
        <w:rPr>
          <w:rFonts w:ascii="標楷體" w:eastAsia="標楷體" w:hAnsi="標楷體" w:cs="細明體"/>
          <w:kern w:val="0"/>
          <w:sz w:val="28"/>
          <w:szCs w:val="28"/>
        </w:rPr>
        <w:t>。（修正條文第</w:t>
      </w:r>
      <w:r w:rsidR="003E685C">
        <w:rPr>
          <w:rFonts w:ascii="標楷體" w:eastAsia="標楷體" w:hAnsi="標楷體" w:cs="細明體" w:hint="eastAsia"/>
          <w:kern w:val="0"/>
          <w:sz w:val="28"/>
          <w:szCs w:val="28"/>
        </w:rPr>
        <w:t>七</w:t>
      </w:r>
      <w:r w:rsidR="003A17C9" w:rsidRPr="003A17C9">
        <w:rPr>
          <w:rFonts w:ascii="標楷體" w:eastAsia="標楷體" w:hAnsi="標楷體" w:cs="細明體"/>
          <w:kern w:val="0"/>
          <w:sz w:val="28"/>
          <w:szCs w:val="28"/>
        </w:rPr>
        <w:t>條</w:t>
      </w:r>
      <w:r w:rsidR="00FF461D">
        <w:rPr>
          <w:rFonts w:ascii="標楷體" w:eastAsia="標楷體" w:hAnsi="標楷體" w:cs="細明體" w:hint="eastAsia"/>
          <w:kern w:val="0"/>
          <w:sz w:val="28"/>
          <w:szCs w:val="28"/>
        </w:rPr>
        <w:t>及</w:t>
      </w:r>
      <w:r w:rsidR="003E685C">
        <w:rPr>
          <w:rFonts w:ascii="標楷體" w:eastAsia="標楷體" w:hAnsi="標楷體" w:cs="細明體" w:hint="eastAsia"/>
          <w:kern w:val="0"/>
          <w:sz w:val="28"/>
          <w:szCs w:val="28"/>
        </w:rPr>
        <w:t>第八條</w:t>
      </w:r>
      <w:r w:rsidR="003A17C9" w:rsidRPr="003A17C9">
        <w:rPr>
          <w:rFonts w:ascii="標楷體" w:eastAsia="標楷體" w:hAnsi="標楷體" w:cs="細明體"/>
          <w:kern w:val="0"/>
          <w:sz w:val="28"/>
          <w:szCs w:val="28"/>
        </w:rPr>
        <w:t>）</w:t>
      </w:r>
    </w:p>
    <w:p w:rsidR="003A17C9" w:rsidRPr="003A17C9" w:rsidRDefault="00D944FF" w:rsidP="008849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3A17C9" w:rsidRPr="003A17C9">
        <w:rPr>
          <w:rFonts w:ascii="標楷體" w:eastAsia="標楷體" w:hAnsi="標楷體" w:cs="細明體"/>
          <w:kern w:val="0"/>
          <w:sz w:val="28"/>
          <w:szCs w:val="28"/>
        </w:rPr>
        <w:t>、</w:t>
      </w:r>
      <w:r w:rsidR="00AD6ED3">
        <w:rPr>
          <w:rFonts w:ascii="標楷體" w:eastAsia="標楷體" w:hAnsi="標楷體" w:cs="細明體" w:hint="eastAsia"/>
          <w:kern w:val="0"/>
          <w:sz w:val="28"/>
          <w:szCs w:val="28"/>
        </w:rPr>
        <w:t>修正法院收受第六條第一項申請案及第七條</w:t>
      </w:r>
      <w:proofErr w:type="gramStart"/>
      <w:r w:rsidR="00AD6ED3">
        <w:rPr>
          <w:rFonts w:ascii="標楷體" w:eastAsia="標楷體" w:hAnsi="標楷體" w:cs="細明體" w:hint="eastAsia"/>
          <w:kern w:val="0"/>
          <w:sz w:val="28"/>
          <w:szCs w:val="28"/>
        </w:rPr>
        <w:t>第一項結報</w:t>
      </w:r>
      <w:proofErr w:type="gramEnd"/>
      <w:r w:rsidR="00AD6ED3">
        <w:rPr>
          <w:rFonts w:ascii="標楷體" w:eastAsia="標楷體" w:hAnsi="標楷體" w:cs="細明體" w:hint="eastAsia"/>
          <w:kern w:val="0"/>
          <w:sz w:val="28"/>
          <w:szCs w:val="28"/>
        </w:rPr>
        <w:t>核銷</w:t>
      </w:r>
      <w:r w:rsidR="002949A0">
        <w:rPr>
          <w:rFonts w:ascii="標楷體" w:eastAsia="標楷體" w:hAnsi="標楷體" w:cs="細明體" w:hint="eastAsia"/>
          <w:kern w:val="0"/>
          <w:sz w:val="28"/>
          <w:szCs w:val="28"/>
        </w:rPr>
        <w:t>案</w:t>
      </w:r>
      <w:r w:rsidR="00AD6ED3">
        <w:rPr>
          <w:rFonts w:ascii="標楷體" w:eastAsia="標楷體" w:hAnsi="標楷體" w:cs="細明體" w:hint="eastAsia"/>
          <w:kern w:val="0"/>
          <w:sz w:val="28"/>
          <w:szCs w:val="28"/>
        </w:rPr>
        <w:t>後應審核及辦理事項</w:t>
      </w:r>
      <w:r w:rsidR="003A17C9" w:rsidRPr="003A17C9">
        <w:rPr>
          <w:rFonts w:ascii="標楷體" w:eastAsia="標楷體" w:hAnsi="標楷體" w:cs="細明體"/>
          <w:kern w:val="0"/>
          <w:sz w:val="28"/>
          <w:szCs w:val="28"/>
        </w:rPr>
        <w:t>。（修正條文第</w:t>
      </w:r>
      <w:r w:rsidR="00B93913">
        <w:rPr>
          <w:rFonts w:ascii="標楷體" w:eastAsia="標楷體" w:hAnsi="標楷體" w:cs="細明體" w:hint="eastAsia"/>
          <w:kern w:val="0"/>
          <w:sz w:val="28"/>
          <w:szCs w:val="28"/>
        </w:rPr>
        <w:t>九</w:t>
      </w:r>
      <w:r w:rsidR="003A17C9" w:rsidRPr="003A17C9">
        <w:rPr>
          <w:rFonts w:ascii="標楷體" w:eastAsia="標楷體" w:hAnsi="標楷體" w:cs="細明體"/>
          <w:kern w:val="0"/>
          <w:sz w:val="28"/>
          <w:szCs w:val="28"/>
        </w:rPr>
        <w:t>條）</w:t>
      </w:r>
    </w:p>
    <w:p w:rsidR="0088554C" w:rsidRDefault="0088554C" w:rsidP="00A85765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六、明定本辦法自發布日施行。</w:t>
      </w:r>
      <w:r w:rsidR="00F920EA">
        <w:rPr>
          <w:rFonts w:ascii="標楷體" w:eastAsia="標楷體" w:hAnsi="標楷體" w:hint="eastAsia"/>
          <w:sz w:val="28"/>
          <w:szCs w:val="28"/>
        </w:rPr>
        <w:t>(修正條文第十五條)</w:t>
      </w:r>
    </w:p>
    <w:p w:rsidR="006803E6" w:rsidRPr="0088554C" w:rsidRDefault="006803E6" w:rsidP="00B14CA2">
      <w:pPr>
        <w:rPr>
          <w:rFonts w:ascii="標楷體" w:eastAsia="標楷體" w:hAnsi="標楷體"/>
          <w:sz w:val="28"/>
          <w:szCs w:val="28"/>
        </w:rPr>
      </w:pPr>
    </w:p>
    <w:sectPr w:rsidR="006803E6" w:rsidRPr="0088554C" w:rsidSect="000955E6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0" w:rsidRDefault="009B2690" w:rsidP="00446FC8">
      <w:r>
        <w:separator/>
      </w:r>
    </w:p>
  </w:endnote>
  <w:endnote w:type="continuationSeparator" w:id="0">
    <w:p w:rsidR="009B2690" w:rsidRDefault="009B2690" w:rsidP="0044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0" w:rsidRDefault="009B2690" w:rsidP="00446FC8">
      <w:r>
        <w:separator/>
      </w:r>
    </w:p>
  </w:footnote>
  <w:footnote w:type="continuationSeparator" w:id="0">
    <w:p w:rsidR="009B2690" w:rsidRDefault="009B2690" w:rsidP="00446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C9"/>
    <w:rsid w:val="00024E55"/>
    <w:rsid w:val="000955E6"/>
    <w:rsid w:val="000B195C"/>
    <w:rsid w:val="000F1807"/>
    <w:rsid w:val="00121874"/>
    <w:rsid w:val="00147869"/>
    <w:rsid w:val="001620E9"/>
    <w:rsid w:val="00163008"/>
    <w:rsid w:val="00186A8B"/>
    <w:rsid w:val="001C765A"/>
    <w:rsid w:val="00210679"/>
    <w:rsid w:val="00247514"/>
    <w:rsid w:val="00272FD9"/>
    <w:rsid w:val="00277EDA"/>
    <w:rsid w:val="002949A0"/>
    <w:rsid w:val="002A69B9"/>
    <w:rsid w:val="002B2465"/>
    <w:rsid w:val="002D0DAD"/>
    <w:rsid w:val="002D44D3"/>
    <w:rsid w:val="002E6A56"/>
    <w:rsid w:val="002E7B65"/>
    <w:rsid w:val="002F1712"/>
    <w:rsid w:val="00312629"/>
    <w:rsid w:val="00323E1B"/>
    <w:rsid w:val="00366302"/>
    <w:rsid w:val="003A17C9"/>
    <w:rsid w:val="003D4D29"/>
    <w:rsid w:val="003E685C"/>
    <w:rsid w:val="003E73A4"/>
    <w:rsid w:val="00420ED7"/>
    <w:rsid w:val="004311DC"/>
    <w:rsid w:val="00446FC8"/>
    <w:rsid w:val="00483849"/>
    <w:rsid w:val="004B5A13"/>
    <w:rsid w:val="004C712D"/>
    <w:rsid w:val="004D66FC"/>
    <w:rsid w:val="004E3C34"/>
    <w:rsid w:val="004E41C3"/>
    <w:rsid w:val="00536298"/>
    <w:rsid w:val="00541F67"/>
    <w:rsid w:val="005500E0"/>
    <w:rsid w:val="0055585B"/>
    <w:rsid w:val="00557226"/>
    <w:rsid w:val="00576854"/>
    <w:rsid w:val="0058561F"/>
    <w:rsid w:val="005B5D03"/>
    <w:rsid w:val="005C3490"/>
    <w:rsid w:val="005C62E7"/>
    <w:rsid w:val="006033D9"/>
    <w:rsid w:val="00611834"/>
    <w:rsid w:val="00652F38"/>
    <w:rsid w:val="0065320B"/>
    <w:rsid w:val="006803E6"/>
    <w:rsid w:val="006A7DEA"/>
    <w:rsid w:val="006C1A1D"/>
    <w:rsid w:val="007038B7"/>
    <w:rsid w:val="00714DA4"/>
    <w:rsid w:val="007266F6"/>
    <w:rsid w:val="007516BF"/>
    <w:rsid w:val="0078064B"/>
    <w:rsid w:val="00781C54"/>
    <w:rsid w:val="0078345A"/>
    <w:rsid w:val="00797B6F"/>
    <w:rsid w:val="00802A05"/>
    <w:rsid w:val="00830DF4"/>
    <w:rsid w:val="00851E16"/>
    <w:rsid w:val="00854076"/>
    <w:rsid w:val="00874641"/>
    <w:rsid w:val="00884945"/>
    <w:rsid w:val="0088554C"/>
    <w:rsid w:val="008B4118"/>
    <w:rsid w:val="008B5296"/>
    <w:rsid w:val="008E50C0"/>
    <w:rsid w:val="008E7F2C"/>
    <w:rsid w:val="00930CEC"/>
    <w:rsid w:val="009B070C"/>
    <w:rsid w:val="009B2690"/>
    <w:rsid w:val="009F6564"/>
    <w:rsid w:val="00A85765"/>
    <w:rsid w:val="00AC18BF"/>
    <w:rsid w:val="00AD6ED3"/>
    <w:rsid w:val="00B10F65"/>
    <w:rsid w:val="00B14CA2"/>
    <w:rsid w:val="00B1739D"/>
    <w:rsid w:val="00B5728C"/>
    <w:rsid w:val="00B63302"/>
    <w:rsid w:val="00B851F4"/>
    <w:rsid w:val="00B93913"/>
    <w:rsid w:val="00BA540B"/>
    <w:rsid w:val="00BF0CDA"/>
    <w:rsid w:val="00CE2ED8"/>
    <w:rsid w:val="00CF28C6"/>
    <w:rsid w:val="00D91728"/>
    <w:rsid w:val="00D944FF"/>
    <w:rsid w:val="00DA4F03"/>
    <w:rsid w:val="00DB621D"/>
    <w:rsid w:val="00DC5AF7"/>
    <w:rsid w:val="00DF5860"/>
    <w:rsid w:val="00E51DFA"/>
    <w:rsid w:val="00ED22B5"/>
    <w:rsid w:val="00EF48F1"/>
    <w:rsid w:val="00EF6FA7"/>
    <w:rsid w:val="00F23AEF"/>
    <w:rsid w:val="00F36095"/>
    <w:rsid w:val="00F51AF6"/>
    <w:rsid w:val="00F85E87"/>
    <w:rsid w:val="00F920EA"/>
    <w:rsid w:val="00FB01F8"/>
    <w:rsid w:val="00FF461D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6F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6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6FC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F48F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EF48F1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B246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7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73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51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6F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6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6FC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F48F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EF48F1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B246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7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73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5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55</cp:revision>
  <cp:lastPrinted>2017-07-06T02:25:00Z</cp:lastPrinted>
  <dcterms:created xsi:type="dcterms:W3CDTF">2017-03-23T07:26:00Z</dcterms:created>
  <dcterms:modified xsi:type="dcterms:W3CDTF">2017-07-06T02:42:00Z</dcterms:modified>
</cp:coreProperties>
</file>