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4A" w:rsidRPr="008B3FE9" w:rsidRDefault="00D6484A" w:rsidP="007A2E8B">
      <w:pPr>
        <w:jc w:val="center"/>
        <w:rPr>
          <w:rFonts w:eastAsia="標楷體" w:cs="華康中黑體(P)"/>
          <w:bCs/>
          <w:sz w:val="40"/>
        </w:rPr>
      </w:pPr>
      <w:r w:rsidRPr="001D744A">
        <w:rPr>
          <w:rFonts w:eastAsia="標楷體" w:cs="華康中黑體(P)" w:hint="eastAsia"/>
          <w:bCs/>
          <w:sz w:val="40"/>
        </w:rPr>
        <w:t>公證人辦理防制洗錢作業應行注意事項</w:t>
      </w:r>
      <w:r w:rsidRPr="008B3FE9">
        <w:rPr>
          <w:rFonts w:eastAsia="標楷體" w:cs="華康中黑體(P)" w:hint="eastAsia"/>
          <w:bCs/>
          <w:sz w:val="40"/>
        </w:rPr>
        <w:t>總說明</w:t>
      </w:r>
    </w:p>
    <w:p w:rsidR="00D6484A" w:rsidRPr="00E55F07" w:rsidRDefault="00D6484A" w:rsidP="007A2E8B">
      <w:pPr>
        <w:autoSpaceDE w:val="0"/>
        <w:autoSpaceDN w:val="0"/>
        <w:adjustRightInd w:val="0"/>
        <w:spacing w:line="460" w:lineRule="exact"/>
        <w:jc w:val="both"/>
        <w:rPr>
          <w:rFonts w:eastAsia="標楷體"/>
          <w:sz w:val="28"/>
          <w:szCs w:val="28"/>
        </w:rPr>
      </w:pPr>
      <w:r>
        <w:rPr>
          <w:rFonts w:eastAsia="標楷體" w:hint="eastAsia"/>
          <w:sz w:val="28"/>
          <w:szCs w:val="28"/>
        </w:rPr>
        <w:t xml:space="preserve">　　洗錢防制法（以下簡稱本法）</w:t>
      </w:r>
      <w:r w:rsidRPr="00756401">
        <w:rPr>
          <w:rFonts w:eastAsia="標楷體" w:hint="eastAsia"/>
          <w:sz w:val="28"/>
          <w:szCs w:val="28"/>
        </w:rPr>
        <w:t>於</w:t>
      </w:r>
      <w:smartTag w:uri="urn:schemas-microsoft-com:office:smarttags" w:element="chsdate">
        <w:smartTagPr>
          <w:attr w:name="IsROCDate" w:val="False"/>
          <w:attr w:name="IsLunarDate" w:val="False"/>
          <w:attr w:name="Day" w:val="28"/>
          <w:attr w:name="Month" w:val="12"/>
          <w:attr w:name="Year" w:val="105"/>
        </w:smartTagPr>
        <w:r>
          <w:rPr>
            <w:rFonts w:eastAsia="標楷體" w:hint="eastAsia"/>
            <w:sz w:val="28"/>
            <w:szCs w:val="28"/>
          </w:rPr>
          <w:t>一百零五</w:t>
        </w:r>
        <w:r w:rsidRPr="00756401">
          <w:rPr>
            <w:rFonts w:eastAsia="標楷體" w:hint="eastAsia"/>
            <w:sz w:val="28"/>
            <w:szCs w:val="28"/>
          </w:rPr>
          <w:t>年</w:t>
        </w:r>
        <w:r>
          <w:rPr>
            <w:rFonts w:eastAsia="標楷體" w:hint="eastAsia"/>
            <w:sz w:val="28"/>
            <w:szCs w:val="28"/>
          </w:rPr>
          <w:t>十二</w:t>
        </w:r>
        <w:r w:rsidRPr="00756401">
          <w:rPr>
            <w:rFonts w:eastAsia="標楷體" w:hint="eastAsia"/>
            <w:sz w:val="28"/>
            <w:szCs w:val="28"/>
          </w:rPr>
          <w:t>月</w:t>
        </w:r>
        <w:r>
          <w:rPr>
            <w:rFonts w:eastAsia="標楷體" w:hint="eastAsia"/>
            <w:sz w:val="28"/>
            <w:szCs w:val="28"/>
          </w:rPr>
          <w:t>二十八</w:t>
        </w:r>
        <w:r w:rsidRPr="00756401">
          <w:rPr>
            <w:rFonts w:eastAsia="標楷體" w:hint="eastAsia"/>
            <w:sz w:val="28"/>
            <w:szCs w:val="28"/>
          </w:rPr>
          <w:t>日</w:t>
        </w:r>
      </w:smartTag>
      <w:r>
        <w:rPr>
          <w:rFonts w:eastAsia="標楷體" w:hint="eastAsia"/>
          <w:sz w:val="28"/>
          <w:szCs w:val="28"/>
        </w:rPr>
        <w:t>修正</w:t>
      </w:r>
      <w:r w:rsidRPr="00756401">
        <w:rPr>
          <w:rFonts w:eastAsia="標楷體" w:hint="eastAsia"/>
          <w:sz w:val="28"/>
          <w:szCs w:val="28"/>
        </w:rPr>
        <w:t>公布</w:t>
      </w:r>
      <w:r>
        <w:rPr>
          <w:rFonts w:eastAsia="標楷體" w:hint="eastAsia"/>
          <w:sz w:val="28"/>
          <w:szCs w:val="28"/>
        </w:rPr>
        <w:t>，並自</w:t>
      </w:r>
      <w:smartTag w:uri="urn:schemas-microsoft-com:office:smarttags" w:element="chsdate">
        <w:smartTagPr>
          <w:attr w:name="IsROCDate" w:val="False"/>
          <w:attr w:name="IsLunarDate" w:val="False"/>
          <w:attr w:name="Day" w:val="28"/>
          <w:attr w:name="Month" w:val="6"/>
          <w:attr w:name="Year" w:val="106"/>
        </w:smartTagPr>
        <w:r>
          <w:rPr>
            <w:rFonts w:eastAsia="標楷體" w:hint="eastAsia"/>
            <w:sz w:val="28"/>
            <w:szCs w:val="28"/>
          </w:rPr>
          <w:t>一百零六年六月二十八日</w:t>
        </w:r>
      </w:smartTag>
      <w:r>
        <w:rPr>
          <w:rFonts w:eastAsia="標楷體" w:hint="eastAsia"/>
          <w:sz w:val="28"/>
          <w:szCs w:val="28"/>
        </w:rPr>
        <w:t>施行。</w:t>
      </w:r>
      <w:r w:rsidRPr="00756401">
        <w:rPr>
          <w:rFonts w:eastAsia="標楷體" w:hint="eastAsia"/>
          <w:sz w:val="28"/>
          <w:szCs w:val="28"/>
        </w:rPr>
        <w:t>依</w:t>
      </w:r>
      <w:r>
        <w:rPr>
          <w:rFonts w:eastAsia="標楷體" w:hint="eastAsia"/>
          <w:sz w:val="28"/>
          <w:szCs w:val="28"/>
        </w:rPr>
        <w:t>本法</w:t>
      </w:r>
      <w:r w:rsidRPr="00756401">
        <w:rPr>
          <w:rFonts w:eastAsia="標楷體" w:hint="eastAsia"/>
          <w:sz w:val="28"/>
          <w:szCs w:val="28"/>
        </w:rPr>
        <w:t>修正條文第五條第三項第三款規定，</w:t>
      </w:r>
      <w:r>
        <w:rPr>
          <w:rFonts w:eastAsia="標楷體" w:hint="eastAsia"/>
          <w:sz w:val="28"/>
          <w:szCs w:val="28"/>
        </w:rPr>
        <w:t>公證人</w:t>
      </w:r>
      <w:r w:rsidRPr="00756401">
        <w:rPr>
          <w:rFonts w:eastAsia="標楷體" w:hint="eastAsia"/>
          <w:sz w:val="28"/>
          <w:szCs w:val="28"/>
        </w:rPr>
        <w:t>於辦理特定業務時，為</w:t>
      </w:r>
      <w:r>
        <w:rPr>
          <w:rFonts w:eastAsia="標楷體" w:hint="eastAsia"/>
          <w:sz w:val="28"/>
          <w:szCs w:val="28"/>
        </w:rPr>
        <w:t>本</w:t>
      </w:r>
      <w:r w:rsidRPr="00756401">
        <w:rPr>
          <w:rFonts w:eastAsia="標楷體" w:hint="eastAsia"/>
          <w:sz w:val="28"/>
          <w:szCs w:val="28"/>
        </w:rPr>
        <w:t>法所稱指定之非金融事業或人員，依同法第</w:t>
      </w:r>
      <w:r>
        <w:rPr>
          <w:rFonts w:eastAsia="標楷體" w:hint="eastAsia"/>
          <w:sz w:val="28"/>
          <w:szCs w:val="28"/>
        </w:rPr>
        <w:t>六</w:t>
      </w:r>
      <w:r w:rsidRPr="00756401">
        <w:rPr>
          <w:rFonts w:eastAsia="標楷體" w:hint="eastAsia"/>
          <w:sz w:val="28"/>
          <w:szCs w:val="28"/>
        </w:rPr>
        <w:t>條</w:t>
      </w:r>
      <w:r>
        <w:rPr>
          <w:rFonts w:eastAsia="標楷體" w:hint="eastAsia"/>
          <w:sz w:val="28"/>
          <w:szCs w:val="28"/>
        </w:rPr>
        <w:t>第二項</w:t>
      </w:r>
      <w:r w:rsidRPr="00756401">
        <w:rPr>
          <w:rFonts w:eastAsia="標楷體" w:hint="eastAsia"/>
          <w:sz w:val="28"/>
          <w:szCs w:val="28"/>
        </w:rPr>
        <w:t>規定，</w:t>
      </w:r>
      <w:r>
        <w:rPr>
          <w:rFonts w:eastAsia="標楷體" w:hint="eastAsia"/>
          <w:sz w:val="28"/>
          <w:szCs w:val="28"/>
        </w:rPr>
        <w:t>司法院得</w:t>
      </w:r>
      <w:r w:rsidRPr="00756401">
        <w:rPr>
          <w:rFonts w:eastAsia="標楷體" w:hint="eastAsia"/>
          <w:sz w:val="28"/>
          <w:szCs w:val="28"/>
        </w:rPr>
        <w:t>就</w:t>
      </w:r>
      <w:r>
        <w:rPr>
          <w:rFonts w:eastAsia="標楷體" w:hint="eastAsia"/>
          <w:sz w:val="28"/>
          <w:szCs w:val="28"/>
        </w:rPr>
        <w:t>公證人於防制洗錢之內部管制程序及在職訓練等訂定注意事項</w:t>
      </w:r>
      <w:r w:rsidRPr="00B30503">
        <w:rPr>
          <w:rFonts w:eastAsia="標楷體" w:hint="eastAsia"/>
          <w:sz w:val="28"/>
          <w:szCs w:val="28"/>
        </w:rPr>
        <w:t>，</w:t>
      </w:r>
      <w:r>
        <w:rPr>
          <w:rFonts w:eastAsia="標楷體" w:hint="eastAsia"/>
          <w:sz w:val="28"/>
          <w:szCs w:val="28"/>
        </w:rPr>
        <w:t>爰擬具</w:t>
      </w:r>
      <w:r w:rsidRPr="001D744A">
        <w:rPr>
          <w:rFonts w:eastAsia="標楷體" w:hint="eastAsia"/>
          <w:sz w:val="28"/>
          <w:szCs w:val="28"/>
        </w:rPr>
        <w:t>公證人辦理防制洗錢作業應行注意事項</w:t>
      </w:r>
      <w:r>
        <w:rPr>
          <w:rFonts w:eastAsia="標楷體" w:hint="eastAsia"/>
          <w:sz w:val="28"/>
          <w:szCs w:val="28"/>
        </w:rPr>
        <w:t>（以下簡稱本注意事項），其</w:t>
      </w:r>
      <w:r w:rsidRPr="00B30503">
        <w:rPr>
          <w:rFonts w:eastAsia="標楷體" w:hint="eastAsia"/>
          <w:sz w:val="28"/>
          <w:szCs w:val="28"/>
        </w:rPr>
        <w:t>要點如下</w:t>
      </w:r>
      <w:r w:rsidRPr="001D5EE7">
        <w:rPr>
          <w:rFonts w:eastAsia="標楷體" w:hint="eastAsia"/>
          <w:sz w:val="28"/>
          <w:szCs w:val="28"/>
        </w:rPr>
        <w:t>：</w:t>
      </w:r>
    </w:p>
    <w:p w:rsidR="00D6484A" w:rsidRPr="008B70FA" w:rsidRDefault="00D6484A" w:rsidP="007A2E8B">
      <w:pPr>
        <w:pStyle w:val="BodyText"/>
        <w:spacing w:line="460" w:lineRule="exact"/>
        <w:ind w:left="560" w:hangingChars="200" w:hanging="560"/>
      </w:pPr>
      <w:r>
        <w:rPr>
          <w:rFonts w:hint="eastAsia"/>
        </w:rPr>
        <w:t>一、本注意事項訂定之目的。（第一點）</w:t>
      </w:r>
    </w:p>
    <w:p w:rsidR="00D6484A" w:rsidRDefault="00D6484A" w:rsidP="007A2E8B">
      <w:pPr>
        <w:pStyle w:val="BodyText"/>
        <w:spacing w:line="460" w:lineRule="exact"/>
        <w:ind w:left="560" w:hangingChars="200" w:hanging="560"/>
      </w:pPr>
      <w:r>
        <w:rPr>
          <w:rFonts w:hint="eastAsia"/>
        </w:rPr>
        <w:t>二、本注意事項適用之人員。（第二點）</w:t>
      </w:r>
    </w:p>
    <w:p w:rsidR="00D6484A" w:rsidRDefault="00D6484A" w:rsidP="007A2E8B">
      <w:pPr>
        <w:pStyle w:val="BodyText"/>
        <w:spacing w:line="460" w:lineRule="exact"/>
        <w:ind w:left="560" w:hangingChars="200" w:hanging="560"/>
      </w:pPr>
      <w:r>
        <w:rPr>
          <w:rFonts w:hint="eastAsia"/>
        </w:rPr>
        <w:t>三、內部管制程序應辦理之事項。（第三點、第四點）</w:t>
      </w:r>
    </w:p>
    <w:p w:rsidR="00D6484A" w:rsidRDefault="00D6484A" w:rsidP="007A2E8B">
      <w:pPr>
        <w:pStyle w:val="BodyText"/>
        <w:spacing w:line="460" w:lineRule="exact"/>
        <w:ind w:left="560" w:hangingChars="200" w:hanging="560"/>
      </w:pPr>
      <w:r>
        <w:rPr>
          <w:rFonts w:hint="eastAsia"/>
        </w:rPr>
        <w:t>四、在職訓練之事項。（第五點）</w:t>
      </w:r>
    </w:p>
    <w:p w:rsidR="00D6484A" w:rsidRDefault="00D6484A" w:rsidP="007A2E8B">
      <w:pPr>
        <w:pStyle w:val="BodyText"/>
        <w:spacing w:line="460" w:lineRule="exact"/>
        <w:ind w:left="560" w:hangingChars="200" w:hanging="560"/>
      </w:pPr>
      <w:r>
        <w:rPr>
          <w:rFonts w:hint="eastAsia"/>
        </w:rPr>
        <w:t>五、司法院查核程序及得委任或委託執行查核之機關、團體。（第六點）</w:t>
      </w:r>
    </w:p>
    <w:p w:rsidR="00D6484A" w:rsidRDefault="00D6484A" w:rsidP="007A2E8B">
      <w:pPr>
        <w:pStyle w:val="BodyText"/>
        <w:spacing w:line="460" w:lineRule="exact"/>
        <w:ind w:left="560" w:hangingChars="200" w:hanging="560"/>
      </w:pPr>
    </w:p>
    <w:p w:rsidR="00D6484A" w:rsidRDefault="00D6484A">
      <w:pPr>
        <w:widowControl/>
        <w:rPr>
          <w:rFonts w:eastAsia="標楷體"/>
          <w:b/>
          <w:bCs/>
          <w:sz w:val="36"/>
          <w:szCs w:val="36"/>
        </w:rPr>
      </w:pPr>
      <w:r>
        <w:rPr>
          <w:rFonts w:eastAsia="標楷體"/>
          <w:b/>
          <w:bCs/>
          <w:sz w:val="36"/>
          <w:szCs w:val="36"/>
        </w:rPr>
        <w:br w:type="page"/>
      </w:r>
    </w:p>
    <w:p w:rsidR="00D6484A" w:rsidRPr="008F0C5F" w:rsidRDefault="00D6484A" w:rsidP="003C5E4F">
      <w:pPr>
        <w:spacing w:line="400" w:lineRule="exact"/>
        <w:jc w:val="center"/>
        <w:rPr>
          <w:rFonts w:eastAsia="標楷體"/>
          <w:b/>
          <w:bCs/>
          <w:sz w:val="40"/>
          <w:szCs w:val="40"/>
        </w:rPr>
      </w:pPr>
      <w:r w:rsidRPr="001D744A">
        <w:rPr>
          <w:rFonts w:eastAsia="標楷體" w:hint="eastAsia"/>
          <w:b/>
          <w:bCs/>
          <w:sz w:val="40"/>
          <w:szCs w:val="40"/>
        </w:rPr>
        <w:t>公證人辦理防制洗錢作業應行注意事項</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408"/>
        <w:gridCol w:w="4409"/>
      </w:tblGrid>
      <w:tr w:rsidR="00D6484A" w:rsidRPr="00F81F07" w:rsidTr="00DB6197">
        <w:tc>
          <w:tcPr>
            <w:tcW w:w="4408" w:type="dxa"/>
          </w:tcPr>
          <w:p w:rsidR="00D6484A" w:rsidRPr="00F81F07" w:rsidRDefault="00D6484A" w:rsidP="00FD6813">
            <w:pPr>
              <w:jc w:val="center"/>
              <w:rPr>
                <w:rFonts w:ascii="標楷體" w:eastAsia="標楷體" w:hAnsi="標楷體"/>
              </w:rPr>
            </w:pPr>
            <w:r>
              <w:rPr>
                <w:rFonts w:ascii="標楷體" w:eastAsia="標楷體" w:hAnsi="標楷體" w:hint="eastAsia"/>
              </w:rPr>
              <w:t>規　定</w:t>
            </w:r>
          </w:p>
        </w:tc>
        <w:tc>
          <w:tcPr>
            <w:tcW w:w="4409" w:type="dxa"/>
          </w:tcPr>
          <w:p w:rsidR="00D6484A" w:rsidRPr="00F81F07" w:rsidRDefault="00D6484A" w:rsidP="00FD6813">
            <w:pPr>
              <w:jc w:val="center"/>
              <w:rPr>
                <w:rFonts w:ascii="標楷體" w:eastAsia="標楷體" w:hAnsi="標楷體"/>
              </w:rPr>
            </w:pPr>
            <w:r w:rsidRPr="00F81F07">
              <w:rPr>
                <w:rFonts w:ascii="標楷體" w:eastAsia="標楷體" w:hAnsi="標楷體" w:hint="eastAsia"/>
              </w:rPr>
              <w:t>說</w:t>
            </w:r>
            <w:r>
              <w:rPr>
                <w:rFonts w:ascii="標楷體" w:eastAsia="標楷體" w:hAnsi="標楷體" w:hint="eastAsia"/>
              </w:rPr>
              <w:t xml:space="preserve">　</w:t>
            </w:r>
            <w:r w:rsidRPr="00F81F07">
              <w:rPr>
                <w:rFonts w:ascii="標楷體" w:eastAsia="標楷體" w:hAnsi="標楷體" w:hint="eastAsia"/>
              </w:rPr>
              <w:t>明</w:t>
            </w:r>
          </w:p>
        </w:tc>
      </w:tr>
      <w:tr w:rsidR="00D6484A" w:rsidRPr="00F81F07" w:rsidTr="00DB6197">
        <w:tc>
          <w:tcPr>
            <w:tcW w:w="4408" w:type="dxa"/>
          </w:tcPr>
          <w:p w:rsidR="00D6484A" w:rsidRPr="001D744A" w:rsidRDefault="00D6484A" w:rsidP="001D744A">
            <w:pPr>
              <w:pStyle w:val="ListParagraph"/>
              <w:numPr>
                <w:ilvl w:val="0"/>
                <w:numId w:val="7"/>
              </w:numPr>
              <w:spacing w:after="50"/>
              <w:ind w:leftChars="0" w:rightChars="50" w:right="120"/>
              <w:jc w:val="both"/>
              <w:rPr>
                <w:rFonts w:ascii="標楷體" w:eastAsia="標楷體" w:hAnsi="標楷體"/>
              </w:rPr>
            </w:pPr>
            <w:r>
              <w:rPr>
                <w:rFonts w:ascii="標楷體" w:eastAsia="標楷體" w:hAnsi="標楷體" w:hint="eastAsia"/>
              </w:rPr>
              <w:t>為規範公證人於辦理洗錢防制法</w:t>
            </w:r>
            <w:r w:rsidRPr="001D744A">
              <w:rPr>
                <w:rFonts w:ascii="標楷體" w:eastAsia="標楷體" w:hAnsi="標楷體" w:hint="eastAsia"/>
              </w:rPr>
              <w:t>（以下簡稱本法）</w:t>
            </w:r>
            <w:r w:rsidRPr="00B84CB0">
              <w:rPr>
                <w:rFonts w:ascii="標楷體" w:eastAsia="標楷體" w:hAnsi="標楷體" w:hint="eastAsia"/>
              </w:rPr>
              <w:t>第五條第三項第三款所列交易之公證、認證事務</w:t>
            </w:r>
            <w:r>
              <w:rPr>
                <w:rFonts w:ascii="標楷體" w:eastAsia="標楷體" w:hAnsi="標楷體" w:hint="eastAsia"/>
              </w:rPr>
              <w:t>，其防制洗錢及打擊資恐之作業及內部管制程序、應參加在職訓練，及指派專責人員負責監督等事項，</w:t>
            </w:r>
            <w:r w:rsidRPr="001D744A">
              <w:rPr>
                <w:rFonts w:ascii="標楷體" w:eastAsia="標楷體" w:hAnsi="標楷體" w:hint="eastAsia"/>
              </w:rPr>
              <w:t>依本法第六條第二項規定</w:t>
            </w:r>
            <w:r>
              <w:rPr>
                <w:rFonts w:ascii="標楷體" w:eastAsia="標楷體" w:hAnsi="標楷體" w:hint="eastAsia"/>
              </w:rPr>
              <w:t>，特</w:t>
            </w:r>
            <w:r w:rsidRPr="001D744A">
              <w:rPr>
                <w:rFonts w:ascii="標楷體" w:eastAsia="標楷體" w:hAnsi="標楷體" w:hint="eastAsia"/>
              </w:rPr>
              <w:t>訂定</w:t>
            </w:r>
            <w:r>
              <w:rPr>
                <w:rFonts w:ascii="標楷體" w:eastAsia="標楷體" w:hAnsi="標楷體" w:hint="eastAsia"/>
              </w:rPr>
              <w:t>本注意事項</w:t>
            </w:r>
            <w:r w:rsidRPr="001D744A">
              <w:rPr>
                <w:rFonts w:ascii="標楷體" w:eastAsia="標楷體" w:hAnsi="標楷體" w:hint="eastAsia"/>
              </w:rPr>
              <w:t>。</w:t>
            </w:r>
          </w:p>
        </w:tc>
        <w:tc>
          <w:tcPr>
            <w:tcW w:w="4409" w:type="dxa"/>
          </w:tcPr>
          <w:p w:rsidR="00D6484A" w:rsidRPr="00F81F07" w:rsidRDefault="00D6484A" w:rsidP="008F0C5F">
            <w:pPr>
              <w:jc w:val="both"/>
              <w:rPr>
                <w:rFonts w:ascii="標楷體" w:eastAsia="標楷體" w:hAnsi="標楷體"/>
              </w:rPr>
            </w:pPr>
            <w:r>
              <w:rPr>
                <w:rFonts w:ascii="標楷體" w:eastAsia="標楷體" w:hAnsi="標楷體" w:hint="eastAsia"/>
              </w:rPr>
              <w:t>本注意事項訂定之目的。</w:t>
            </w:r>
          </w:p>
        </w:tc>
      </w:tr>
      <w:tr w:rsidR="00D6484A" w:rsidRPr="00F81F07" w:rsidTr="00DB6197">
        <w:tc>
          <w:tcPr>
            <w:tcW w:w="4408" w:type="dxa"/>
          </w:tcPr>
          <w:p w:rsidR="00D6484A" w:rsidRPr="001D744A" w:rsidRDefault="00D6484A" w:rsidP="002B348C">
            <w:pPr>
              <w:autoSpaceDE w:val="0"/>
              <w:autoSpaceDN w:val="0"/>
              <w:adjustRightInd w:val="0"/>
              <w:ind w:left="480" w:hangingChars="200" w:hanging="480"/>
              <w:jc w:val="both"/>
              <w:rPr>
                <w:rFonts w:ascii="標楷體" w:eastAsia="標楷體" w:hAnsi="標楷體"/>
              </w:rPr>
            </w:pPr>
            <w:r w:rsidRPr="001D744A">
              <w:rPr>
                <w:rFonts w:ascii="標楷體" w:eastAsia="標楷體" w:hAnsi="標楷體" w:hint="eastAsia"/>
              </w:rPr>
              <w:t>二、本注意事項所稱公證人，指公證法第二十二條第一項、第三項所定之法院公證人，及依公證法第二十四條第一項遴任之民間公證人。</w:t>
            </w:r>
          </w:p>
        </w:tc>
        <w:tc>
          <w:tcPr>
            <w:tcW w:w="4409" w:type="dxa"/>
          </w:tcPr>
          <w:p w:rsidR="00D6484A" w:rsidRPr="007D06E1" w:rsidRDefault="00D6484A" w:rsidP="007D06E1">
            <w:pPr>
              <w:jc w:val="both"/>
              <w:rPr>
                <w:rFonts w:ascii="標楷體" w:eastAsia="標楷體" w:hAnsi="標楷體"/>
              </w:rPr>
            </w:pPr>
            <w:r w:rsidRPr="007D06E1">
              <w:rPr>
                <w:rFonts w:ascii="標楷體" w:eastAsia="標楷體" w:hAnsi="標楷體" w:hint="eastAsia"/>
              </w:rPr>
              <w:t>本注意事項適用之人員。</w:t>
            </w:r>
          </w:p>
          <w:p w:rsidR="00D6484A" w:rsidRPr="007D06E1" w:rsidRDefault="00D6484A" w:rsidP="007D06E1">
            <w:pPr>
              <w:jc w:val="both"/>
              <w:rPr>
                <w:rFonts w:ascii="標楷體" w:eastAsia="標楷體" w:hAnsi="標楷體"/>
              </w:rPr>
            </w:pPr>
          </w:p>
        </w:tc>
      </w:tr>
      <w:tr w:rsidR="00D6484A" w:rsidRPr="003823B4" w:rsidTr="00DB6197">
        <w:tc>
          <w:tcPr>
            <w:tcW w:w="4408" w:type="dxa"/>
          </w:tcPr>
          <w:p w:rsidR="00D6484A" w:rsidRPr="001D744A" w:rsidRDefault="00D6484A" w:rsidP="00F97CFF">
            <w:pPr>
              <w:autoSpaceDE w:val="0"/>
              <w:autoSpaceDN w:val="0"/>
              <w:adjustRightInd w:val="0"/>
              <w:ind w:left="480" w:hangingChars="200" w:hanging="480"/>
              <w:jc w:val="both"/>
              <w:rPr>
                <w:rFonts w:ascii="標楷體" w:eastAsia="標楷體" w:hAnsi="標楷體"/>
              </w:rPr>
            </w:pPr>
            <w:r w:rsidRPr="001D744A">
              <w:rPr>
                <w:rFonts w:ascii="標楷體" w:eastAsia="標楷體" w:hAnsi="標楷體" w:hint="eastAsia"/>
              </w:rPr>
              <w:t>三、法院公證處應辦理之內部管制事項如下：</w:t>
            </w:r>
          </w:p>
          <w:p w:rsidR="00D6484A" w:rsidRPr="001D744A" w:rsidRDefault="00D6484A" w:rsidP="00F97CFF">
            <w:pPr>
              <w:autoSpaceDE w:val="0"/>
              <w:autoSpaceDN w:val="0"/>
              <w:adjustRightInd w:val="0"/>
              <w:ind w:leftChars="112" w:left="994" w:hangingChars="302" w:hanging="725"/>
              <w:jc w:val="both"/>
              <w:rPr>
                <w:rFonts w:ascii="標楷體" w:eastAsia="標楷體" w:hAnsi="標楷體"/>
              </w:rPr>
            </w:pPr>
            <w:r w:rsidRPr="001D744A">
              <w:rPr>
                <w:rFonts w:ascii="標楷體" w:eastAsia="標楷體" w:hAnsi="標楷體" w:hint="eastAsia"/>
              </w:rPr>
              <w:t>（一）指定專人監督「公證人辦理防制洗錢確認身分保存交易紀錄及申報可疑交易作業辦法」（以下簡稱防制洗錢辦法）及本注意事項之執行。</w:t>
            </w:r>
          </w:p>
          <w:p w:rsidR="00D6484A" w:rsidRPr="001D744A" w:rsidRDefault="00D6484A" w:rsidP="00F97CFF">
            <w:pPr>
              <w:autoSpaceDE w:val="0"/>
              <w:autoSpaceDN w:val="0"/>
              <w:adjustRightInd w:val="0"/>
              <w:ind w:leftChars="112" w:left="994" w:hangingChars="302" w:hanging="725"/>
              <w:jc w:val="both"/>
              <w:rPr>
                <w:rFonts w:ascii="標楷體" w:eastAsia="標楷體" w:hAnsi="標楷體"/>
              </w:rPr>
            </w:pPr>
            <w:r w:rsidRPr="001D744A">
              <w:rPr>
                <w:rFonts w:ascii="標楷體" w:eastAsia="標楷體" w:hAnsi="標楷體" w:hint="eastAsia"/>
              </w:rPr>
              <w:t>（二）對於已依防制洗錢辦法第十一條申報疑似洗錢交易之公證、認證事件應加強監控。</w:t>
            </w:r>
          </w:p>
          <w:p w:rsidR="00D6484A" w:rsidRPr="001D744A" w:rsidRDefault="00D6484A" w:rsidP="003B1A4C">
            <w:pPr>
              <w:autoSpaceDE w:val="0"/>
              <w:autoSpaceDN w:val="0"/>
              <w:adjustRightInd w:val="0"/>
              <w:ind w:leftChars="112" w:left="994" w:hangingChars="302" w:hanging="725"/>
              <w:jc w:val="both"/>
              <w:rPr>
                <w:rFonts w:ascii="標楷體" w:eastAsia="標楷體" w:hAnsi="標楷體"/>
              </w:rPr>
            </w:pPr>
            <w:r w:rsidRPr="001D744A">
              <w:rPr>
                <w:rFonts w:ascii="標楷體" w:eastAsia="標楷體" w:hAnsi="標楷體" w:hint="eastAsia"/>
              </w:rPr>
              <w:t>（三）提供公證處人員防制洗錢及打擊資恐之最新法規。</w:t>
            </w:r>
          </w:p>
        </w:tc>
        <w:tc>
          <w:tcPr>
            <w:tcW w:w="4409" w:type="dxa"/>
          </w:tcPr>
          <w:p w:rsidR="00D6484A" w:rsidRDefault="00D6484A" w:rsidP="00EA5580">
            <w:pPr>
              <w:autoSpaceDE w:val="0"/>
              <w:autoSpaceDN w:val="0"/>
              <w:adjustRightInd w:val="0"/>
              <w:rPr>
                <w:rFonts w:ascii="標楷體" w:eastAsia="標楷體" w:hAnsi="標楷體"/>
              </w:rPr>
            </w:pPr>
            <w:r>
              <w:rPr>
                <w:rFonts w:ascii="標楷體" w:eastAsia="標楷體" w:hAnsi="標楷體" w:hint="eastAsia"/>
              </w:rPr>
              <w:t>法院公證處應辦理之內部管制事項。</w:t>
            </w:r>
          </w:p>
          <w:p w:rsidR="00D6484A" w:rsidRPr="00EA5580" w:rsidRDefault="00D6484A" w:rsidP="007D06E1">
            <w:pPr>
              <w:jc w:val="both"/>
              <w:rPr>
                <w:rFonts w:ascii="標楷體" w:eastAsia="標楷體" w:hAnsi="標楷體"/>
              </w:rPr>
            </w:pPr>
          </w:p>
        </w:tc>
      </w:tr>
      <w:tr w:rsidR="00D6484A" w:rsidRPr="00F81F07" w:rsidTr="00DB6197">
        <w:tc>
          <w:tcPr>
            <w:tcW w:w="4408" w:type="dxa"/>
          </w:tcPr>
          <w:p w:rsidR="00D6484A" w:rsidRPr="001D744A" w:rsidRDefault="00D6484A" w:rsidP="00F97CFF">
            <w:pPr>
              <w:autoSpaceDE w:val="0"/>
              <w:autoSpaceDN w:val="0"/>
              <w:adjustRightInd w:val="0"/>
              <w:ind w:left="430" w:hangingChars="179" w:hanging="430"/>
              <w:jc w:val="both"/>
              <w:rPr>
                <w:rFonts w:ascii="標楷體" w:eastAsia="標楷體" w:hAnsi="標楷體"/>
              </w:rPr>
            </w:pPr>
            <w:r w:rsidRPr="001D744A">
              <w:rPr>
                <w:rFonts w:ascii="標楷體" w:eastAsia="標楷體" w:hAnsi="標楷體" w:hint="eastAsia"/>
              </w:rPr>
              <w:t>四、民間公證人設立之公證人事務所應辦理之內部管制事項如下：</w:t>
            </w:r>
          </w:p>
          <w:p w:rsidR="00D6484A" w:rsidRPr="001D744A" w:rsidRDefault="00D6484A" w:rsidP="00F97CFF">
            <w:pPr>
              <w:autoSpaceDE w:val="0"/>
              <w:autoSpaceDN w:val="0"/>
              <w:adjustRightInd w:val="0"/>
              <w:ind w:leftChars="112" w:left="994" w:hangingChars="302" w:hanging="725"/>
              <w:jc w:val="both"/>
              <w:rPr>
                <w:rFonts w:ascii="標楷體" w:eastAsia="標楷體" w:hAnsi="標楷體"/>
              </w:rPr>
            </w:pPr>
            <w:r w:rsidRPr="001D744A">
              <w:rPr>
                <w:rFonts w:ascii="標楷體" w:eastAsia="標楷體" w:hAnsi="標楷體" w:hint="eastAsia"/>
              </w:rPr>
              <w:t>（一）由負責公證人或指定專人監督洗錢辦法及本注意事項之執行。</w:t>
            </w:r>
          </w:p>
          <w:p w:rsidR="00D6484A" w:rsidRPr="001D744A" w:rsidRDefault="00D6484A" w:rsidP="00F97CFF">
            <w:pPr>
              <w:autoSpaceDE w:val="0"/>
              <w:autoSpaceDN w:val="0"/>
              <w:adjustRightInd w:val="0"/>
              <w:ind w:leftChars="112" w:left="994" w:hangingChars="302" w:hanging="725"/>
              <w:jc w:val="both"/>
              <w:rPr>
                <w:rFonts w:ascii="標楷體" w:eastAsia="標楷體" w:hAnsi="標楷體"/>
              </w:rPr>
            </w:pPr>
            <w:r w:rsidRPr="001D744A">
              <w:rPr>
                <w:rFonts w:ascii="標楷體" w:eastAsia="標楷體" w:hAnsi="標楷體" w:hint="eastAsia"/>
              </w:rPr>
              <w:t>（二）對於已依防制洗錢辦法第十一條申報疑似洗錢交易之公證、認證事件應加強監控。</w:t>
            </w:r>
          </w:p>
          <w:p w:rsidR="00D6484A" w:rsidRPr="001D744A" w:rsidRDefault="00D6484A" w:rsidP="00F97CFF">
            <w:pPr>
              <w:autoSpaceDE w:val="0"/>
              <w:autoSpaceDN w:val="0"/>
              <w:adjustRightInd w:val="0"/>
              <w:ind w:leftChars="112" w:left="994" w:hangingChars="302" w:hanging="725"/>
              <w:jc w:val="both"/>
              <w:rPr>
                <w:rFonts w:ascii="標楷體" w:eastAsia="標楷體" w:hAnsi="標楷體"/>
              </w:rPr>
            </w:pPr>
            <w:r w:rsidRPr="001D744A">
              <w:rPr>
                <w:rFonts w:ascii="標楷體" w:eastAsia="標楷體" w:hAnsi="標楷體" w:hint="eastAsia"/>
              </w:rPr>
              <w:t>（三）於邀集其他公證人聯合設立事務所或聘用其他人員時，除專業能力外，亦應注意其品格。</w:t>
            </w:r>
          </w:p>
          <w:p w:rsidR="00D6484A" w:rsidRPr="001D744A" w:rsidRDefault="00D6484A" w:rsidP="00AF21DB">
            <w:pPr>
              <w:autoSpaceDE w:val="0"/>
              <w:autoSpaceDN w:val="0"/>
              <w:adjustRightInd w:val="0"/>
              <w:ind w:leftChars="112" w:left="994" w:hangingChars="302" w:hanging="725"/>
              <w:jc w:val="both"/>
              <w:rPr>
                <w:rFonts w:ascii="標楷體" w:eastAsia="標楷體" w:hAnsi="標楷體"/>
              </w:rPr>
            </w:pPr>
            <w:r w:rsidRPr="001D744A">
              <w:rPr>
                <w:rFonts w:ascii="標楷體" w:eastAsia="標楷體" w:hAnsi="標楷體" w:hint="eastAsia"/>
              </w:rPr>
              <w:t>（四）提供事務所內人員防制洗錢及打擊資恐之最新法規。</w:t>
            </w:r>
          </w:p>
        </w:tc>
        <w:tc>
          <w:tcPr>
            <w:tcW w:w="4409" w:type="dxa"/>
          </w:tcPr>
          <w:p w:rsidR="00D6484A" w:rsidRDefault="00D6484A" w:rsidP="00DB6197">
            <w:pPr>
              <w:autoSpaceDE w:val="0"/>
              <w:autoSpaceDN w:val="0"/>
              <w:adjustRightInd w:val="0"/>
              <w:jc w:val="both"/>
              <w:rPr>
                <w:rFonts w:ascii="標楷體" w:eastAsia="標楷體" w:hAnsi="標楷體"/>
              </w:rPr>
            </w:pPr>
            <w:r>
              <w:rPr>
                <w:rFonts w:ascii="標楷體" w:eastAsia="標楷體" w:hAnsi="標楷體" w:hint="eastAsia"/>
              </w:rPr>
              <w:t>民間公證人事務所應辦理之內部管制事項。</w:t>
            </w:r>
          </w:p>
          <w:p w:rsidR="00D6484A" w:rsidRPr="00706327" w:rsidRDefault="00D6484A" w:rsidP="00A74188">
            <w:pPr>
              <w:autoSpaceDE w:val="0"/>
              <w:autoSpaceDN w:val="0"/>
              <w:adjustRightInd w:val="0"/>
              <w:rPr>
                <w:rFonts w:ascii="標楷體" w:eastAsia="標楷體" w:hAnsi="標楷體"/>
                <w:color w:val="FF0000"/>
              </w:rPr>
            </w:pPr>
          </w:p>
          <w:p w:rsidR="00D6484A" w:rsidRPr="007055F9" w:rsidRDefault="00D6484A" w:rsidP="00D74AD7">
            <w:pPr>
              <w:autoSpaceDE w:val="0"/>
              <w:autoSpaceDN w:val="0"/>
              <w:adjustRightInd w:val="0"/>
              <w:ind w:left="410" w:hangingChars="171" w:hanging="410"/>
              <w:rPr>
                <w:rFonts w:ascii="標楷體" w:eastAsia="標楷體" w:hAnsi="標楷體"/>
              </w:rPr>
            </w:pPr>
          </w:p>
        </w:tc>
      </w:tr>
      <w:tr w:rsidR="00D6484A" w:rsidRPr="00E712F4" w:rsidTr="00DB6197">
        <w:tc>
          <w:tcPr>
            <w:tcW w:w="4408" w:type="dxa"/>
          </w:tcPr>
          <w:p w:rsidR="00D6484A" w:rsidRPr="001D744A" w:rsidRDefault="00D6484A" w:rsidP="00F97CFF">
            <w:pPr>
              <w:autoSpaceDE w:val="0"/>
              <w:autoSpaceDN w:val="0"/>
              <w:adjustRightInd w:val="0"/>
              <w:ind w:left="480" w:hangingChars="200" w:hanging="480"/>
              <w:rPr>
                <w:rFonts w:ascii="標楷體" w:eastAsia="標楷體" w:hAnsi="標楷體"/>
              </w:rPr>
            </w:pPr>
            <w:r w:rsidRPr="001D744A">
              <w:rPr>
                <w:rFonts w:ascii="標楷體" w:eastAsia="標楷體" w:hAnsi="標楷體" w:hint="eastAsia"/>
              </w:rPr>
              <w:t>五、公證人應參加由公證人公會、政府機關、法人或團體等舉辦之防制洗錢或打擊資恐之在職訓練，並向任職或所屬地方法院報備。</w:t>
            </w:r>
          </w:p>
          <w:p w:rsidR="00D6484A" w:rsidRPr="001D744A" w:rsidRDefault="00D6484A" w:rsidP="00607456">
            <w:pPr>
              <w:pStyle w:val="ListParagraph"/>
              <w:autoSpaceDE w:val="0"/>
              <w:autoSpaceDN w:val="0"/>
              <w:adjustRightInd w:val="0"/>
              <w:ind w:leftChars="0"/>
              <w:rPr>
                <w:rFonts w:ascii="標楷體" w:eastAsia="標楷體" w:hAnsi="標楷體"/>
              </w:rPr>
            </w:pPr>
            <w:r w:rsidRPr="001D744A">
              <w:rPr>
                <w:rFonts w:ascii="標楷體" w:eastAsia="標楷體" w:hAnsi="標楷體"/>
              </w:rPr>
              <w:t xml:space="preserve">    </w:t>
            </w:r>
            <w:r>
              <w:rPr>
                <w:rFonts w:ascii="標楷體" w:eastAsia="標楷體" w:hAnsi="標楷體" w:hint="eastAsia"/>
              </w:rPr>
              <w:t>前項在職訓練，應至少每二年參加一次，</w:t>
            </w:r>
            <w:r w:rsidRPr="001D744A">
              <w:rPr>
                <w:rFonts w:ascii="標楷體" w:eastAsia="標楷體" w:hAnsi="標楷體" w:hint="eastAsia"/>
              </w:rPr>
              <w:t>研習時間至少三小時。</w:t>
            </w:r>
          </w:p>
        </w:tc>
        <w:tc>
          <w:tcPr>
            <w:tcW w:w="4409" w:type="dxa"/>
          </w:tcPr>
          <w:p w:rsidR="00D6484A" w:rsidRDefault="00D6484A" w:rsidP="00DF1984">
            <w:pPr>
              <w:autoSpaceDE w:val="0"/>
              <w:autoSpaceDN w:val="0"/>
              <w:adjustRightInd w:val="0"/>
              <w:ind w:left="552" w:hangingChars="230" w:hanging="552"/>
              <w:rPr>
                <w:rFonts w:ascii="標楷體" w:eastAsia="標楷體" w:hAnsi="標楷體"/>
              </w:rPr>
            </w:pPr>
            <w:r>
              <w:rPr>
                <w:rFonts w:ascii="標楷體" w:eastAsia="標楷體" w:hAnsi="標楷體" w:hint="eastAsia"/>
              </w:rPr>
              <w:t>在職訓練之事項。</w:t>
            </w:r>
          </w:p>
        </w:tc>
      </w:tr>
      <w:tr w:rsidR="00D6484A" w:rsidRPr="00E712F4" w:rsidTr="00DB6197">
        <w:tc>
          <w:tcPr>
            <w:tcW w:w="4408" w:type="dxa"/>
          </w:tcPr>
          <w:p w:rsidR="00D6484A" w:rsidRPr="001D744A" w:rsidRDefault="00D6484A" w:rsidP="00F97CFF">
            <w:pPr>
              <w:autoSpaceDE w:val="0"/>
              <w:autoSpaceDN w:val="0"/>
              <w:adjustRightInd w:val="0"/>
              <w:ind w:left="480" w:hangingChars="200" w:hanging="480"/>
              <w:rPr>
                <w:rFonts w:ascii="標楷體" w:eastAsia="標楷體" w:hAnsi="標楷體"/>
              </w:rPr>
            </w:pPr>
            <w:r w:rsidRPr="001D744A">
              <w:rPr>
                <w:rFonts w:ascii="標楷體" w:eastAsia="標楷體" w:hAnsi="標楷體" w:hint="eastAsia"/>
              </w:rPr>
              <w:t>六、司法院應每年抽查法院公證處及民間公證人事務所辦理防制洗錢作業之內部管制事項。</w:t>
            </w:r>
          </w:p>
          <w:p w:rsidR="00D6484A" w:rsidRPr="001D744A" w:rsidRDefault="00D6484A" w:rsidP="00F97CFF">
            <w:pPr>
              <w:autoSpaceDE w:val="0"/>
              <w:autoSpaceDN w:val="0"/>
              <w:adjustRightInd w:val="0"/>
              <w:ind w:left="480" w:hangingChars="200" w:hanging="480"/>
              <w:rPr>
                <w:rFonts w:ascii="標楷體" w:eastAsia="標楷體" w:hAnsi="標楷體"/>
              </w:rPr>
            </w:pPr>
            <w:r w:rsidRPr="001D744A">
              <w:rPr>
                <w:rFonts w:ascii="標楷體" w:eastAsia="標楷體" w:hAnsi="標楷體"/>
              </w:rPr>
              <w:t xml:space="preserve">    </w:t>
            </w:r>
            <w:r>
              <w:rPr>
                <w:rFonts w:ascii="標楷體" w:eastAsia="標楷體" w:hAnsi="標楷體"/>
              </w:rPr>
              <w:t xml:space="preserve">    </w:t>
            </w:r>
            <w:r w:rsidRPr="001D744A">
              <w:rPr>
                <w:rFonts w:ascii="標楷體" w:eastAsia="標楷體" w:hAnsi="標楷體" w:hint="eastAsia"/>
              </w:rPr>
              <w:t>前項抽查由司法院委任公證人所屬之地方法院或委託民間公證人所屬地區公證人公會辦理。</w:t>
            </w:r>
          </w:p>
          <w:p w:rsidR="00D6484A" w:rsidRPr="001D744A" w:rsidRDefault="00D6484A" w:rsidP="009D3C0E">
            <w:pPr>
              <w:autoSpaceDE w:val="0"/>
              <w:autoSpaceDN w:val="0"/>
              <w:adjustRightInd w:val="0"/>
              <w:ind w:leftChars="200" w:left="480"/>
              <w:rPr>
                <w:rFonts w:ascii="標楷體" w:eastAsia="標楷體" w:hAnsi="標楷體"/>
              </w:rPr>
            </w:pPr>
            <w:r w:rsidRPr="001D744A">
              <w:rPr>
                <w:rFonts w:ascii="標楷體" w:eastAsia="標楷體" w:hAnsi="標楷體"/>
              </w:rPr>
              <w:t xml:space="preserve">    </w:t>
            </w:r>
            <w:r w:rsidRPr="001D744A">
              <w:rPr>
                <w:rFonts w:ascii="標楷體" w:eastAsia="標楷體" w:hAnsi="標楷體" w:hint="eastAsia"/>
              </w:rPr>
              <w:t>公證人於受抽查時，不得拒絕或為虛偽之陳述或報告。</w:t>
            </w:r>
            <w:bookmarkStart w:id="0" w:name="_GoBack"/>
            <w:bookmarkEnd w:id="0"/>
          </w:p>
        </w:tc>
        <w:tc>
          <w:tcPr>
            <w:tcW w:w="4409" w:type="dxa"/>
          </w:tcPr>
          <w:p w:rsidR="00D6484A" w:rsidRDefault="00D6484A" w:rsidP="00EE1CA3">
            <w:pPr>
              <w:autoSpaceDE w:val="0"/>
              <w:autoSpaceDN w:val="0"/>
              <w:adjustRightInd w:val="0"/>
              <w:rPr>
                <w:rFonts w:ascii="標楷體" w:eastAsia="標楷體" w:hAnsi="標楷體"/>
              </w:rPr>
            </w:pPr>
            <w:r>
              <w:rPr>
                <w:rFonts w:ascii="標楷體" w:eastAsia="標楷體" w:hAnsi="標楷體" w:hint="eastAsia"/>
              </w:rPr>
              <w:t>司法院查核之程序及得委任或委託查核之機關、團體。</w:t>
            </w:r>
          </w:p>
        </w:tc>
      </w:tr>
    </w:tbl>
    <w:p w:rsidR="00D6484A" w:rsidRDefault="00D6484A">
      <w:pPr>
        <w:widowControl/>
        <w:rPr>
          <w:rFonts w:ascii="標楷體" w:eastAsia="標楷體"/>
          <w:b/>
          <w:bCs/>
          <w:sz w:val="32"/>
        </w:rPr>
      </w:pPr>
    </w:p>
    <w:p w:rsidR="00D6484A" w:rsidRDefault="00D6484A" w:rsidP="00691A5D">
      <w:pPr>
        <w:widowControl/>
        <w:rPr>
          <w:rFonts w:ascii="標楷體" w:eastAsia="標楷體"/>
          <w:b/>
          <w:bCs/>
          <w:sz w:val="32"/>
        </w:rPr>
      </w:pPr>
    </w:p>
    <w:sectPr w:rsidR="00D6484A" w:rsidSect="00691A5D">
      <w:footerReference w:type="even" r:id="rId7"/>
      <w:footerReference w:type="default" r:id="rId8"/>
      <w:pgSz w:w="11906" w:h="16838"/>
      <w:pgMar w:top="1134" w:right="1418" w:bottom="568" w:left="1701" w:header="28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84A" w:rsidRDefault="00D6484A">
      <w:r>
        <w:separator/>
      </w:r>
    </w:p>
  </w:endnote>
  <w:endnote w:type="continuationSeparator" w:id="0">
    <w:p w:rsidR="00D6484A" w:rsidRDefault="00D64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華康中黑體(P)">
    <w:altName w:val="Arial Unicode MS"/>
    <w:panose1 w:val="00000000000000000000"/>
    <w:charset w:val="88"/>
    <w:family w:val="swiss"/>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4A" w:rsidRDefault="00D6484A" w:rsidP="009C4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484A" w:rsidRDefault="00D6484A" w:rsidP="007F7E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4A" w:rsidRDefault="00D6484A">
    <w:pPr>
      <w:pStyle w:val="Footer"/>
      <w:jc w:val="center"/>
    </w:pPr>
    <w:fldSimple w:instr=" PAGE   \* MERGEFORMAT ">
      <w:r w:rsidRPr="00B66E59">
        <w:rPr>
          <w:noProof/>
          <w:lang w:val="zh-TW"/>
        </w:rPr>
        <w:t>3</w:t>
      </w:r>
    </w:fldSimple>
  </w:p>
  <w:p w:rsidR="00D6484A" w:rsidRDefault="00D64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84A" w:rsidRDefault="00D6484A">
      <w:r>
        <w:separator/>
      </w:r>
    </w:p>
  </w:footnote>
  <w:footnote w:type="continuationSeparator" w:id="0">
    <w:p w:rsidR="00D6484A" w:rsidRDefault="00D64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2DB7"/>
    <w:multiLevelType w:val="hybridMultilevel"/>
    <w:tmpl w:val="26863226"/>
    <w:lvl w:ilvl="0" w:tplc="3912EE30">
      <w:start w:val="1"/>
      <w:numFmt w:val="decimal"/>
      <w:lvlText w:val="%1、"/>
      <w:lvlJc w:val="left"/>
      <w:pPr>
        <w:tabs>
          <w:tab w:val="num" w:pos="-569"/>
        </w:tabs>
        <w:ind w:left="1701" w:hanging="454"/>
      </w:pPr>
      <w:rPr>
        <w:rFonts w:eastAsia="標楷體" w:cs="Times New Roman" w:hint="eastAsia"/>
        <w:b w:val="0"/>
        <w:i w:val="0"/>
        <w:color w:val="auto"/>
        <w:sz w:val="28"/>
        <w:szCs w:val="28"/>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3F35434"/>
    <w:multiLevelType w:val="hybridMultilevel"/>
    <w:tmpl w:val="6AB4E4E2"/>
    <w:lvl w:ilvl="0" w:tplc="3EE8B8EE">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nsid w:val="26D44667"/>
    <w:multiLevelType w:val="hybridMultilevel"/>
    <w:tmpl w:val="D11A51A2"/>
    <w:lvl w:ilvl="0" w:tplc="3A0AF7AE">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2918369B"/>
    <w:multiLevelType w:val="hybridMultilevel"/>
    <w:tmpl w:val="7130B998"/>
    <w:lvl w:ilvl="0" w:tplc="6B8AFD00">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1954DF2"/>
    <w:multiLevelType w:val="hybridMultilevel"/>
    <w:tmpl w:val="02B4EE24"/>
    <w:lvl w:ilvl="0" w:tplc="762CD60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8E65EE"/>
    <w:multiLevelType w:val="hybridMultilevel"/>
    <w:tmpl w:val="82660C0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82F2B79"/>
    <w:multiLevelType w:val="hybridMultilevel"/>
    <w:tmpl w:val="D4148564"/>
    <w:lvl w:ilvl="0" w:tplc="7F2A15C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doNotCompress"/>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F9A"/>
    <w:rsid w:val="0000048D"/>
    <w:rsid w:val="00000607"/>
    <w:rsid w:val="00002B5D"/>
    <w:rsid w:val="00003715"/>
    <w:rsid w:val="00003816"/>
    <w:rsid w:val="000039B2"/>
    <w:rsid w:val="00003E36"/>
    <w:rsid w:val="0000504D"/>
    <w:rsid w:val="000050D5"/>
    <w:rsid w:val="000061BE"/>
    <w:rsid w:val="00007296"/>
    <w:rsid w:val="000077A5"/>
    <w:rsid w:val="00007968"/>
    <w:rsid w:val="000100CA"/>
    <w:rsid w:val="00011728"/>
    <w:rsid w:val="00011765"/>
    <w:rsid w:val="0001251F"/>
    <w:rsid w:val="000129F7"/>
    <w:rsid w:val="00012A4C"/>
    <w:rsid w:val="00012C31"/>
    <w:rsid w:val="00014321"/>
    <w:rsid w:val="00014738"/>
    <w:rsid w:val="0001609C"/>
    <w:rsid w:val="000160B9"/>
    <w:rsid w:val="00016342"/>
    <w:rsid w:val="0001650F"/>
    <w:rsid w:val="000172C2"/>
    <w:rsid w:val="00017A66"/>
    <w:rsid w:val="000202E4"/>
    <w:rsid w:val="00020757"/>
    <w:rsid w:val="0002094B"/>
    <w:rsid w:val="000215AB"/>
    <w:rsid w:val="000217F9"/>
    <w:rsid w:val="0002313F"/>
    <w:rsid w:val="000237F5"/>
    <w:rsid w:val="00024547"/>
    <w:rsid w:val="00024D30"/>
    <w:rsid w:val="0002606D"/>
    <w:rsid w:val="0002674F"/>
    <w:rsid w:val="00026932"/>
    <w:rsid w:val="00026EF3"/>
    <w:rsid w:val="00026F41"/>
    <w:rsid w:val="00027A43"/>
    <w:rsid w:val="000300E8"/>
    <w:rsid w:val="00030244"/>
    <w:rsid w:val="00030CDF"/>
    <w:rsid w:val="000320E9"/>
    <w:rsid w:val="0003397C"/>
    <w:rsid w:val="000341DB"/>
    <w:rsid w:val="000352D7"/>
    <w:rsid w:val="00035953"/>
    <w:rsid w:val="00035CA4"/>
    <w:rsid w:val="00040408"/>
    <w:rsid w:val="00041652"/>
    <w:rsid w:val="0004176B"/>
    <w:rsid w:val="00041FC9"/>
    <w:rsid w:val="000428A4"/>
    <w:rsid w:val="00042919"/>
    <w:rsid w:val="00042C55"/>
    <w:rsid w:val="00043646"/>
    <w:rsid w:val="00043D55"/>
    <w:rsid w:val="00043DD7"/>
    <w:rsid w:val="00044441"/>
    <w:rsid w:val="00044609"/>
    <w:rsid w:val="00044A1A"/>
    <w:rsid w:val="00045512"/>
    <w:rsid w:val="00045F9A"/>
    <w:rsid w:val="00047730"/>
    <w:rsid w:val="00047DA2"/>
    <w:rsid w:val="00047FC5"/>
    <w:rsid w:val="000501CA"/>
    <w:rsid w:val="00052951"/>
    <w:rsid w:val="00052F09"/>
    <w:rsid w:val="00052F5D"/>
    <w:rsid w:val="0005312A"/>
    <w:rsid w:val="00053941"/>
    <w:rsid w:val="00054609"/>
    <w:rsid w:val="00054BE3"/>
    <w:rsid w:val="00054CD7"/>
    <w:rsid w:val="000558A8"/>
    <w:rsid w:val="00056051"/>
    <w:rsid w:val="0005673F"/>
    <w:rsid w:val="0005699E"/>
    <w:rsid w:val="000575CD"/>
    <w:rsid w:val="000579F7"/>
    <w:rsid w:val="00057EF5"/>
    <w:rsid w:val="00060478"/>
    <w:rsid w:val="000606CF"/>
    <w:rsid w:val="00060D28"/>
    <w:rsid w:val="00061DA4"/>
    <w:rsid w:val="00061EA3"/>
    <w:rsid w:val="0006369C"/>
    <w:rsid w:val="00065D74"/>
    <w:rsid w:val="00065EB8"/>
    <w:rsid w:val="000660A1"/>
    <w:rsid w:val="00066814"/>
    <w:rsid w:val="00067295"/>
    <w:rsid w:val="00067300"/>
    <w:rsid w:val="000704BC"/>
    <w:rsid w:val="000715CF"/>
    <w:rsid w:val="00072B46"/>
    <w:rsid w:val="00073CC1"/>
    <w:rsid w:val="00073F6D"/>
    <w:rsid w:val="000746E8"/>
    <w:rsid w:val="0007474F"/>
    <w:rsid w:val="00074F7F"/>
    <w:rsid w:val="0007506A"/>
    <w:rsid w:val="0007553A"/>
    <w:rsid w:val="00075A36"/>
    <w:rsid w:val="000768E7"/>
    <w:rsid w:val="000776CC"/>
    <w:rsid w:val="00077802"/>
    <w:rsid w:val="000816DF"/>
    <w:rsid w:val="0008208A"/>
    <w:rsid w:val="00082151"/>
    <w:rsid w:val="00083847"/>
    <w:rsid w:val="00084560"/>
    <w:rsid w:val="00084D34"/>
    <w:rsid w:val="00084FFE"/>
    <w:rsid w:val="000852DE"/>
    <w:rsid w:val="000853C5"/>
    <w:rsid w:val="0008559A"/>
    <w:rsid w:val="0008687F"/>
    <w:rsid w:val="00086D70"/>
    <w:rsid w:val="00087753"/>
    <w:rsid w:val="000901F0"/>
    <w:rsid w:val="000910AD"/>
    <w:rsid w:val="00091E5C"/>
    <w:rsid w:val="00093A6D"/>
    <w:rsid w:val="00094435"/>
    <w:rsid w:val="000949D1"/>
    <w:rsid w:val="00094AD9"/>
    <w:rsid w:val="00096C28"/>
    <w:rsid w:val="0009766B"/>
    <w:rsid w:val="00097CB1"/>
    <w:rsid w:val="00097CD9"/>
    <w:rsid w:val="000A08EA"/>
    <w:rsid w:val="000A1964"/>
    <w:rsid w:val="000A25F6"/>
    <w:rsid w:val="000A301E"/>
    <w:rsid w:val="000A3312"/>
    <w:rsid w:val="000A4CB1"/>
    <w:rsid w:val="000A54C9"/>
    <w:rsid w:val="000A588F"/>
    <w:rsid w:val="000A62D3"/>
    <w:rsid w:val="000A70BB"/>
    <w:rsid w:val="000A780E"/>
    <w:rsid w:val="000A7E88"/>
    <w:rsid w:val="000B0038"/>
    <w:rsid w:val="000B0043"/>
    <w:rsid w:val="000B0306"/>
    <w:rsid w:val="000B0548"/>
    <w:rsid w:val="000B10DA"/>
    <w:rsid w:val="000B1190"/>
    <w:rsid w:val="000B14D7"/>
    <w:rsid w:val="000B1952"/>
    <w:rsid w:val="000B20B1"/>
    <w:rsid w:val="000B20E3"/>
    <w:rsid w:val="000B2808"/>
    <w:rsid w:val="000B5978"/>
    <w:rsid w:val="000B69FD"/>
    <w:rsid w:val="000C0523"/>
    <w:rsid w:val="000C0675"/>
    <w:rsid w:val="000C27B2"/>
    <w:rsid w:val="000C369A"/>
    <w:rsid w:val="000C44A3"/>
    <w:rsid w:val="000C4539"/>
    <w:rsid w:val="000C502E"/>
    <w:rsid w:val="000C5B38"/>
    <w:rsid w:val="000C66C3"/>
    <w:rsid w:val="000C6F67"/>
    <w:rsid w:val="000C7000"/>
    <w:rsid w:val="000C772D"/>
    <w:rsid w:val="000C7EBE"/>
    <w:rsid w:val="000D0862"/>
    <w:rsid w:val="000D0BF3"/>
    <w:rsid w:val="000D17B0"/>
    <w:rsid w:val="000D191E"/>
    <w:rsid w:val="000D26DA"/>
    <w:rsid w:val="000D40B9"/>
    <w:rsid w:val="000D5F3E"/>
    <w:rsid w:val="000D61DD"/>
    <w:rsid w:val="000D6294"/>
    <w:rsid w:val="000D7178"/>
    <w:rsid w:val="000D71B2"/>
    <w:rsid w:val="000D72E8"/>
    <w:rsid w:val="000D76AD"/>
    <w:rsid w:val="000D7B9D"/>
    <w:rsid w:val="000E1597"/>
    <w:rsid w:val="000E2E02"/>
    <w:rsid w:val="000E31C0"/>
    <w:rsid w:val="000E48C0"/>
    <w:rsid w:val="000E4C80"/>
    <w:rsid w:val="000E4FEC"/>
    <w:rsid w:val="000E54F3"/>
    <w:rsid w:val="000E563F"/>
    <w:rsid w:val="000E6042"/>
    <w:rsid w:val="000E62C8"/>
    <w:rsid w:val="000F0060"/>
    <w:rsid w:val="000F04BB"/>
    <w:rsid w:val="000F11A9"/>
    <w:rsid w:val="000F3C52"/>
    <w:rsid w:val="000F3C5D"/>
    <w:rsid w:val="000F4122"/>
    <w:rsid w:val="000F4540"/>
    <w:rsid w:val="000F4B65"/>
    <w:rsid w:val="000F5745"/>
    <w:rsid w:val="000F5CFE"/>
    <w:rsid w:val="000F6982"/>
    <w:rsid w:val="000F6A48"/>
    <w:rsid w:val="000F6D56"/>
    <w:rsid w:val="00100462"/>
    <w:rsid w:val="001011A8"/>
    <w:rsid w:val="00101341"/>
    <w:rsid w:val="001014C9"/>
    <w:rsid w:val="001027EA"/>
    <w:rsid w:val="001057ED"/>
    <w:rsid w:val="00105C25"/>
    <w:rsid w:val="001100E6"/>
    <w:rsid w:val="00110BDF"/>
    <w:rsid w:val="001117B8"/>
    <w:rsid w:val="00111A19"/>
    <w:rsid w:val="00111A59"/>
    <w:rsid w:val="00112145"/>
    <w:rsid w:val="00112361"/>
    <w:rsid w:val="00115374"/>
    <w:rsid w:val="0011669B"/>
    <w:rsid w:val="00116853"/>
    <w:rsid w:val="001214E7"/>
    <w:rsid w:val="00121723"/>
    <w:rsid w:val="00122F2D"/>
    <w:rsid w:val="00124180"/>
    <w:rsid w:val="001249FB"/>
    <w:rsid w:val="00125009"/>
    <w:rsid w:val="001254BB"/>
    <w:rsid w:val="00125BB1"/>
    <w:rsid w:val="00125DDA"/>
    <w:rsid w:val="00126D6F"/>
    <w:rsid w:val="0013116D"/>
    <w:rsid w:val="001337AF"/>
    <w:rsid w:val="00133E0F"/>
    <w:rsid w:val="00134A45"/>
    <w:rsid w:val="001351E3"/>
    <w:rsid w:val="00135374"/>
    <w:rsid w:val="00135402"/>
    <w:rsid w:val="001361B9"/>
    <w:rsid w:val="00136CAA"/>
    <w:rsid w:val="00136CDC"/>
    <w:rsid w:val="00136E54"/>
    <w:rsid w:val="0013760B"/>
    <w:rsid w:val="0013765B"/>
    <w:rsid w:val="0014039D"/>
    <w:rsid w:val="001408D0"/>
    <w:rsid w:val="001418DE"/>
    <w:rsid w:val="0014198F"/>
    <w:rsid w:val="00141F1A"/>
    <w:rsid w:val="0014381D"/>
    <w:rsid w:val="00144239"/>
    <w:rsid w:val="001445D7"/>
    <w:rsid w:val="00144F4A"/>
    <w:rsid w:val="0014559D"/>
    <w:rsid w:val="00145727"/>
    <w:rsid w:val="001460BA"/>
    <w:rsid w:val="00146B54"/>
    <w:rsid w:val="00147B70"/>
    <w:rsid w:val="00150C0C"/>
    <w:rsid w:val="00150D4F"/>
    <w:rsid w:val="00151569"/>
    <w:rsid w:val="0015213D"/>
    <w:rsid w:val="001537BB"/>
    <w:rsid w:val="00153C60"/>
    <w:rsid w:val="00153E73"/>
    <w:rsid w:val="0015447C"/>
    <w:rsid w:val="0015481D"/>
    <w:rsid w:val="00155621"/>
    <w:rsid w:val="00155FA1"/>
    <w:rsid w:val="00156291"/>
    <w:rsid w:val="00156CE2"/>
    <w:rsid w:val="0015726F"/>
    <w:rsid w:val="0016043B"/>
    <w:rsid w:val="00160A84"/>
    <w:rsid w:val="0016116A"/>
    <w:rsid w:val="0016136C"/>
    <w:rsid w:val="00161BE5"/>
    <w:rsid w:val="001625B8"/>
    <w:rsid w:val="0016304A"/>
    <w:rsid w:val="00164C2E"/>
    <w:rsid w:val="00164EAF"/>
    <w:rsid w:val="00165DAC"/>
    <w:rsid w:val="00167FA7"/>
    <w:rsid w:val="001702BE"/>
    <w:rsid w:val="001706A3"/>
    <w:rsid w:val="001707C9"/>
    <w:rsid w:val="0017108F"/>
    <w:rsid w:val="001710B2"/>
    <w:rsid w:val="00171D91"/>
    <w:rsid w:val="001726ED"/>
    <w:rsid w:val="001730FC"/>
    <w:rsid w:val="00173124"/>
    <w:rsid w:val="001732D3"/>
    <w:rsid w:val="001735B0"/>
    <w:rsid w:val="0017400F"/>
    <w:rsid w:val="001741E8"/>
    <w:rsid w:val="00174D0A"/>
    <w:rsid w:val="001767CD"/>
    <w:rsid w:val="00176DDF"/>
    <w:rsid w:val="00177034"/>
    <w:rsid w:val="00177785"/>
    <w:rsid w:val="001778FD"/>
    <w:rsid w:val="00180BB1"/>
    <w:rsid w:val="00181774"/>
    <w:rsid w:val="001819C6"/>
    <w:rsid w:val="00181C36"/>
    <w:rsid w:val="001845E1"/>
    <w:rsid w:val="00184720"/>
    <w:rsid w:val="001854CA"/>
    <w:rsid w:val="0018611F"/>
    <w:rsid w:val="00187F93"/>
    <w:rsid w:val="0019144A"/>
    <w:rsid w:val="00191F8F"/>
    <w:rsid w:val="001929E9"/>
    <w:rsid w:val="00193EB5"/>
    <w:rsid w:val="00194789"/>
    <w:rsid w:val="001953AB"/>
    <w:rsid w:val="001958EE"/>
    <w:rsid w:val="00196ED3"/>
    <w:rsid w:val="00197EFD"/>
    <w:rsid w:val="001A01B7"/>
    <w:rsid w:val="001A24F5"/>
    <w:rsid w:val="001A4453"/>
    <w:rsid w:val="001A4E55"/>
    <w:rsid w:val="001A5549"/>
    <w:rsid w:val="001A6567"/>
    <w:rsid w:val="001A6A8E"/>
    <w:rsid w:val="001A6F94"/>
    <w:rsid w:val="001A7FAE"/>
    <w:rsid w:val="001A7FF9"/>
    <w:rsid w:val="001B0576"/>
    <w:rsid w:val="001B4D72"/>
    <w:rsid w:val="001B5839"/>
    <w:rsid w:val="001B6770"/>
    <w:rsid w:val="001C0155"/>
    <w:rsid w:val="001C0880"/>
    <w:rsid w:val="001C0999"/>
    <w:rsid w:val="001C226E"/>
    <w:rsid w:val="001C23B8"/>
    <w:rsid w:val="001C2B1A"/>
    <w:rsid w:val="001C3C36"/>
    <w:rsid w:val="001C45D1"/>
    <w:rsid w:val="001C576F"/>
    <w:rsid w:val="001C5E68"/>
    <w:rsid w:val="001C6A66"/>
    <w:rsid w:val="001C6AFA"/>
    <w:rsid w:val="001C6F87"/>
    <w:rsid w:val="001C7491"/>
    <w:rsid w:val="001D0375"/>
    <w:rsid w:val="001D0725"/>
    <w:rsid w:val="001D0B8F"/>
    <w:rsid w:val="001D0E6C"/>
    <w:rsid w:val="001D1EF0"/>
    <w:rsid w:val="001D259C"/>
    <w:rsid w:val="001D3056"/>
    <w:rsid w:val="001D48E9"/>
    <w:rsid w:val="001D4A32"/>
    <w:rsid w:val="001D5EE7"/>
    <w:rsid w:val="001D6197"/>
    <w:rsid w:val="001D67AF"/>
    <w:rsid w:val="001D6B46"/>
    <w:rsid w:val="001D744A"/>
    <w:rsid w:val="001E173A"/>
    <w:rsid w:val="001E369A"/>
    <w:rsid w:val="001E3C19"/>
    <w:rsid w:val="001E4624"/>
    <w:rsid w:val="001E4BA1"/>
    <w:rsid w:val="001E6CDB"/>
    <w:rsid w:val="001E6EC2"/>
    <w:rsid w:val="001E7526"/>
    <w:rsid w:val="001E77A1"/>
    <w:rsid w:val="001F0F6D"/>
    <w:rsid w:val="001F128E"/>
    <w:rsid w:val="001F1E7E"/>
    <w:rsid w:val="001F210B"/>
    <w:rsid w:val="001F2DEF"/>
    <w:rsid w:val="001F3348"/>
    <w:rsid w:val="001F4E02"/>
    <w:rsid w:val="001F6476"/>
    <w:rsid w:val="001F6E43"/>
    <w:rsid w:val="001F701E"/>
    <w:rsid w:val="00200E5A"/>
    <w:rsid w:val="00202276"/>
    <w:rsid w:val="00202335"/>
    <w:rsid w:val="00202743"/>
    <w:rsid w:val="002028E9"/>
    <w:rsid w:val="002032E0"/>
    <w:rsid w:val="00203A48"/>
    <w:rsid w:val="00204083"/>
    <w:rsid w:val="00204BC2"/>
    <w:rsid w:val="00205661"/>
    <w:rsid w:val="002066EB"/>
    <w:rsid w:val="00206DBD"/>
    <w:rsid w:val="00207007"/>
    <w:rsid w:val="00207FA4"/>
    <w:rsid w:val="0021010B"/>
    <w:rsid w:val="00210116"/>
    <w:rsid w:val="002107A2"/>
    <w:rsid w:val="00211224"/>
    <w:rsid w:val="00212931"/>
    <w:rsid w:val="0021401C"/>
    <w:rsid w:val="00214297"/>
    <w:rsid w:val="00214C6A"/>
    <w:rsid w:val="00215122"/>
    <w:rsid w:val="0021524F"/>
    <w:rsid w:val="002159F1"/>
    <w:rsid w:val="00215EE9"/>
    <w:rsid w:val="00216EDF"/>
    <w:rsid w:val="00217216"/>
    <w:rsid w:val="00217B54"/>
    <w:rsid w:val="00217B74"/>
    <w:rsid w:val="00221DE0"/>
    <w:rsid w:val="00222ADC"/>
    <w:rsid w:val="00224241"/>
    <w:rsid w:val="00224A86"/>
    <w:rsid w:val="002255FD"/>
    <w:rsid w:val="002259C0"/>
    <w:rsid w:val="00226557"/>
    <w:rsid w:val="00230C27"/>
    <w:rsid w:val="00231B8C"/>
    <w:rsid w:val="00232F52"/>
    <w:rsid w:val="00233922"/>
    <w:rsid w:val="0023395E"/>
    <w:rsid w:val="00233C7B"/>
    <w:rsid w:val="002340C0"/>
    <w:rsid w:val="00234693"/>
    <w:rsid w:val="00235749"/>
    <w:rsid w:val="002378D6"/>
    <w:rsid w:val="00237E4E"/>
    <w:rsid w:val="00240552"/>
    <w:rsid w:val="00240ADC"/>
    <w:rsid w:val="00241F0A"/>
    <w:rsid w:val="00242113"/>
    <w:rsid w:val="00242E67"/>
    <w:rsid w:val="00244AFE"/>
    <w:rsid w:val="00244B5D"/>
    <w:rsid w:val="00245C70"/>
    <w:rsid w:val="00245F58"/>
    <w:rsid w:val="0024605D"/>
    <w:rsid w:val="002476E7"/>
    <w:rsid w:val="002510AF"/>
    <w:rsid w:val="002515AF"/>
    <w:rsid w:val="00254BA1"/>
    <w:rsid w:val="00254BAA"/>
    <w:rsid w:val="00254ED9"/>
    <w:rsid w:val="002574F4"/>
    <w:rsid w:val="00257B3F"/>
    <w:rsid w:val="00257BB7"/>
    <w:rsid w:val="00261B56"/>
    <w:rsid w:val="002621AC"/>
    <w:rsid w:val="002626CF"/>
    <w:rsid w:val="00262841"/>
    <w:rsid w:val="0026386F"/>
    <w:rsid w:val="0026388D"/>
    <w:rsid w:val="00264A6B"/>
    <w:rsid w:val="0026554F"/>
    <w:rsid w:val="00266462"/>
    <w:rsid w:val="0026662C"/>
    <w:rsid w:val="0026681A"/>
    <w:rsid w:val="00266ED6"/>
    <w:rsid w:val="0026784E"/>
    <w:rsid w:val="002703FD"/>
    <w:rsid w:val="00271260"/>
    <w:rsid w:val="00271A54"/>
    <w:rsid w:val="00273D61"/>
    <w:rsid w:val="002745B9"/>
    <w:rsid w:val="00274828"/>
    <w:rsid w:val="00274A03"/>
    <w:rsid w:val="00274F9A"/>
    <w:rsid w:val="00275544"/>
    <w:rsid w:val="002764F7"/>
    <w:rsid w:val="00277769"/>
    <w:rsid w:val="002804FA"/>
    <w:rsid w:val="002813E5"/>
    <w:rsid w:val="00281AAB"/>
    <w:rsid w:val="00281DB7"/>
    <w:rsid w:val="002824B3"/>
    <w:rsid w:val="002825A8"/>
    <w:rsid w:val="00282BC9"/>
    <w:rsid w:val="002833FD"/>
    <w:rsid w:val="00283AB8"/>
    <w:rsid w:val="00283E0D"/>
    <w:rsid w:val="00284A51"/>
    <w:rsid w:val="00284F36"/>
    <w:rsid w:val="00285FA5"/>
    <w:rsid w:val="00287AB6"/>
    <w:rsid w:val="0029028C"/>
    <w:rsid w:val="002941EC"/>
    <w:rsid w:val="002948E9"/>
    <w:rsid w:val="00295CA9"/>
    <w:rsid w:val="00296AF3"/>
    <w:rsid w:val="002979AB"/>
    <w:rsid w:val="002A004E"/>
    <w:rsid w:val="002A057C"/>
    <w:rsid w:val="002A2EF3"/>
    <w:rsid w:val="002A2F3A"/>
    <w:rsid w:val="002A3099"/>
    <w:rsid w:val="002A35FA"/>
    <w:rsid w:val="002A67D3"/>
    <w:rsid w:val="002A695F"/>
    <w:rsid w:val="002A6FC6"/>
    <w:rsid w:val="002B01CD"/>
    <w:rsid w:val="002B1125"/>
    <w:rsid w:val="002B13BB"/>
    <w:rsid w:val="002B158F"/>
    <w:rsid w:val="002B196C"/>
    <w:rsid w:val="002B19C4"/>
    <w:rsid w:val="002B1AE9"/>
    <w:rsid w:val="002B1E02"/>
    <w:rsid w:val="002B3086"/>
    <w:rsid w:val="002B348C"/>
    <w:rsid w:val="002B3784"/>
    <w:rsid w:val="002B3CBD"/>
    <w:rsid w:val="002B427A"/>
    <w:rsid w:val="002B428F"/>
    <w:rsid w:val="002B439D"/>
    <w:rsid w:val="002B46C6"/>
    <w:rsid w:val="002B5930"/>
    <w:rsid w:val="002B6DEB"/>
    <w:rsid w:val="002B70B5"/>
    <w:rsid w:val="002B7662"/>
    <w:rsid w:val="002B7B2C"/>
    <w:rsid w:val="002C039C"/>
    <w:rsid w:val="002C04BD"/>
    <w:rsid w:val="002C05F8"/>
    <w:rsid w:val="002C0F07"/>
    <w:rsid w:val="002C20C9"/>
    <w:rsid w:val="002C2C1B"/>
    <w:rsid w:val="002C2F56"/>
    <w:rsid w:val="002C3239"/>
    <w:rsid w:val="002C3A22"/>
    <w:rsid w:val="002C4A7B"/>
    <w:rsid w:val="002C637F"/>
    <w:rsid w:val="002C6E0A"/>
    <w:rsid w:val="002D10E6"/>
    <w:rsid w:val="002D1383"/>
    <w:rsid w:val="002D40D8"/>
    <w:rsid w:val="002D4A06"/>
    <w:rsid w:val="002D4CA0"/>
    <w:rsid w:val="002D5B28"/>
    <w:rsid w:val="002D6082"/>
    <w:rsid w:val="002D64A9"/>
    <w:rsid w:val="002D64B6"/>
    <w:rsid w:val="002D7D13"/>
    <w:rsid w:val="002E210C"/>
    <w:rsid w:val="002E3364"/>
    <w:rsid w:val="002E35A1"/>
    <w:rsid w:val="002E4EBC"/>
    <w:rsid w:val="002E66A0"/>
    <w:rsid w:val="002E6FA2"/>
    <w:rsid w:val="002E6FE6"/>
    <w:rsid w:val="002E7232"/>
    <w:rsid w:val="002E79A6"/>
    <w:rsid w:val="002E7D33"/>
    <w:rsid w:val="002F0728"/>
    <w:rsid w:val="002F1F43"/>
    <w:rsid w:val="002F2156"/>
    <w:rsid w:val="002F24EE"/>
    <w:rsid w:val="002F33D4"/>
    <w:rsid w:val="002F3E02"/>
    <w:rsid w:val="002F3E32"/>
    <w:rsid w:val="002F51E4"/>
    <w:rsid w:val="002F5923"/>
    <w:rsid w:val="002F69D3"/>
    <w:rsid w:val="002F6D54"/>
    <w:rsid w:val="002F7A39"/>
    <w:rsid w:val="00303E8A"/>
    <w:rsid w:val="00304B7A"/>
    <w:rsid w:val="003055C3"/>
    <w:rsid w:val="003056E5"/>
    <w:rsid w:val="00307193"/>
    <w:rsid w:val="0031097F"/>
    <w:rsid w:val="00311F1E"/>
    <w:rsid w:val="00312EB2"/>
    <w:rsid w:val="00312F8C"/>
    <w:rsid w:val="003135DB"/>
    <w:rsid w:val="00314572"/>
    <w:rsid w:val="00314B4D"/>
    <w:rsid w:val="00315010"/>
    <w:rsid w:val="0032072B"/>
    <w:rsid w:val="00320BB0"/>
    <w:rsid w:val="003233B9"/>
    <w:rsid w:val="00323701"/>
    <w:rsid w:val="00325980"/>
    <w:rsid w:val="00326416"/>
    <w:rsid w:val="00327560"/>
    <w:rsid w:val="00327828"/>
    <w:rsid w:val="00330078"/>
    <w:rsid w:val="00330757"/>
    <w:rsid w:val="0033107C"/>
    <w:rsid w:val="00331359"/>
    <w:rsid w:val="00331D56"/>
    <w:rsid w:val="00332010"/>
    <w:rsid w:val="00332A7B"/>
    <w:rsid w:val="00332C8D"/>
    <w:rsid w:val="003335AB"/>
    <w:rsid w:val="0033374C"/>
    <w:rsid w:val="0033392A"/>
    <w:rsid w:val="00333BD5"/>
    <w:rsid w:val="00333C93"/>
    <w:rsid w:val="00333EBA"/>
    <w:rsid w:val="00334EF3"/>
    <w:rsid w:val="003355CA"/>
    <w:rsid w:val="003419F3"/>
    <w:rsid w:val="0034279D"/>
    <w:rsid w:val="003434BC"/>
    <w:rsid w:val="00343A10"/>
    <w:rsid w:val="00343BAB"/>
    <w:rsid w:val="003445A3"/>
    <w:rsid w:val="0034524E"/>
    <w:rsid w:val="00345420"/>
    <w:rsid w:val="00345835"/>
    <w:rsid w:val="0034652F"/>
    <w:rsid w:val="003465B1"/>
    <w:rsid w:val="003465F1"/>
    <w:rsid w:val="00346896"/>
    <w:rsid w:val="00347DC3"/>
    <w:rsid w:val="00347DD1"/>
    <w:rsid w:val="00350AFB"/>
    <w:rsid w:val="00351436"/>
    <w:rsid w:val="0035155F"/>
    <w:rsid w:val="00351EDF"/>
    <w:rsid w:val="00353080"/>
    <w:rsid w:val="00353908"/>
    <w:rsid w:val="0035622D"/>
    <w:rsid w:val="0035673F"/>
    <w:rsid w:val="0035776A"/>
    <w:rsid w:val="003603A9"/>
    <w:rsid w:val="0036073E"/>
    <w:rsid w:val="003628C6"/>
    <w:rsid w:val="00362EF1"/>
    <w:rsid w:val="0036350F"/>
    <w:rsid w:val="00363CD2"/>
    <w:rsid w:val="003650AE"/>
    <w:rsid w:val="0036517C"/>
    <w:rsid w:val="003655DD"/>
    <w:rsid w:val="00366C4A"/>
    <w:rsid w:val="00366EFF"/>
    <w:rsid w:val="00367999"/>
    <w:rsid w:val="00370BCF"/>
    <w:rsid w:val="00371A30"/>
    <w:rsid w:val="00371D0D"/>
    <w:rsid w:val="00372598"/>
    <w:rsid w:val="00372720"/>
    <w:rsid w:val="003735B9"/>
    <w:rsid w:val="00374C43"/>
    <w:rsid w:val="00374D54"/>
    <w:rsid w:val="0037552A"/>
    <w:rsid w:val="0037658A"/>
    <w:rsid w:val="00376A89"/>
    <w:rsid w:val="0037717C"/>
    <w:rsid w:val="003771AF"/>
    <w:rsid w:val="00381942"/>
    <w:rsid w:val="0038229D"/>
    <w:rsid w:val="003823B4"/>
    <w:rsid w:val="00382DF1"/>
    <w:rsid w:val="00384FE1"/>
    <w:rsid w:val="003906D1"/>
    <w:rsid w:val="00392DA1"/>
    <w:rsid w:val="00392F7C"/>
    <w:rsid w:val="00394660"/>
    <w:rsid w:val="00394742"/>
    <w:rsid w:val="00394A64"/>
    <w:rsid w:val="003950D4"/>
    <w:rsid w:val="003954C7"/>
    <w:rsid w:val="00396198"/>
    <w:rsid w:val="003961E4"/>
    <w:rsid w:val="003970A7"/>
    <w:rsid w:val="003975C1"/>
    <w:rsid w:val="00397797"/>
    <w:rsid w:val="003A1316"/>
    <w:rsid w:val="003A1C37"/>
    <w:rsid w:val="003A25B6"/>
    <w:rsid w:val="003A260C"/>
    <w:rsid w:val="003A2A1C"/>
    <w:rsid w:val="003A2B17"/>
    <w:rsid w:val="003A3092"/>
    <w:rsid w:val="003A35BE"/>
    <w:rsid w:val="003A3805"/>
    <w:rsid w:val="003A3F1C"/>
    <w:rsid w:val="003A4320"/>
    <w:rsid w:val="003A4FE5"/>
    <w:rsid w:val="003A6199"/>
    <w:rsid w:val="003A62F7"/>
    <w:rsid w:val="003A78AF"/>
    <w:rsid w:val="003A7B75"/>
    <w:rsid w:val="003B0A34"/>
    <w:rsid w:val="003B0D1F"/>
    <w:rsid w:val="003B147A"/>
    <w:rsid w:val="003B1A4C"/>
    <w:rsid w:val="003B25C7"/>
    <w:rsid w:val="003B2E61"/>
    <w:rsid w:val="003B3363"/>
    <w:rsid w:val="003B390C"/>
    <w:rsid w:val="003B4290"/>
    <w:rsid w:val="003B4EA7"/>
    <w:rsid w:val="003B53C0"/>
    <w:rsid w:val="003B5419"/>
    <w:rsid w:val="003B5CE0"/>
    <w:rsid w:val="003B60A8"/>
    <w:rsid w:val="003B6A53"/>
    <w:rsid w:val="003B75E9"/>
    <w:rsid w:val="003B79EF"/>
    <w:rsid w:val="003C014D"/>
    <w:rsid w:val="003C048A"/>
    <w:rsid w:val="003C050E"/>
    <w:rsid w:val="003C0FA2"/>
    <w:rsid w:val="003C1E04"/>
    <w:rsid w:val="003C1EA4"/>
    <w:rsid w:val="003C349C"/>
    <w:rsid w:val="003C535C"/>
    <w:rsid w:val="003C537B"/>
    <w:rsid w:val="003C5630"/>
    <w:rsid w:val="003C5E4F"/>
    <w:rsid w:val="003C6294"/>
    <w:rsid w:val="003C685E"/>
    <w:rsid w:val="003C77F1"/>
    <w:rsid w:val="003C7B41"/>
    <w:rsid w:val="003C7F31"/>
    <w:rsid w:val="003D013E"/>
    <w:rsid w:val="003D09F6"/>
    <w:rsid w:val="003D18EF"/>
    <w:rsid w:val="003D20D0"/>
    <w:rsid w:val="003D2711"/>
    <w:rsid w:val="003D3DCF"/>
    <w:rsid w:val="003D457D"/>
    <w:rsid w:val="003D490B"/>
    <w:rsid w:val="003D4D16"/>
    <w:rsid w:val="003D56CD"/>
    <w:rsid w:val="003D5CEE"/>
    <w:rsid w:val="003D69A0"/>
    <w:rsid w:val="003D787F"/>
    <w:rsid w:val="003E18BA"/>
    <w:rsid w:val="003E2094"/>
    <w:rsid w:val="003E249B"/>
    <w:rsid w:val="003E3280"/>
    <w:rsid w:val="003E5374"/>
    <w:rsid w:val="003E5673"/>
    <w:rsid w:val="003E7189"/>
    <w:rsid w:val="003E71FC"/>
    <w:rsid w:val="003E75BC"/>
    <w:rsid w:val="003E7C1C"/>
    <w:rsid w:val="003F049D"/>
    <w:rsid w:val="003F0C47"/>
    <w:rsid w:val="003F17DE"/>
    <w:rsid w:val="003F291C"/>
    <w:rsid w:val="003F3A34"/>
    <w:rsid w:val="003F3B1B"/>
    <w:rsid w:val="003F54CC"/>
    <w:rsid w:val="003F5FEB"/>
    <w:rsid w:val="003F772F"/>
    <w:rsid w:val="003F7F35"/>
    <w:rsid w:val="003F7F9B"/>
    <w:rsid w:val="00400728"/>
    <w:rsid w:val="0040096D"/>
    <w:rsid w:val="004014B0"/>
    <w:rsid w:val="00402EEE"/>
    <w:rsid w:val="004034C1"/>
    <w:rsid w:val="00403C3F"/>
    <w:rsid w:val="004044BF"/>
    <w:rsid w:val="00405814"/>
    <w:rsid w:val="00406631"/>
    <w:rsid w:val="0040677F"/>
    <w:rsid w:val="00407433"/>
    <w:rsid w:val="00407788"/>
    <w:rsid w:val="004101E2"/>
    <w:rsid w:val="00410440"/>
    <w:rsid w:val="004108E5"/>
    <w:rsid w:val="00410D0F"/>
    <w:rsid w:val="004110BE"/>
    <w:rsid w:val="00411FF3"/>
    <w:rsid w:val="004127D8"/>
    <w:rsid w:val="00414D17"/>
    <w:rsid w:val="00416EB8"/>
    <w:rsid w:val="00417F4D"/>
    <w:rsid w:val="0042045C"/>
    <w:rsid w:val="00421157"/>
    <w:rsid w:val="0042124C"/>
    <w:rsid w:val="0042164C"/>
    <w:rsid w:val="00421A6F"/>
    <w:rsid w:val="00421C0B"/>
    <w:rsid w:val="0042255C"/>
    <w:rsid w:val="00422FBC"/>
    <w:rsid w:val="00424370"/>
    <w:rsid w:val="00424376"/>
    <w:rsid w:val="00424D1C"/>
    <w:rsid w:val="004269A1"/>
    <w:rsid w:val="004279FA"/>
    <w:rsid w:val="00427C28"/>
    <w:rsid w:val="00427E3E"/>
    <w:rsid w:val="00431110"/>
    <w:rsid w:val="00431E44"/>
    <w:rsid w:val="0043433C"/>
    <w:rsid w:val="00434D3B"/>
    <w:rsid w:val="004351BF"/>
    <w:rsid w:val="004352F3"/>
    <w:rsid w:val="004368DA"/>
    <w:rsid w:val="0043754A"/>
    <w:rsid w:val="0044039E"/>
    <w:rsid w:val="0044093C"/>
    <w:rsid w:val="00441484"/>
    <w:rsid w:val="00441ABD"/>
    <w:rsid w:val="004422C9"/>
    <w:rsid w:val="00444735"/>
    <w:rsid w:val="0044577B"/>
    <w:rsid w:val="00447975"/>
    <w:rsid w:val="004507DD"/>
    <w:rsid w:val="00450F30"/>
    <w:rsid w:val="00450FDE"/>
    <w:rsid w:val="0045187B"/>
    <w:rsid w:val="00452A02"/>
    <w:rsid w:val="00453C5C"/>
    <w:rsid w:val="00454285"/>
    <w:rsid w:val="00455601"/>
    <w:rsid w:val="00456EFF"/>
    <w:rsid w:val="004577F1"/>
    <w:rsid w:val="00457E74"/>
    <w:rsid w:val="00461057"/>
    <w:rsid w:val="0046168C"/>
    <w:rsid w:val="00461828"/>
    <w:rsid w:val="00462110"/>
    <w:rsid w:val="00462178"/>
    <w:rsid w:val="00462F06"/>
    <w:rsid w:val="00463710"/>
    <w:rsid w:val="004637A4"/>
    <w:rsid w:val="00463D40"/>
    <w:rsid w:val="004643D5"/>
    <w:rsid w:val="00465B31"/>
    <w:rsid w:val="00466475"/>
    <w:rsid w:val="00467EE4"/>
    <w:rsid w:val="00467FF6"/>
    <w:rsid w:val="00470A15"/>
    <w:rsid w:val="00471CC2"/>
    <w:rsid w:val="00473C88"/>
    <w:rsid w:val="00473FD4"/>
    <w:rsid w:val="00474115"/>
    <w:rsid w:val="0047442A"/>
    <w:rsid w:val="00477766"/>
    <w:rsid w:val="00477C2A"/>
    <w:rsid w:val="00477F03"/>
    <w:rsid w:val="00477F32"/>
    <w:rsid w:val="00480913"/>
    <w:rsid w:val="00481BD9"/>
    <w:rsid w:val="0048201C"/>
    <w:rsid w:val="00482540"/>
    <w:rsid w:val="00483214"/>
    <w:rsid w:val="004835AA"/>
    <w:rsid w:val="00483B2C"/>
    <w:rsid w:val="0048435A"/>
    <w:rsid w:val="00484768"/>
    <w:rsid w:val="00485878"/>
    <w:rsid w:val="004868A0"/>
    <w:rsid w:val="00486DB7"/>
    <w:rsid w:val="0048726A"/>
    <w:rsid w:val="004878D5"/>
    <w:rsid w:val="0049092F"/>
    <w:rsid w:val="00490C78"/>
    <w:rsid w:val="00491770"/>
    <w:rsid w:val="00491D62"/>
    <w:rsid w:val="00492CAC"/>
    <w:rsid w:val="0049423B"/>
    <w:rsid w:val="00495841"/>
    <w:rsid w:val="00495E80"/>
    <w:rsid w:val="004960A3"/>
    <w:rsid w:val="004963DD"/>
    <w:rsid w:val="0049691F"/>
    <w:rsid w:val="004972FD"/>
    <w:rsid w:val="004A03E5"/>
    <w:rsid w:val="004A0D58"/>
    <w:rsid w:val="004A1643"/>
    <w:rsid w:val="004A2BD0"/>
    <w:rsid w:val="004A3263"/>
    <w:rsid w:val="004A3291"/>
    <w:rsid w:val="004A47CA"/>
    <w:rsid w:val="004A4B1E"/>
    <w:rsid w:val="004A4FCA"/>
    <w:rsid w:val="004A520A"/>
    <w:rsid w:val="004A5CD0"/>
    <w:rsid w:val="004A63D3"/>
    <w:rsid w:val="004A6B5C"/>
    <w:rsid w:val="004A7180"/>
    <w:rsid w:val="004A7705"/>
    <w:rsid w:val="004A78C4"/>
    <w:rsid w:val="004A7E49"/>
    <w:rsid w:val="004B05EA"/>
    <w:rsid w:val="004B0DC5"/>
    <w:rsid w:val="004B1768"/>
    <w:rsid w:val="004B1CC7"/>
    <w:rsid w:val="004B2AAD"/>
    <w:rsid w:val="004B3AD7"/>
    <w:rsid w:val="004B3B5F"/>
    <w:rsid w:val="004B40A1"/>
    <w:rsid w:val="004B4109"/>
    <w:rsid w:val="004B47D3"/>
    <w:rsid w:val="004B5138"/>
    <w:rsid w:val="004B645E"/>
    <w:rsid w:val="004B7CD2"/>
    <w:rsid w:val="004C02E8"/>
    <w:rsid w:val="004C05D7"/>
    <w:rsid w:val="004C0919"/>
    <w:rsid w:val="004C13A4"/>
    <w:rsid w:val="004C15F2"/>
    <w:rsid w:val="004C1EA6"/>
    <w:rsid w:val="004C308B"/>
    <w:rsid w:val="004C5808"/>
    <w:rsid w:val="004C5896"/>
    <w:rsid w:val="004D00AF"/>
    <w:rsid w:val="004D0420"/>
    <w:rsid w:val="004D508C"/>
    <w:rsid w:val="004D5B46"/>
    <w:rsid w:val="004D6C57"/>
    <w:rsid w:val="004D707A"/>
    <w:rsid w:val="004D768F"/>
    <w:rsid w:val="004E096B"/>
    <w:rsid w:val="004E1696"/>
    <w:rsid w:val="004E2231"/>
    <w:rsid w:val="004E3390"/>
    <w:rsid w:val="004E3A04"/>
    <w:rsid w:val="004E3FFC"/>
    <w:rsid w:val="004E633B"/>
    <w:rsid w:val="004E68CF"/>
    <w:rsid w:val="004E6A31"/>
    <w:rsid w:val="004E6CC8"/>
    <w:rsid w:val="004E6E36"/>
    <w:rsid w:val="004E7A91"/>
    <w:rsid w:val="004F1211"/>
    <w:rsid w:val="004F1B57"/>
    <w:rsid w:val="004F1C31"/>
    <w:rsid w:val="004F2305"/>
    <w:rsid w:val="004F2513"/>
    <w:rsid w:val="004F297D"/>
    <w:rsid w:val="004F3413"/>
    <w:rsid w:val="004F46F7"/>
    <w:rsid w:val="004F61D5"/>
    <w:rsid w:val="00500456"/>
    <w:rsid w:val="0050091E"/>
    <w:rsid w:val="00500C87"/>
    <w:rsid w:val="00501232"/>
    <w:rsid w:val="005040A3"/>
    <w:rsid w:val="00504DBA"/>
    <w:rsid w:val="00505763"/>
    <w:rsid w:val="00506980"/>
    <w:rsid w:val="0050723E"/>
    <w:rsid w:val="00507AC8"/>
    <w:rsid w:val="00510BBB"/>
    <w:rsid w:val="005116ED"/>
    <w:rsid w:val="005117DA"/>
    <w:rsid w:val="00512C4C"/>
    <w:rsid w:val="0051519F"/>
    <w:rsid w:val="00515404"/>
    <w:rsid w:val="00516414"/>
    <w:rsid w:val="00516F61"/>
    <w:rsid w:val="005171CB"/>
    <w:rsid w:val="00517650"/>
    <w:rsid w:val="00524167"/>
    <w:rsid w:val="00524A58"/>
    <w:rsid w:val="00524F48"/>
    <w:rsid w:val="00525193"/>
    <w:rsid w:val="00526C56"/>
    <w:rsid w:val="005274C2"/>
    <w:rsid w:val="00530324"/>
    <w:rsid w:val="005307BC"/>
    <w:rsid w:val="005307FD"/>
    <w:rsid w:val="00530BE2"/>
    <w:rsid w:val="00530E82"/>
    <w:rsid w:val="0053689B"/>
    <w:rsid w:val="00536F2F"/>
    <w:rsid w:val="005373A2"/>
    <w:rsid w:val="005373B7"/>
    <w:rsid w:val="005373D0"/>
    <w:rsid w:val="00537C92"/>
    <w:rsid w:val="00537DAE"/>
    <w:rsid w:val="00540ED7"/>
    <w:rsid w:val="00541E6A"/>
    <w:rsid w:val="005422BA"/>
    <w:rsid w:val="00542949"/>
    <w:rsid w:val="00542AEF"/>
    <w:rsid w:val="005432FF"/>
    <w:rsid w:val="00545428"/>
    <w:rsid w:val="00545E47"/>
    <w:rsid w:val="005460CD"/>
    <w:rsid w:val="00546BC5"/>
    <w:rsid w:val="00550710"/>
    <w:rsid w:val="005513A9"/>
    <w:rsid w:val="00551418"/>
    <w:rsid w:val="00551CDD"/>
    <w:rsid w:val="00552433"/>
    <w:rsid w:val="00552A03"/>
    <w:rsid w:val="00552CC6"/>
    <w:rsid w:val="00552E8F"/>
    <w:rsid w:val="005538C4"/>
    <w:rsid w:val="00554CBE"/>
    <w:rsid w:val="00555686"/>
    <w:rsid w:val="00556939"/>
    <w:rsid w:val="00556997"/>
    <w:rsid w:val="00556A1A"/>
    <w:rsid w:val="0055752D"/>
    <w:rsid w:val="0056109B"/>
    <w:rsid w:val="00563314"/>
    <w:rsid w:val="0056342B"/>
    <w:rsid w:val="00563883"/>
    <w:rsid w:val="005648C6"/>
    <w:rsid w:val="00566E24"/>
    <w:rsid w:val="00567112"/>
    <w:rsid w:val="00567502"/>
    <w:rsid w:val="0056765E"/>
    <w:rsid w:val="0056796D"/>
    <w:rsid w:val="00567C3B"/>
    <w:rsid w:val="00570058"/>
    <w:rsid w:val="00570B23"/>
    <w:rsid w:val="00570CAE"/>
    <w:rsid w:val="00573C1D"/>
    <w:rsid w:val="00573CC9"/>
    <w:rsid w:val="005741BB"/>
    <w:rsid w:val="005776BD"/>
    <w:rsid w:val="0058005A"/>
    <w:rsid w:val="0058388A"/>
    <w:rsid w:val="00583AA3"/>
    <w:rsid w:val="0058409D"/>
    <w:rsid w:val="0058466E"/>
    <w:rsid w:val="00585261"/>
    <w:rsid w:val="005856A2"/>
    <w:rsid w:val="00585723"/>
    <w:rsid w:val="0058637C"/>
    <w:rsid w:val="00586A7C"/>
    <w:rsid w:val="0058738F"/>
    <w:rsid w:val="00587F3A"/>
    <w:rsid w:val="0059008E"/>
    <w:rsid w:val="00590999"/>
    <w:rsid w:val="00590F60"/>
    <w:rsid w:val="00591569"/>
    <w:rsid w:val="00592C3F"/>
    <w:rsid w:val="005942F8"/>
    <w:rsid w:val="00594305"/>
    <w:rsid w:val="00595321"/>
    <w:rsid w:val="0059611C"/>
    <w:rsid w:val="00596A51"/>
    <w:rsid w:val="00597198"/>
    <w:rsid w:val="0059772A"/>
    <w:rsid w:val="005A0F66"/>
    <w:rsid w:val="005A1500"/>
    <w:rsid w:val="005A162F"/>
    <w:rsid w:val="005A171B"/>
    <w:rsid w:val="005A20EA"/>
    <w:rsid w:val="005A2185"/>
    <w:rsid w:val="005A2285"/>
    <w:rsid w:val="005A27A6"/>
    <w:rsid w:val="005A2C9A"/>
    <w:rsid w:val="005A314D"/>
    <w:rsid w:val="005A34AC"/>
    <w:rsid w:val="005A3CAC"/>
    <w:rsid w:val="005A3DA8"/>
    <w:rsid w:val="005A3FD5"/>
    <w:rsid w:val="005A4044"/>
    <w:rsid w:val="005A40C7"/>
    <w:rsid w:val="005A4A9E"/>
    <w:rsid w:val="005A4D8A"/>
    <w:rsid w:val="005A4F22"/>
    <w:rsid w:val="005A7004"/>
    <w:rsid w:val="005B279B"/>
    <w:rsid w:val="005B4D4B"/>
    <w:rsid w:val="005B5038"/>
    <w:rsid w:val="005B54C5"/>
    <w:rsid w:val="005B6217"/>
    <w:rsid w:val="005B694F"/>
    <w:rsid w:val="005B6A36"/>
    <w:rsid w:val="005B6A49"/>
    <w:rsid w:val="005B6BAF"/>
    <w:rsid w:val="005B6E8F"/>
    <w:rsid w:val="005B7025"/>
    <w:rsid w:val="005B794F"/>
    <w:rsid w:val="005C0282"/>
    <w:rsid w:val="005C05D4"/>
    <w:rsid w:val="005C149F"/>
    <w:rsid w:val="005C2838"/>
    <w:rsid w:val="005C360C"/>
    <w:rsid w:val="005C43F2"/>
    <w:rsid w:val="005C4FDB"/>
    <w:rsid w:val="005C5394"/>
    <w:rsid w:val="005C5C91"/>
    <w:rsid w:val="005C6834"/>
    <w:rsid w:val="005C6A6B"/>
    <w:rsid w:val="005C6D1B"/>
    <w:rsid w:val="005C7E54"/>
    <w:rsid w:val="005D0D11"/>
    <w:rsid w:val="005D0EE4"/>
    <w:rsid w:val="005D0FCA"/>
    <w:rsid w:val="005D1E1B"/>
    <w:rsid w:val="005D3EE6"/>
    <w:rsid w:val="005D4057"/>
    <w:rsid w:val="005D449A"/>
    <w:rsid w:val="005D44C6"/>
    <w:rsid w:val="005D4A13"/>
    <w:rsid w:val="005D4ADA"/>
    <w:rsid w:val="005D57AA"/>
    <w:rsid w:val="005D6A1E"/>
    <w:rsid w:val="005E079C"/>
    <w:rsid w:val="005E173C"/>
    <w:rsid w:val="005E19D8"/>
    <w:rsid w:val="005E1C2A"/>
    <w:rsid w:val="005E1EF5"/>
    <w:rsid w:val="005E1F0F"/>
    <w:rsid w:val="005E6EAF"/>
    <w:rsid w:val="005E7BAA"/>
    <w:rsid w:val="005F06F8"/>
    <w:rsid w:val="005F0D59"/>
    <w:rsid w:val="005F2008"/>
    <w:rsid w:val="005F5DB6"/>
    <w:rsid w:val="005F76E4"/>
    <w:rsid w:val="005F78B5"/>
    <w:rsid w:val="006024E3"/>
    <w:rsid w:val="006030C9"/>
    <w:rsid w:val="00605AB7"/>
    <w:rsid w:val="00606CD4"/>
    <w:rsid w:val="00606EA0"/>
    <w:rsid w:val="00607456"/>
    <w:rsid w:val="006076AF"/>
    <w:rsid w:val="00607D2A"/>
    <w:rsid w:val="0061065F"/>
    <w:rsid w:val="00610B9E"/>
    <w:rsid w:val="00611FC5"/>
    <w:rsid w:val="00613723"/>
    <w:rsid w:val="00613DEC"/>
    <w:rsid w:val="0061451A"/>
    <w:rsid w:val="00615154"/>
    <w:rsid w:val="00615FF7"/>
    <w:rsid w:val="006160CE"/>
    <w:rsid w:val="00616EB3"/>
    <w:rsid w:val="00617355"/>
    <w:rsid w:val="00620896"/>
    <w:rsid w:val="006219CA"/>
    <w:rsid w:val="00621DAB"/>
    <w:rsid w:val="00622532"/>
    <w:rsid w:val="00622BB9"/>
    <w:rsid w:val="00622C5C"/>
    <w:rsid w:val="00622FE1"/>
    <w:rsid w:val="006231F1"/>
    <w:rsid w:val="00623642"/>
    <w:rsid w:val="00623950"/>
    <w:rsid w:val="00623CE4"/>
    <w:rsid w:val="00623DA5"/>
    <w:rsid w:val="00624A8B"/>
    <w:rsid w:val="006254A4"/>
    <w:rsid w:val="00625F18"/>
    <w:rsid w:val="006308DC"/>
    <w:rsid w:val="00630F7F"/>
    <w:rsid w:val="00632FDE"/>
    <w:rsid w:val="0063691C"/>
    <w:rsid w:val="00637E76"/>
    <w:rsid w:val="00640A1D"/>
    <w:rsid w:val="00641C70"/>
    <w:rsid w:val="00642494"/>
    <w:rsid w:val="006430EA"/>
    <w:rsid w:val="00645616"/>
    <w:rsid w:val="00645DEF"/>
    <w:rsid w:val="00647101"/>
    <w:rsid w:val="00647CB3"/>
    <w:rsid w:val="00647CCB"/>
    <w:rsid w:val="00647E1F"/>
    <w:rsid w:val="0065118B"/>
    <w:rsid w:val="006513CA"/>
    <w:rsid w:val="006517A9"/>
    <w:rsid w:val="006523AB"/>
    <w:rsid w:val="00652C09"/>
    <w:rsid w:val="00652E01"/>
    <w:rsid w:val="006541A4"/>
    <w:rsid w:val="006545A8"/>
    <w:rsid w:val="00654A4E"/>
    <w:rsid w:val="00657662"/>
    <w:rsid w:val="00657721"/>
    <w:rsid w:val="0065782A"/>
    <w:rsid w:val="006604E3"/>
    <w:rsid w:val="0066157E"/>
    <w:rsid w:val="00661EC3"/>
    <w:rsid w:val="00663402"/>
    <w:rsid w:val="006634D9"/>
    <w:rsid w:val="00664776"/>
    <w:rsid w:val="0066610C"/>
    <w:rsid w:val="00666376"/>
    <w:rsid w:val="00666485"/>
    <w:rsid w:val="00670530"/>
    <w:rsid w:val="00670F8D"/>
    <w:rsid w:val="0067148B"/>
    <w:rsid w:val="006716BD"/>
    <w:rsid w:val="00671D42"/>
    <w:rsid w:val="006723AA"/>
    <w:rsid w:val="006730D4"/>
    <w:rsid w:val="0067381A"/>
    <w:rsid w:val="00673AC5"/>
    <w:rsid w:val="0067431E"/>
    <w:rsid w:val="00674384"/>
    <w:rsid w:val="00674C78"/>
    <w:rsid w:val="0067759A"/>
    <w:rsid w:val="00680D26"/>
    <w:rsid w:val="006852D8"/>
    <w:rsid w:val="006852E5"/>
    <w:rsid w:val="006859C0"/>
    <w:rsid w:val="006860C9"/>
    <w:rsid w:val="00686DF0"/>
    <w:rsid w:val="00687168"/>
    <w:rsid w:val="006908D2"/>
    <w:rsid w:val="00691A5D"/>
    <w:rsid w:val="00693751"/>
    <w:rsid w:val="00694A6F"/>
    <w:rsid w:val="00694BF6"/>
    <w:rsid w:val="00695955"/>
    <w:rsid w:val="006964D9"/>
    <w:rsid w:val="00696B54"/>
    <w:rsid w:val="00696E14"/>
    <w:rsid w:val="00696F1F"/>
    <w:rsid w:val="00697BDD"/>
    <w:rsid w:val="00697F2D"/>
    <w:rsid w:val="006A0373"/>
    <w:rsid w:val="006A04EA"/>
    <w:rsid w:val="006A0CAA"/>
    <w:rsid w:val="006A1738"/>
    <w:rsid w:val="006A30E4"/>
    <w:rsid w:val="006A38EA"/>
    <w:rsid w:val="006A466A"/>
    <w:rsid w:val="006A5607"/>
    <w:rsid w:val="006A572F"/>
    <w:rsid w:val="006A5E43"/>
    <w:rsid w:val="006A5F6A"/>
    <w:rsid w:val="006A66E7"/>
    <w:rsid w:val="006A685E"/>
    <w:rsid w:val="006B026B"/>
    <w:rsid w:val="006B0BC6"/>
    <w:rsid w:val="006B1356"/>
    <w:rsid w:val="006B1477"/>
    <w:rsid w:val="006B1649"/>
    <w:rsid w:val="006B2394"/>
    <w:rsid w:val="006B3033"/>
    <w:rsid w:val="006B523A"/>
    <w:rsid w:val="006B7119"/>
    <w:rsid w:val="006C0C1E"/>
    <w:rsid w:val="006C0C38"/>
    <w:rsid w:val="006C0DC4"/>
    <w:rsid w:val="006C11EF"/>
    <w:rsid w:val="006C2983"/>
    <w:rsid w:val="006C2F8A"/>
    <w:rsid w:val="006C2FCC"/>
    <w:rsid w:val="006C3AB0"/>
    <w:rsid w:val="006C4336"/>
    <w:rsid w:val="006C5306"/>
    <w:rsid w:val="006C5598"/>
    <w:rsid w:val="006C5ACB"/>
    <w:rsid w:val="006C71ED"/>
    <w:rsid w:val="006C77A0"/>
    <w:rsid w:val="006C7E42"/>
    <w:rsid w:val="006D030C"/>
    <w:rsid w:val="006D11E3"/>
    <w:rsid w:val="006D3B26"/>
    <w:rsid w:val="006D4649"/>
    <w:rsid w:val="006D5A97"/>
    <w:rsid w:val="006D5F7B"/>
    <w:rsid w:val="006D66E7"/>
    <w:rsid w:val="006D6DCC"/>
    <w:rsid w:val="006D7914"/>
    <w:rsid w:val="006D79B7"/>
    <w:rsid w:val="006E0394"/>
    <w:rsid w:val="006E073F"/>
    <w:rsid w:val="006E1669"/>
    <w:rsid w:val="006E19C6"/>
    <w:rsid w:val="006E25CE"/>
    <w:rsid w:val="006E2ACE"/>
    <w:rsid w:val="006E2CC6"/>
    <w:rsid w:val="006E30EB"/>
    <w:rsid w:val="006E36C5"/>
    <w:rsid w:val="006E4BB1"/>
    <w:rsid w:val="006E5EB0"/>
    <w:rsid w:val="006E6061"/>
    <w:rsid w:val="006E628C"/>
    <w:rsid w:val="006E68C7"/>
    <w:rsid w:val="006E6AA9"/>
    <w:rsid w:val="006E6BDC"/>
    <w:rsid w:val="006E73C3"/>
    <w:rsid w:val="006F15A4"/>
    <w:rsid w:val="006F25A5"/>
    <w:rsid w:val="006F323B"/>
    <w:rsid w:val="006F33FF"/>
    <w:rsid w:val="006F5358"/>
    <w:rsid w:val="006F5E65"/>
    <w:rsid w:val="006F7DB3"/>
    <w:rsid w:val="00700BE2"/>
    <w:rsid w:val="00700DCD"/>
    <w:rsid w:val="0070122B"/>
    <w:rsid w:val="00701437"/>
    <w:rsid w:val="0070156B"/>
    <w:rsid w:val="00701C4D"/>
    <w:rsid w:val="0070217A"/>
    <w:rsid w:val="0070373A"/>
    <w:rsid w:val="007055F9"/>
    <w:rsid w:val="007057CE"/>
    <w:rsid w:val="00705EA5"/>
    <w:rsid w:val="00706327"/>
    <w:rsid w:val="00706A08"/>
    <w:rsid w:val="00707FD2"/>
    <w:rsid w:val="00710A2C"/>
    <w:rsid w:val="00710C0B"/>
    <w:rsid w:val="00710FBA"/>
    <w:rsid w:val="0071153A"/>
    <w:rsid w:val="00711F34"/>
    <w:rsid w:val="00712283"/>
    <w:rsid w:val="007128B1"/>
    <w:rsid w:val="00712EC9"/>
    <w:rsid w:val="00713EBF"/>
    <w:rsid w:val="00714194"/>
    <w:rsid w:val="00716127"/>
    <w:rsid w:val="00717C19"/>
    <w:rsid w:val="00720224"/>
    <w:rsid w:val="00720C9B"/>
    <w:rsid w:val="00720E79"/>
    <w:rsid w:val="007210DA"/>
    <w:rsid w:val="00722159"/>
    <w:rsid w:val="00723B59"/>
    <w:rsid w:val="00724443"/>
    <w:rsid w:val="00724A5E"/>
    <w:rsid w:val="00726B1C"/>
    <w:rsid w:val="007274A1"/>
    <w:rsid w:val="00727CF4"/>
    <w:rsid w:val="00730316"/>
    <w:rsid w:val="007303D4"/>
    <w:rsid w:val="007306B0"/>
    <w:rsid w:val="00730B66"/>
    <w:rsid w:val="007318F7"/>
    <w:rsid w:val="007321BE"/>
    <w:rsid w:val="00732D79"/>
    <w:rsid w:val="0073368D"/>
    <w:rsid w:val="00734F72"/>
    <w:rsid w:val="00735BBB"/>
    <w:rsid w:val="00735FC4"/>
    <w:rsid w:val="0073654E"/>
    <w:rsid w:val="00737617"/>
    <w:rsid w:val="00741D02"/>
    <w:rsid w:val="00742FF8"/>
    <w:rsid w:val="0074301B"/>
    <w:rsid w:val="007436B7"/>
    <w:rsid w:val="007447C7"/>
    <w:rsid w:val="007451BB"/>
    <w:rsid w:val="007457C2"/>
    <w:rsid w:val="00747D6B"/>
    <w:rsid w:val="00747EF5"/>
    <w:rsid w:val="007501CB"/>
    <w:rsid w:val="007509D0"/>
    <w:rsid w:val="00750F5B"/>
    <w:rsid w:val="00751E3D"/>
    <w:rsid w:val="007528ED"/>
    <w:rsid w:val="00753810"/>
    <w:rsid w:val="007543DC"/>
    <w:rsid w:val="007545B9"/>
    <w:rsid w:val="00754C0D"/>
    <w:rsid w:val="00756401"/>
    <w:rsid w:val="007564CB"/>
    <w:rsid w:val="007568E7"/>
    <w:rsid w:val="00756CDE"/>
    <w:rsid w:val="00756EA1"/>
    <w:rsid w:val="0075722A"/>
    <w:rsid w:val="0075783A"/>
    <w:rsid w:val="0076228E"/>
    <w:rsid w:val="0076236B"/>
    <w:rsid w:val="0076243A"/>
    <w:rsid w:val="00762478"/>
    <w:rsid w:val="00762BA2"/>
    <w:rsid w:val="00763507"/>
    <w:rsid w:val="0076366A"/>
    <w:rsid w:val="00764449"/>
    <w:rsid w:val="00764D89"/>
    <w:rsid w:val="0076568A"/>
    <w:rsid w:val="0076613F"/>
    <w:rsid w:val="007662F9"/>
    <w:rsid w:val="00766C4D"/>
    <w:rsid w:val="00766D14"/>
    <w:rsid w:val="00766EA5"/>
    <w:rsid w:val="00767010"/>
    <w:rsid w:val="007673FF"/>
    <w:rsid w:val="00770957"/>
    <w:rsid w:val="0077188F"/>
    <w:rsid w:val="00771FB7"/>
    <w:rsid w:val="00771FE2"/>
    <w:rsid w:val="00771FFF"/>
    <w:rsid w:val="00773408"/>
    <w:rsid w:val="0077374E"/>
    <w:rsid w:val="00775554"/>
    <w:rsid w:val="00775CFB"/>
    <w:rsid w:val="00776B5F"/>
    <w:rsid w:val="00776E00"/>
    <w:rsid w:val="0077755C"/>
    <w:rsid w:val="00782BB9"/>
    <w:rsid w:val="00784090"/>
    <w:rsid w:val="00784826"/>
    <w:rsid w:val="00784CD9"/>
    <w:rsid w:val="0078520F"/>
    <w:rsid w:val="007852FC"/>
    <w:rsid w:val="007857CA"/>
    <w:rsid w:val="007859DD"/>
    <w:rsid w:val="00791C40"/>
    <w:rsid w:val="00793703"/>
    <w:rsid w:val="00793BD2"/>
    <w:rsid w:val="00794094"/>
    <w:rsid w:val="00794E8C"/>
    <w:rsid w:val="00794FE2"/>
    <w:rsid w:val="007960A0"/>
    <w:rsid w:val="007973E1"/>
    <w:rsid w:val="00797DEE"/>
    <w:rsid w:val="007A12D4"/>
    <w:rsid w:val="007A16C5"/>
    <w:rsid w:val="007A1892"/>
    <w:rsid w:val="007A1EAC"/>
    <w:rsid w:val="007A27C0"/>
    <w:rsid w:val="007A2E8B"/>
    <w:rsid w:val="007A3A30"/>
    <w:rsid w:val="007A3E2F"/>
    <w:rsid w:val="007A42D9"/>
    <w:rsid w:val="007A4CEC"/>
    <w:rsid w:val="007A519E"/>
    <w:rsid w:val="007A5900"/>
    <w:rsid w:val="007A5943"/>
    <w:rsid w:val="007A608C"/>
    <w:rsid w:val="007A71D3"/>
    <w:rsid w:val="007A75C3"/>
    <w:rsid w:val="007B0BC1"/>
    <w:rsid w:val="007B0F67"/>
    <w:rsid w:val="007B19BD"/>
    <w:rsid w:val="007B313C"/>
    <w:rsid w:val="007B3431"/>
    <w:rsid w:val="007B3584"/>
    <w:rsid w:val="007B3742"/>
    <w:rsid w:val="007B3847"/>
    <w:rsid w:val="007B3B57"/>
    <w:rsid w:val="007B5D0C"/>
    <w:rsid w:val="007B5FBC"/>
    <w:rsid w:val="007B68EA"/>
    <w:rsid w:val="007B6D4F"/>
    <w:rsid w:val="007C227E"/>
    <w:rsid w:val="007C266A"/>
    <w:rsid w:val="007C28EB"/>
    <w:rsid w:val="007C420D"/>
    <w:rsid w:val="007C5E6D"/>
    <w:rsid w:val="007C605E"/>
    <w:rsid w:val="007C774C"/>
    <w:rsid w:val="007C7FC7"/>
    <w:rsid w:val="007D01DB"/>
    <w:rsid w:val="007D06E1"/>
    <w:rsid w:val="007D0E22"/>
    <w:rsid w:val="007D140C"/>
    <w:rsid w:val="007D342B"/>
    <w:rsid w:val="007D3E67"/>
    <w:rsid w:val="007D473B"/>
    <w:rsid w:val="007D51E7"/>
    <w:rsid w:val="007D7A36"/>
    <w:rsid w:val="007D7C84"/>
    <w:rsid w:val="007E169C"/>
    <w:rsid w:val="007E3239"/>
    <w:rsid w:val="007E3847"/>
    <w:rsid w:val="007E3965"/>
    <w:rsid w:val="007E4384"/>
    <w:rsid w:val="007E47B0"/>
    <w:rsid w:val="007E4A79"/>
    <w:rsid w:val="007E58F3"/>
    <w:rsid w:val="007E59DF"/>
    <w:rsid w:val="007E7476"/>
    <w:rsid w:val="007F1288"/>
    <w:rsid w:val="007F12FF"/>
    <w:rsid w:val="007F242C"/>
    <w:rsid w:val="007F32F9"/>
    <w:rsid w:val="007F34FB"/>
    <w:rsid w:val="007F3F74"/>
    <w:rsid w:val="007F3FA0"/>
    <w:rsid w:val="007F449C"/>
    <w:rsid w:val="007F7E28"/>
    <w:rsid w:val="007F7EC1"/>
    <w:rsid w:val="0080089C"/>
    <w:rsid w:val="008020C5"/>
    <w:rsid w:val="00802876"/>
    <w:rsid w:val="0080333B"/>
    <w:rsid w:val="00804518"/>
    <w:rsid w:val="00804EF2"/>
    <w:rsid w:val="00805243"/>
    <w:rsid w:val="00805588"/>
    <w:rsid w:val="00805BF2"/>
    <w:rsid w:val="008063BD"/>
    <w:rsid w:val="00806E12"/>
    <w:rsid w:val="00806FAC"/>
    <w:rsid w:val="0081073E"/>
    <w:rsid w:val="008115AC"/>
    <w:rsid w:val="008124C6"/>
    <w:rsid w:val="008125B1"/>
    <w:rsid w:val="008125F4"/>
    <w:rsid w:val="0081314E"/>
    <w:rsid w:val="00814103"/>
    <w:rsid w:val="008141F1"/>
    <w:rsid w:val="00814295"/>
    <w:rsid w:val="00814571"/>
    <w:rsid w:val="00814BA0"/>
    <w:rsid w:val="00814F27"/>
    <w:rsid w:val="00815EC0"/>
    <w:rsid w:val="0081674D"/>
    <w:rsid w:val="00820F96"/>
    <w:rsid w:val="0082177E"/>
    <w:rsid w:val="00822F96"/>
    <w:rsid w:val="008247A6"/>
    <w:rsid w:val="00825925"/>
    <w:rsid w:val="00825B88"/>
    <w:rsid w:val="00826B08"/>
    <w:rsid w:val="00827FA2"/>
    <w:rsid w:val="00832BC1"/>
    <w:rsid w:val="0083412C"/>
    <w:rsid w:val="00834BBD"/>
    <w:rsid w:val="00834DA4"/>
    <w:rsid w:val="008365C1"/>
    <w:rsid w:val="00836D25"/>
    <w:rsid w:val="00836E10"/>
    <w:rsid w:val="008373D8"/>
    <w:rsid w:val="00837824"/>
    <w:rsid w:val="008379BA"/>
    <w:rsid w:val="00840415"/>
    <w:rsid w:val="00840F21"/>
    <w:rsid w:val="00841383"/>
    <w:rsid w:val="00842205"/>
    <w:rsid w:val="0084275E"/>
    <w:rsid w:val="00842D63"/>
    <w:rsid w:val="008435FC"/>
    <w:rsid w:val="00844712"/>
    <w:rsid w:val="00844B58"/>
    <w:rsid w:val="00845534"/>
    <w:rsid w:val="0084590D"/>
    <w:rsid w:val="00846028"/>
    <w:rsid w:val="00846881"/>
    <w:rsid w:val="00846E8A"/>
    <w:rsid w:val="00846F0B"/>
    <w:rsid w:val="0084796C"/>
    <w:rsid w:val="00850374"/>
    <w:rsid w:val="0085057F"/>
    <w:rsid w:val="00850962"/>
    <w:rsid w:val="008509D9"/>
    <w:rsid w:val="00851D4C"/>
    <w:rsid w:val="0085255D"/>
    <w:rsid w:val="00853A62"/>
    <w:rsid w:val="00853BFE"/>
    <w:rsid w:val="008545D6"/>
    <w:rsid w:val="008552BF"/>
    <w:rsid w:val="00860851"/>
    <w:rsid w:val="00862246"/>
    <w:rsid w:val="00862371"/>
    <w:rsid w:val="008627C5"/>
    <w:rsid w:val="00862969"/>
    <w:rsid w:val="00863681"/>
    <w:rsid w:val="0086482E"/>
    <w:rsid w:val="00864A59"/>
    <w:rsid w:val="00865226"/>
    <w:rsid w:val="00865D29"/>
    <w:rsid w:val="00866619"/>
    <w:rsid w:val="00867E82"/>
    <w:rsid w:val="008715EA"/>
    <w:rsid w:val="00872229"/>
    <w:rsid w:val="00872468"/>
    <w:rsid w:val="0087294E"/>
    <w:rsid w:val="008735B2"/>
    <w:rsid w:val="00874231"/>
    <w:rsid w:val="0087490E"/>
    <w:rsid w:val="008769F5"/>
    <w:rsid w:val="00877060"/>
    <w:rsid w:val="008771A1"/>
    <w:rsid w:val="00877EF3"/>
    <w:rsid w:val="008803FF"/>
    <w:rsid w:val="00880500"/>
    <w:rsid w:val="0088070C"/>
    <w:rsid w:val="00882279"/>
    <w:rsid w:val="008830BC"/>
    <w:rsid w:val="00884A43"/>
    <w:rsid w:val="00885232"/>
    <w:rsid w:val="0088547F"/>
    <w:rsid w:val="0088609C"/>
    <w:rsid w:val="008864C6"/>
    <w:rsid w:val="008909E3"/>
    <w:rsid w:val="008909F2"/>
    <w:rsid w:val="008910CF"/>
    <w:rsid w:val="008954A3"/>
    <w:rsid w:val="008956EA"/>
    <w:rsid w:val="008959FB"/>
    <w:rsid w:val="008960B1"/>
    <w:rsid w:val="00896624"/>
    <w:rsid w:val="0089672C"/>
    <w:rsid w:val="00897114"/>
    <w:rsid w:val="008977F4"/>
    <w:rsid w:val="008A099A"/>
    <w:rsid w:val="008A18D6"/>
    <w:rsid w:val="008A2CA1"/>
    <w:rsid w:val="008A37D5"/>
    <w:rsid w:val="008A3EEA"/>
    <w:rsid w:val="008A5D75"/>
    <w:rsid w:val="008A7154"/>
    <w:rsid w:val="008B2FA3"/>
    <w:rsid w:val="008B3A9E"/>
    <w:rsid w:val="008B3CDF"/>
    <w:rsid w:val="008B3FE9"/>
    <w:rsid w:val="008B6127"/>
    <w:rsid w:val="008B655C"/>
    <w:rsid w:val="008B70FA"/>
    <w:rsid w:val="008B7E55"/>
    <w:rsid w:val="008C02D6"/>
    <w:rsid w:val="008C0ABE"/>
    <w:rsid w:val="008C152F"/>
    <w:rsid w:val="008C1BCB"/>
    <w:rsid w:val="008C319F"/>
    <w:rsid w:val="008C6525"/>
    <w:rsid w:val="008C6C16"/>
    <w:rsid w:val="008C7235"/>
    <w:rsid w:val="008C7ABB"/>
    <w:rsid w:val="008D078C"/>
    <w:rsid w:val="008D1689"/>
    <w:rsid w:val="008D1C22"/>
    <w:rsid w:val="008D2117"/>
    <w:rsid w:val="008D2778"/>
    <w:rsid w:val="008D28DF"/>
    <w:rsid w:val="008D3138"/>
    <w:rsid w:val="008D5816"/>
    <w:rsid w:val="008D5C36"/>
    <w:rsid w:val="008D5E8E"/>
    <w:rsid w:val="008D6949"/>
    <w:rsid w:val="008D7581"/>
    <w:rsid w:val="008D7890"/>
    <w:rsid w:val="008E01BD"/>
    <w:rsid w:val="008E0602"/>
    <w:rsid w:val="008E0E1F"/>
    <w:rsid w:val="008E24DC"/>
    <w:rsid w:val="008E28AD"/>
    <w:rsid w:val="008E2DA1"/>
    <w:rsid w:val="008E3F32"/>
    <w:rsid w:val="008E4727"/>
    <w:rsid w:val="008E5617"/>
    <w:rsid w:val="008E6642"/>
    <w:rsid w:val="008E7239"/>
    <w:rsid w:val="008E7D5C"/>
    <w:rsid w:val="008E7F4A"/>
    <w:rsid w:val="008F0C5F"/>
    <w:rsid w:val="008F1819"/>
    <w:rsid w:val="008F1D9E"/>
    <w:rsid w:val="008F1FD9"/>
    <w:rsid w:val="008F2527"/>
    <w:rsid w:val="008F2875"/>
    <w:rsid w:val="008F2B5B"/>
    <w:rsid w:val="008F3F25"/>
    <w:rsid w:val="008F4B10"/>
    <w:rsid w:val="008F6973"/>
    <w:rsid w:val="008F7567"/>
    <w:rsid w:val="008F7947"/>
    <w:rsid w:val="008F7ABC"/>
    <w:rsid w:val="008F7CA2"/>
    <w:rsid w:val="009006F6"/>
    <w:rsid w:val="00902791"/>
    <w:rsid w:val="00902798"/>
    <w:rsid w:val="0090373C"/>
    <w:rsid w:val="0090515E"/>
    <w:rsid w:val="009051C9"/>
    <w:rsid w:val="00905BFD"/>
    <w:rsid w:val="00905CC6"/>
    <w:rsid w:val="009067D2"/>
    <w:rsid w:val="009075BF"/>
    <w:rsid w:val="00907613"/>
    <w:rsid w:val="00907F75"/>
    <w:rsid w:val="00910732"/>
    <w:rsid w:val="00910A06"/>
    <w:rsid w:val="00910F1A"/>
    <w:rsid w:val="00912ADE"/>
    <w:rsid w:val="00912DCC"/>
    <w:rsid w:val="00912FFF"/>
    <w:rsid w:val="0091349E"/>
    <w:rsid w:val="00913566"/>
    <w:rsid w:val="00914861"/>
    <w:rsid w:val="00915350"/>
    <w:rsid w:val="009154DB"/>
    <w:rsid w:val="00916165"/>
    <w:rsid w:val="00917189"/>
    <w:rsid w:val="00917F45"/>
    <w:rsid w:val="0092026B"/>
    <w:rsid w:val="00921083"/>
    <w:rsid w:val="00922DD4"/>
    <w:rsid w:val="00923B06"/>
    <w:rsid w:val="00923BAC"/>
    <w:rsid w:val="009245F6"/>
    <w:rsid w:val="00924E4E"/>
    <w:rsid w:val="00925A2C"/>
    <w:rsid w:val="0092639F"/>
    <w:rsid w:val="00926462"/>
    <w:rsid w:val="00927669"/>
    <w:rsid w:val="009278EB"/>
    <w:rsid w:val="00930352"/>
    <w:rsid w:val="009309C2"/>
    <w:rsid w:val="00931D7C"/>
    <w:rsid w:val="00931E3B"/>
    <w:rsid w:val="009324AD"/>
    <w:rsid w:val="00933A5C"/>
    <w:rsid w:val="00933D96"/>
    <w:rsid w:val="00935574"/>
    <w:rsid w:val="00935762"/>
    <w:rsid w:val="00935774"/>
    <w:rsid w:val="009357A9"/>
    <w:rsid w:val="00936C68"/>
    <w:rsid w:val="00936E01"/>
    <w:rsid w:val="009376BE"/>
    <w:rsid w:val="0093785A"/>
    <w:rsid w:val="009412C9"/>
    <w:rsid w:val="009428CB"/>
    <w:rsid w:val="00942A8D"/>
    <w:rsid w:val="00943106"/>
    <w:rsid w:val="00943ECB"/>
    <w:rsid w:val="00943ECF"/>
    <w:rsid w:val="0094405E"/>
    <w:rsid w:val="009449A0"/>
    <w:rsid w:val="0094517B"/>
    <w:rsid w:val="009458A2"/>
    <w:rsid w:val="00945AC5"/>
    <w:rsid w:val="0094663E"/>
    <w:rsid w:val="00946783"/>
    <w:rsid w:val="00947BCB"/>
    <w:rsid w:val="00947FA4"/>
    <w:rsid w:val="00950321"/>
    <w:rsid w:val="0095051C"/>
    <w:rsid w:val="009505A2"/>
    <w:rsid w:val="00950911"/>
    <w:rsid w:val="009511EF"/>
    <w:rsid w:val="00951DFF"/>
    <w:rsid w:val="009525A9"/>
    <w:rsid w:val="00952C27"/>
    <w:rsid w:val="00953CF5"/>
    <w:rsid w:val="00953D4E"/>
    <w:rsid w:val="009557B9"/>
    <w:rsid w:val="0095651D"/>
    <w:rsid w:val="009569AE"/>
    <w:rsid w:val="00956A6E"/>
    <w:rsid w:val="00956D5D"/>
    <w:rsid w:val="00957955"/>
    <w:rsid w:val="00957A82"/>
    <w:rsid w:val="00957B53"/>
    <w:rsid w:val="00960153"/>
    <w:rsid w:val="00960A77"/>
    <w:rsid w:val="00960D52"/>
    <w:rsid w:val="00964288"/>
    <w:rsid w:val="00964879"/>
    <w:rsid w:val="00964D28"/>
    <w:rsid w:val="00966413"/>
    <w:rsid w:val="0096765D"/>
    <w:rsid w:val="00967FD6"/>
    <w:rsid w:val="00971881"/>
    <w:rsid w:val="009726DB"/>
    <w:rsid w:val="0097291C"/>
    <w:rsid w:val="00972A0D"/>
    <w:rsid w:val="00973023"/>
    <w:rsid w:val="00973FE1"/>
    <w:rsid w:val="00974A50"/>
    <w:rsid w:val="00974D64"/>
    <w:rsid w:val="00974F71"/>
    <w:rsid w:val="0097525C"/>
    <w:rsid w:val="00975846"/>
    <w:rsid w:val="00976046"/>
    <w:rsid w:val="009770DB"/>
    <w:rsid w:val="0097739E"/>
    <w:rsid w:val="009775CB"/>
    <w:rsid w:val="00977FDC"/>
    <w:rsid w:val="0098021A"/>
    <w:rsid w:val="009807FA"/>
    <w:rsid w:val="00982CFB"/>
    <w:rsid w:val="00983A36"/>
    <w:rsid w:val="00983CF4"/>
    <w:rsid w:val="009841F4"/>
    <w:rsid w:val="009844A9"/>
    <w:rsid w:val="00985A6C"/>
    <w:rsid w:val="00985B41"/>
    <w:rsid w:val="00990987"/>
    <w:rsid w:val="00991979"/>
    <w:rsid w:val="0099307E"/>
    <w:rsid w:val="0099391C"/>
    <w:rsid w:val="00993AF4"/>
    <w:rsid w:val="0099412C"/>
    <w:rsid w:val="00994868"/>
    <w:rsid w:val="00994DCA"/>
    <w:rsid w:val="00996299"/>
    <w:rsid w:val="009963AF"/>
    <w:rsid w:val="00997D5D"/>
    <w:rsid w:val="009A06C2"/>
    <w:rsid w:val="009A114E"/>
    <w:rsid w:val="009A312A"/>
    <w:rsid w:val="009A320E"/>
    <w:rsid w:val="009A5221"/>
    <w:rsid w:val="009A5441"/>
    <w:rsid w:val="009A6D04"/>
    <w:rsid w:val="009A77B8"/>
    <w:rsid w:val="009A7F66"/>
    <w:rsid w:val="009B0098"/>
    <w:rsid w:val="009B1C77"/>
    <w:rsid w:val="009B24B8"/>
    <w:rsid w:val="009B33A9"/>
    <w:rsid w:val="009B3A61"/>
    <w:rsid w:val="009B3D11"/>
    <w:rsid w:val="009B40A2"/>
    <w:rsid w:val="009B4759"/>
    <w:rsid w:val="009B4FBF"/>
    <w:rsid w:val="009B53EA"/>
    <w:rsid w:val="009B59CA"/>
    <w:rsid w:val="009B5A50"/>
    <w:rsid w:val="009B5B1C"/>
    <w:rsid w:val="009B5D51"/>
    <w:rsid w:val="009B5DA2"/>
    <w:rsid w:val="009B6158"/>
    <w:rsid w:val="009B63B7"/>
    <w:rsid w:val="009B68AD"/>
    <w:rsid w:val="009B6E7A"/>
    <w:rsid w:val="009C008D"/>
    <w:rsid w:val="009C1F41"/>
    <w:rsid w:val="009C268E"/>
    <w:rsid w:val="009C2BE6"/>
    <w:rsid w:val="009C33E5"/>
    <w:rsid w:val="009C34E3"/>
    <w:rsid w:val="009C35F9"/>
    <w:rsid w:val="009C42C5"/>
    <w:rsid w:val="009C4521"/>
    <w:rsid w:val="009C4739"/>
    <w:rsid w:val="009C4B34"/>
    <w:rsid w:val="009C4B9B"/>
    <w:rsid w:val="009C532F"/>
    <w:rsid w:val="009C6115"/>
    <w:rsid w:val="009C61EB"/>
    <w:rsid w:val="009C6C18"/>
    <w:rsid w:val="009C7247"/>
    <w:rsid w:val="009D10E4"/>
    <w:rsid w:val="009D2112"/>
    <w:rsid w:val="009D2CEA"/>
    <w:rsid w:val="009D3C0E"/>
    <w:rsid w:val="009D4614"/>
    <w:rsid w:val="009D4C76"/>
    <w:rsid w:val="009D5F95"/>
    <w:rsid w:val="009D63C0"/>
    <w:rsid w:val="009E0446"/>
    <w:rsid w:val="009E153F"/>
    <w:rsid w:val="009E17D0"/>
    <w:rsid w:val="009E20E4"/>
    <w:rsid w:val="009E2E99"/>
    <w:rsid w:val="009E37AA"/>
    <w:rsid w:val="009E425C"/>
    <w:rsid w:val="009E475D"/>
    <w:rsid w:val="009E4805"/>
    <w:rsid w:val="009E4E3D"/>
    <w:rsid w:val="009E5EB4"/>
    <w:rsid w:val="009E5F8D"/>
    <w:rsid w:val="009E6319"/>
    <w:rsid w:val="009E734C"/>
    <w:rsid w:val="009E75B8"/>
    <w:rsid w:val="009E79DB"/>
    <w:rsid w:val="009E7DB2"/>
    <w:rsid w:val="009F05CF"/>
    <w:rsid w:val="009F084F"/>
    <w:rsid w:val="009F2088"/>
    <w:rsid w:val="009F24AA"/>
    <w:rsid w:val="009F2AC3"/>
    <w:rsid w:val="009F2B1B"/>
    <w:rsid w:val="009F3006"/>
    <w:rsid w:val="009F46D6"/>
    <w:rsid w:val="009F5419"/>
    <w:rsid w:val="009F63F3"/>
    <w:rsid w:val="009F6842"/>
    <w:rsid w:val="009F69FD"/>
    <w:rsid w:val="009F6FEC"/>
    <w:rsid w:val="009F7FCC"/>
    <w:rsid w:val="00A005CF"/>
    <w:rsid w:val="00A03469"/>
    <w:rsid w:val="00A03827"/>
    <w:rsid w:val="00A0629C"/>
    <w:rsid w:val="00A06534"/>
    <w:rsid w:val="00A06DE2"/>
    <w:rsid w:val="00A07963"/>
    <w:rsid w:val="00A07A5A"/>
    <w:rsid w:val="00A10057"/>
    <w:rsid w:val="00A110B3"/>
    <w:rsid w:val="00A11142"/>
    <w:rsid w:val="00A11BD2"/>
    <w:rsid w:val="00A12DF9"/>
    <w:rsid w:val="00A12E45"/>
    <w:rsid w:val="00A148A0"/>
    <w:rsid w:val="00A152E4"/>
    <w:rsid w:val="00A157D9"/>
    <w:rsid w:val="00A15E91"/>
    <w:rsid w:val="00A16500"/>
    <w:rsid w:val="00A16E02"/>
    <w:rsid w:val="00A20930"/>
    <w:rsid w:val="00A20E52"/>
    <w:rsid w:val="00A20F6C"/>
    <w:rsid w:val="00A2182D"/>
    <w:rsid w:val="00A22917"/>
    <w:rsid w:val="00A23103"/>
    <w:rsid w:val="00A23850"/>
    <w:rsid w:val="00A2416F"/>
    <w:rsid w:val="00A25243"/>
    <w:rsid w:val="00A25777"/>
    <w:rsid w:val="00A25A89"/>
    <w:rsid w:val="00A26B85"/>
    <w:rsid w:val="00A27053"/>
    <w:rsid w:val="00A278EB"/>
    <w:rsid w:val="00A30C21"/>
    <w:rsid w:val="00A329C9"/>
    <w:rsid w:val="00A33AD5"/>
    <w:rsid w:val="00A349F4"/>
    <w:rsid w:val="00A35085"/>
    <w:rsid w:val="00A36FA9"/>
    <w:rsid w:val="00A374D4"/>
    <w:rsid w:val="00A37E45"/>
    <w:rsid w:val="00A40B3B"/>
    <w:rsid w:val="00A410FE"/>
    <w:rsid w:val="00A420E6"/>
    <w:rsid w:val="00A4290A"/>
    <w:rsid w:val="00A4295E"/>
    <w:rsid w:val="00A4326C"/>
    <w:rsid w:val="00A43AB4"/>
    <w:rsid w:val="00A44E31"/>
    <w:rsid w:val="00A44EEB"/>
    <w:rsid w:val="00A45ED0"/>
    <w:rsid w:val="00A4650F"/>
    <w:rsid w:val="00A46B99"/>
    <w:rsid w:val="00A477D6"/>
    <w:rsid w:val="00A51F93"/>
    <w:rsid w:val="00A527A7"/>
    <w:rsid w:val="00A5428A"/>
    <w:rsid w:val="00A54470"/>
    <w:rsid w:val="00A548FC"/>
    <w:rsid w:val="00A54DC3"/>
    <w:rsid w:val="00A54DEF"/>
    <w:rsid w:val="00A575FB"/>
    <w:rsid w:val="00A578FE"/>
    <w:rsid w:val="00A57C94"/>
    <w:rsid w:val="00A602FA"/>
    <w:rsid w:val="00A624CD"/>
    <w:rsid w:val="00A626F3"/>
    <w:rsid w:val="00A63A9C"/>
    <w:rsid w:val="00A63AB2"/>
    <w:rsid w:val="00A6495A"/>
    <w:rsid w:val="00A64C68"/>
    <w:rsid w:val="00A64F67"/>
    <w:rsid w:val="00A652E0"/>
    <w:rsid w:val="00A66087"/>
    <w:rsid w:val="00A66507"/>
    <w:rsid w:val="00A66755"/>
    <w:rsid w:val="00A671EC"/>
    <w:rsid w:val="00A6781C"/>
    <w:rsid w:val="00A71EEF"/>
    <w:rsid w:val="00A7238B"/>
    <w:rsid w:val="00A724EF"/>
    <w:rsid w:val="00A7313F"/>
    <w:rsid w:val="00A73B24"/>
    <w:rsid w:val="00A74188"/>
    <w:rsid w:val="00A741FA"/>
    <w:rsid w:val="00A75998"/>
    <w:rsid w:val="00A75EDB"/>
    <w:rsid w:val="00A76089"/>
    <w:rsid w:val="00A7682F"/>
    <w:rsid w:val="00A77870"/>
    <w:rsid w:val="00A8205D"/>
    <w:rsid w:val="00A841F2"/>
    <w:rsid w:val="00A84511"/>
    <w:rsid w:val="00A8453A"/>
    <w:rsid w:val="00A846D5"/>
    <w:rsid w:val="00A8501B"/>
    <w:rsid w:val="00A8551B"/>
    <w:rsid w:val="00A85AF8"/>
    <w:rsid w:val="00A86426"/>
    <w:rsid w:val="00A86995"/>
    <w:rsid w:val="00A8774D"/>
    <w:rsid w:val="00A90247"/>
    <w:rsid w:val="00A928D7"/>
    <w:rsid w:val="00A93BB8"/>
    <w:rsid w:val="00A94135"/>
    <w:rsid w:val="00A955D5"/>
    <w:rsid w:val="00A95B26"/>
    <w:rsid w:val="00A97BF8"/>
    <w:rsid w:val="00AA01F3"/>
    <w:rsid w:val="00AA251D"/>
    <w:rsid w:val="00AA2B4F"/>
    <w:rsid w:val="00AA3933"/>
    <w:rsid w:val="00AA3A16"/>
    <w:rsid w:val="00AA3B3E"/>
    <w:rsid w:val="00AA4DB1"/>
    <w:rsid w:val="00AA4E40"/>
    <w:rsid w:val="00AA4FB6"/>
    <w:rsid w:val="00AA54AB"/>
    <w:rsid w:val="00AA6E24"/>
    <w:rsid w:val="00AA7A5D"/>
    <w:rsid w:val="00AB0135"/>
    <w:rsid w:val="00AB095D"/>
    <w:rsid w:val="00AB0AB8"/>
    <w:rsid w:val="00AB0BA4"/>
    <w:rsid w:val="00AB0F26"/>
    <w:rsid w:val="00AB136F"/>
    <w:rsid w:val="00AB1800"/>
    <w:rsid w:val="00AB2AA3"/>
    <w:rsid w:val="00AB47FF"/>
    <w:rsid w:val="00AB50EC"/>
    <w:rsid w:val="00AB5611"/>
    <w:rsid w:val="00AB5BCE"/>
    <w:rsid w:val="00AB6233"/>
    <w:rsid w:val="00AB691E"/>
    <w:rsid w:val="00AB6D9E"/>
    <w:rsid w:val="00AB7891"/>
    <w:rsid w:val="00AC02AA"/>
    <w:rsid w:val="00AC0844"/>
    <w:rsid w:val="00AC1B84"/>
    <w:rsid w:val="00AC29DB"/>
    <w:rsid w:val="00AC5115"/>
    <w:rsid w:val="00AC5C1D"/>
    <w:rsid w:val="00AC6109"/>
    <w:rsid w:val="00AC66A0"/>
    <w:rsid w:val="00AC7286"/>
    <w:rsid w:val="00AC75A5"/>
    <w:rsid w:val="00AD0107"/>
    <w:rsid w:val="00AD0AFD"/>
    <w:rsid w:val="00AD0FA2"/>
    <w:rsid w:val="00AD1DA4"/>
    <w:rsid w:val="00AD3459"/>
    <w:rsid w:val="00AD36EC"/>
    <w:rsid w:val="00AD3711"/>
    <w:rsid w:val="00AD3951"/>
    <w:rsid w:val="00AD39B5"/>
    <w:rsid w:val="00AD4918"/>
    <w:rsid w:val="00AD5EBF"/>
    <w:rsid w:val="00AD6149"/>
    <w:rsid w:val="00AD7026"/>
    <w:rsid w:val="00AD7AE2"/>
    <w:rsid w:val="00AD7B4E"/>
    <w:rsid w:val="00AD7C3C"/>
    <w:rsid w:val="00AD7D83"/>
    <w:rsid w:val="00AE0134"/>
    <w:rsid w:val="00AE03B2"/>
    <w:rsid w:val="00AE0908"/>
    <w:rsid w:val="00AE0EB4"/>
    <w:rsid w:val="00AE2D4A"/>
    <w:rsid w:val="00AE43C9"/>
    <w:rsid w:val="00AE67D0"/>
    <w:rsid w:val="00AE6B4E"/>
    <w:rsid w:val="00AF08E7"/>
    <w:rsid w:val="00AF0CB8"/>
    <w:rsid w:val="00AF11EA"/>
    <w:rsid w:val="00AF1E67"/>
    <w:rsid w:val="00AF21DB"/>
    <w:rsid w:val="00AF278D"/>
    <w:rsid w:val="00AF34BE"/>
    <w:rsid w:val="00AF362D"/>
    <w:rsid w:val="00AF40E6"/>
    <w:rsid w:val="00AF4559"/>
    <w:rsid w:val="00AF4652"/>
    <w:rsid w:val="00AF5652"/>
    <w:rsid w:val="00AF5CA8"/>
    <w:rsid w:val="00AF6265"/>
    <w:rsid w:val="00AF62FA"/>
    <w:rsid w:val="00AF74A3"/>
    <w:rsid w:val="00AF78C4"/>
    <w:rsid w:val="00AF7AD9"/>
    <w:rsid w:val="00B006A9"/>
    <w:rsid w:val="00B00D54"/>
    <w:rsid w:val="00B00F05"/>
    <w:rsid w:val="00B01C8B"/>
    <w:rsid w:val="00B02526"/>
    <w:rsid w:val="00B0305D"/>
    <w:rsid w:val="00B03829"/>
    <w:rsid w:val="00B05172"/>
    <w:rsid w:val="00B05366"/>
    <w:rsid w:val="00B06402"/>
    <w:rsid w:val="00B064FE"/>
    <w:rsid w:val="00B06C99"/>
    <w:rsid w:val="00B07C93"/>
    <w:rsid w:val="00B120CA"/>
    <w:rsid w:val="00B124B8"/>
    <w:rsid w:val="00B12C27"/>
    <w:rsid w:val="00B1380B"/>
    <w:rsid w:val="00B147D9"/>
    <w:rsid w:val="00B14CEA"/>
    <w:rsid w:val="00B14DC0"/>
    <w:rsid w:val="00B15FF4"/>
    <w:rsid w:val="00B17465"/>
    <w:rsid w:val="00B17E9E"/>
    <w:rsid w:val="00B23D6B"/>
    <w:rsid w:val="00B25898"/>
    <w:rsid w:val="00B25AD5"/>
    <w:rsid w:val="00B26896"/>
    <w:rsid w:val="00B27255"/>
    <w:rsid w:val="00B27963"/>
    <w:rsid w:val="00B27B79"/>
    <w:rsid w:val="00B30503"/>
    <w:rsid w:val="00B3108B"/>
    <w:rsid w:val="00B31AD2"/>
    <w:rsid w:val="00B3210B"/>
    <w:rsid w:val="00B322E9"/>
    <w:rsid w:val="00B32C50"/>
    <w:rsid w:val="00B32FB4"/>
    <w:rsid w:val="00B330DF"/>
    <w:rsid w:val="00B3314A"/>
    <w:rsid w:val="00B33EB3"/>
    <w:rsid w:val="00B34146"/>
    <w:rsid w:val="00B3462E"/>
    <w:rsid w:val="00B350E6"/>
    <w:rsid w:val="00B3562B"/>
    <w:rsid w:val="00B35A53"/>
    <w:rsid w:val="00B36035"/>
    <w:rsid w:val="00B371B1"/>
    <w:rsid w:val="00B37B46"/>
    <w:rsid w:val="00B37D9A"/>
    <w:rsid w:val="00B40631"/>
    <w:rsid w:val="00B413A8"/>
    <w:rsid w:val="00B420E8"/>
    <w:rsid w:val="00B43393"/>
    <w:rsid w:val="00B44D9C"/>
    <w:rsid w:val="00B46513"/>
    <w:rsid w:val="00B4687E"/>
    <w:rsid w:val="00B469CF"/>
    <w:rsid w:val="00B476D4"/>
    <w:rsid w:val="00B47EE5"/>
    <w:rsid w:val="00B5044E"/>
    <w:rsid w:val="00B505D9"/>
    <w:rsid w:val="00B506BA"/>
    <w:rsid w:val="00B51054"/>
    <w:rsid w:val="00B5156A"/>
    <w:rsid w:val="00B51584"/>
    <w:rsid w:val="00B51CEA"/>
    <w:rsid w:val="00B51D04"/>
    <w:rsid w:val="00B5382E"/>
    <w:rsid w:val="00B53B7B"/>
    <w:rsid w:val="00B550C7"/>
    <w:rsid w:val="00B56480"/>
    <w:rsid w:val="00B5699A"/>
    <w:rsid w:val="00B56B12"/>
    <w:rsid w:val="00B572AE"/>
    <w:rsid w:val="00B60049"/>
    <w:rsid w:val="00B60AA7"/>
    <w:rsid w:val="00B644A3"/>
    <w:rsid w:val="00B64FE3"/>
    <w:rsid w:val="00B6685B"/>
    <w:rsid w:val="00B66E59"/>
    <w:rsid w:val="00B674E0"/>
    <w:rsid w:val="00B67C3C"/>
    <w:rsid w:val="00B702D9"/>
    <w:rsid w:val="00B7049A"/>
    <w:rsid w:val="00B724FA"/>
    <w:rsid w:val="00B72D58"/>
    <w:rsid w:val="00B73E73"/>
    <w:rsid w:val="00B740F0"/>
    <w:rsid w:val="00B7623D"/>
    <w:rsid w:val="00B76423"/>
    <w:rsid w:val="00B764B2"/>
    <w:rsid w:val="00B7749D"/>
    <w:rsid w:val="00B77D4C"/>
    <w:rsid w:val="00B81D03"/>
    <w:rsid w:val="00B82033"/>
    <w:rsid w:val="00B8343F"/>
    <w:rsid w:val="00B83EB2"/>
    <w:rsid w:val="00B84111"/>
    <w:rsid w:val="00B84CB0"/>
    <w:rsid w:val="00B85AAA"/>
    <w:rsid w:val="00B85AD7"/>
    <w:rsid w:val="00B85D6A"/>
    <w:rsid w:val="00B8726A"/>
    <w:rsid w:val="00B9062A"/>
    <w:rsid w:val="00B906D0"/>
    <w:rsid w:val="00B90CC9"/>
    <w:rsid w:val="00B90D9C"/>
    <w:rsid w:val="00B9138C"/>
    <w:rsid w:val="00B9152E"/>
    <w:rsid w:val="00B91A68"/>
    <w:rsid w:val="00B91BC4"/>
    <w:rsid w:val="00B92BDC"/>
    <w:rsid w:val="00B93994"/>
    <w:rsid w:val="00B95E00"/>
    <w:rsid w:val="00B96057"/>
    <w:rsid w:val="00B96179"/>
    <w:rsid w:val="00B96611"/>
    <w:rsid w:val="00B9662B"/>
    <w:rsid w:val="00B9678E"/>
    <w:rsid w:val="00B96E33"/>
    <w:rsid w:val="00B97A4C"/>
    <w:rsid w:val="00BA1919"/>
    <w:rsid w:val="00BA28C7"/>
    <w:rsid w:val="00BA2B13"/>
    <w:rsid w:val="00BA3C00"/>
    <w:rsid w:val="00BA3F38"/>
    <w:rsid w:val="00BA4AA1"/>
    <w:rsid w:val="00BA4EC8"/>
    <w:rsid w:val="00BA504B"/>
    <w:rsid w:val="00BA537A"/>
    <w:rsid w:val="00BA5958"/>
    <w:rsid w:val="00BA63DB"/>
    <w:rsid w:val="00BA7120"/>
    <w:rsid w:val="00BA735C"/>
    <w:rsid w:val="00BB0953"/>
    <w:rsid w:val="00BB13B4"/>
    <w:rsid w:val="00BB1B47"/>
    <w:rsid w:val="00BB204A"/>
    <w:rsid w:val="00BB2C31"/>
    <w:rsid w:val="00BB331D"/>
    <w:rsid w:val="00BB3930"/>
    <w:rsid w:val="00BB5B7A"/>
    <w:rsid w:val="00BB666C"/>
    <w:rsid w:val="00BB66B3"/>
    <w:rsid w:val="00BB6FEB"/>
    <w:rsid w:val="00BC0C68"/>
    <w:rsid w:val="00BC11E9"/>
    <w:rsid w:val="00BC1C6C"/>
    <w:rsid w:val="00BC244C"/>
    <w:rsid w:val="00BC27DD"/>
    <w:rsid w:val="00BC3FB7"/>
    <w:rsid w:val="00BC4639"/>
    <w:rsid w:val="00BC5181"/>
    <w:rsid w:val="00BC5963"/>
    <w:rsid w:val="00BC5CBB"/>
    <w:rsid w:val="00BC6093"/>
    <w:rsid w:val="00BC64A4"/>
    <w:rsid w:val="00BC742E"/>
    <w:rsid w:val="00BC7865"/>
    <w:rsid w:val="00BC7BA9"/>
    <w:rsid w:val="00BC7F08"/>
    <w:rsid w:val="00BC7F35"/>
    <w:rsid w:val="00BD09CE"/>
    <w:rsid w:val="00BD1414"/>
    <w:rsid w:val="00BD1723"/>
    <w:rsid w:val="00BD4CC2"/>
    <w:rsid w:val="00BD4EB9"/>
    <w:rsid w:val="00BD6C16"/>
    <w:rsid w:val="00BD705C"/>
    <w:rsid w:val="00BD75F1"/>
    <w:rsid w:val="00BE069B"/>
    <w:rsid w:val="00BE0DDD"/>
    <w:rsid w:val="00BE131D"/>
    <w:rsid w:val="00BE21A6"/>
    <w:rsid w:val="00BE21AB"/>
    <w:rsid w:val="00BE235F"/>
    <w:rsid w:val="00BE2AB5"/>
    <w:rsid w:val="00BE302D"/>
    <w:rsid w:val="00BE48D3"/>
    <w:rsid w:val="00BE6B31"/>
    <w:rsid w:val="00BE6F8F"/>
    <w:rsid w:val="00BE7360"/>
    <w:rsid w:val="00BE75B9"/>
    <w:rsid w:val="00BE77D8"/>
    <w:rsid w:val="00BF04A9"/>
    <w:rsid w:val="00BF0A82"/>
    <w:rsid w:val="00BF0BA2"/>
    <w:rsid w:val="00BF173E"/>
    <w:rsid w:val="00BF2459"/>
    <w:rsid w:val="00BF2676"/>
    <w:rsid w:val="00BF37F7"/>
    <w:rsid w:val="00BF3C39"/>
    <w:rsid w:val="00BF40D6"/>
    <w:rsid w:val="00BF57B7"/>
    <w:rsid w:val="00BF5FD4"/>
    <w:rsid w:val="00C0016B"/>
    <w:rsid w:val="00C00204"/>
    <w:rsid w:val="00C004BD"/>
    <w:rsid w:val="00C01330"/>
    <w:rsid w:val="00C01A5C"/>
    <w:rsid w:val="00C01D97"/>
    <w:rsid w:val="00C01FE3"/>
    <w:rsid w:val="00C0217D"/>
    <w:rsid w:val="00C02868"/>
    <w:rsid w:val="00C03240"/>
    <w:rsid w:val="00C03B49"/>
    <w:rsid w:val="00C03FD5"/>
    <w:rsid w:val="00C047F9"/>
    <w:rsid w:val="00C0570C"/>
    <w:rsid w:val="00C05732"/>
    <w:rsid w:val="00C076B5"/>
    <w:rsid w:val="00C105D6"/>
    <w:rsid w:val="00C10C0A"/>
    <w:rsid w:val="00C11462"/>
    <w:rsid w:val="00C11955"/>
    <w:rsid w:val="00C11DF5"/>
    <w:rsid w:val="00C11F71"/>
    <w:rsid w:val="00C12083"/>
    <w:rsid w:val="00C12132"/>
    <w:rsid w:val="00C12352"/>
    <w:rsid w:val="00C12BD0"/>
    <w:rsid w:val="00C1444B"/>
    <w:rsid w:val="00C15338"/>
    <w:rsid w:val="00C15461"/>
    <w:rsid w:val="00C1665A"/>
    <w:rsid w:val="00C167CE"/>
    <w:rsid w:val="00C16CF4"/>
    <w:rsid w:val="00C17B86"/>
    <w:rsid w:val="00C204C2"/>
    <w:rsid w:val="00C205DA"/>
    <w:rsid w:val="00C21E72"/>
    <w:rsid w:val="00C22B57"/>
    <w:rsid w:val="00C22CDD"/>
    <w:rsid w:val="00C23BE1"/>
    <w:rsid w:val="00C2522C"/>
    <w:rsid w:val="00C25BBE"/>
    <w:rsid w:val="00C26172"/>
    <w:rsid w:val="00C264B8"/>
    <w:rsid w:val="00C26990"/>
    <w:rsid w:val="00C26E25"/>
    <w:rsid w:val="00C27B36"/>
    <w:rsid w:val="00C30D98"/>
    <w:rsid w:val="00C3112B"/>
    <w:rsid w:val="00C32CB7"/>
    <w:rsid w:val="00C336DC"/>
    <w:rsid w:val="00C3373B"/>
    <w:rsid w:val="00C34FC5"/>
    <w:rsid w:val="00C3530F"/>
    <w:rsid w:val="00C361CE"/>
    <w:rsid w:val="00C3625C"/>
    <w:rsid w:val="00C36C95"/>
    <w:rsid w:val="00C37299"/>
    <w:rsid w:val="00C37455"/>
    <w:rsid w:val="00C376EA"/>
    <w:rsid w:val="00C402C1"/>
    <w:rsid w:val="00C40643"/>
    <w:rsid w:val="00C42BBF"/>
    <w:rsid w:val="00C42C15"/>
    <w:rsid w:val="00C42C36"/>
    <w:rsid w:val="00C42CCE"/>
    <w:rsid w:val="00C43AF5"/>
    <w:rsid w:val="00C43DAF"/>
    <w:rsid w:val="00C446B3"/>
    <w:rsid w:val="00C4512A"/>
    <w:rsid w:val="00C45C69"/>
    <w:rsid w:val="00C46379"/>
    <w:rsid w:val="00C46507"/>
    <w:rsid w:val="00C52D9C"/>
    <w:rsid w:val="00C53FEA"/>
    <w:rsid w:val="00C54318"/>
    <w:rsid w:val="00C5489B"/>
    <w:rsid w:val="00C563C2"/>
    <w:rsid w:val="00C56591"/>
    <w:rsid w:val="00C56FEF"/>
    <w:rsid w:val="00C5760D"/>
    <w:rsid w:val="00C576B5"/>
    <w:rsid w:val="00C602EE"/>
    <w:rsid w:val="00C61AC4"/>
    <w:rsid w:val="00C6309A"/>
    <w:rsid w:val="00C6314C"/>
    <w:rsid w:val="00C63D6A"/>
    <w:rsid w:val="00C64642"/>
    <w:rsid w:val="00C66198"/>
    <w:rsid w:val="00C664F1"/>
    <w:rsid w:val="00C668D5"/>
    <w:rsid w:val="00C66E0B"/>
    <w:rsid w:val="00C66F5E"/>
    <w:rsid w:val="00C6789E"/>
    <w:rsid w:val="00C70723"/>
    <w:rsid w:val="00C711F0"/>
    <w:rsid w:val="00C71211"/>
    <w:rsid w:val="00C71829"/>
    <w:rsid w:val="00C71B0A"/>
    <w:rsid w:val="00C72D41"/>
    <w:rsid w:val="00C72F3B"/>
    <w:rsid w:val="00C732D9"/>
    <w:rsid w:val="00C73B6E"/>
    <w:rsid w:val="00C741A5"/>
    <w:rsid w:val="00C74B02"/>
    <w:rsid w:val="00C750C9"/>
    <w:rsid w:val="00C7568E"/>
    <w:rsid w:val="00C75933"/>
    <w:rsid w:val="00C75B39"/>
    <w:rsid w:val="00C75B82"/>
    <w:rsid w:val="00C76235"/>
    <w:rsid w:val="00C76506"/>
    <w:rsid w:val="00C76DF9"/>
    <w:rsid w:val="00C77249"/>
    <w:rsid w:val="00C7734C"/>
    <w:rsid w:val="00C77DAF"/>
    <w:rsid w:val="00C77FDA"/>
    <w:rsid w:val="00C80137"/>
    <w:rsid w:val="00C810BA"/>
    <w:rsid w:val="00C82B0F"/>
    <w:rsid w:val="00C844C0"/>
    <w:rsid w:val="00C844F1"/>
    <w:rsid w:val="00C84B05"/>
    <w:rsid w:val="00C85DCB"/>
    <w:rsid w:val="00C87579"/>
    <w:rsid w:val="00C875A1"/>
    <w:rsid w:val="00C87BCC"/>
    <w:rsid w:val="00C901D4"/>
    <w:rsid w:val="00C91661"/>
    <w:rsid w:val="00C91795"/>
    <w:rsid w:val="00C928FC"/>
    <w:rsid w:val="00C92A7C"/>
    <w:rsid w:val="00C92E5B"/>
    <w:rsid w:val="00C93FF9"/>
    <w:rsid w:val="00C94F16"/>
    <w:rsid w:val="00C955F2"/>
    <w:rsid w:val="00C96807"/>
    <w:rsid w:val="00C96CD9"/>
    <w:rsid w:val="00C97D33"/>
    <w:rsid w:val="00CA09B2"/>
    <w:rsid w:val="00CA0BD2"/>
    <w:rsid w:val="00CA1271"/>
    <w:rsid w:val="00CA1F0E"/>
    <w:rsid w:val="00CA3F4D"/>
    <w:rsid w:val="00CA4772"/>
    <w:rsid w:val="00CA56E2"/>
    <w:rsid w:val="00CA594A"/>
    <w:rsid w:val="00CA5CA9"/>
    <w:rsid w:val="00CA64A7"/>
    <w:rsid w:val="00CA66EB"/>
    <w:rsid w:val="00CB0342"/>
    <w:rsid w:val="00CB056E"/>
    <w:rsid w:val="00CB166C"/>
    <w:rsid w:val="00CB2269"/>
    <w:rsid w:val="00CB38B7"/>
    <w:rsid w:val="00CB3D91"/>
    <w:rsid w:val="00CB41EE"/>
    <w:rsid w:val="00CB4796"/>
    <w:rsid w:val="00CB555B"/>
    <w:rsid w:val="00CB5B0B"/>
    <w:rsid w:val="00CB62FB"/>
    <w:rsid w:val="00CC10D1"/>
    <w:rsid w:val="00CC2030"/>
    <w:rsid w:val="00CC2454"/>
    <w:rsid w:val="00CC2580"/>
    <w:rsid w:val="00CC264A"/>
    <w:rsid w:val="00CC2E00"/>
    <w:rsid w:val="00CC3E6A"/>
    <w:rsid w:val="00CC4EEA"/>
    <w:rsid w:val="00CC5B82"/>
    <w:rsid w:val="00CC7050"/>
    <w:rsid w:val="00CC72B4"/>
    <w:rsid w:val="00CC770F"/>
    <w:rsid w:val="00CD0521"/>
    <w:rsid w:val="00CD1D14"/>
    <w:rsid w:val="00CD288B"/>
    <w:rsid w:val="00CD3043"/>
    <w:rsid w:val="00CD311A"/>
    <w:rsid w:val="00CD3431"/>
    <w:rsid w:val="00CD371C"/>
    <w:rsid w:val="00CD543E"/>
    <w:rsid w:val="00CD549D"/>
    <w:rsid w:val="00CD6B8F"/>
    <w:rsid w:val="00CE0060"/>
    <w:rsid w:val="00CE06CB"/>
    <w:rsid w:val="00CE074B"/>
    <w:rsid w:val="00CE1B2B"/>
    <w:rsid w:val="00CE1F9A"/>
    <w:rsid w:val="00CE2650"/>
    <w:rsid w:val="00CE3044"/>
    <w:rsid w:val="00CE398E"/>
    <w:rsid w:val="00CE4485"/>
    <w:rsid w:val="00CE5B1D"/>
    <w:rsid w:val="00CE7FEC"/>
    <w:rsid w:val="00CF089E"/>
    <w:rsid w:val="00CF0AFF"/>
    <w:rsid w:val="00CF2258"/>
    <w:rsid w:val="00CF2764"/>
    <w:rsid w:val="00CF327F"/>
    <w:rsid w:val="00CF420C"/>
    <w:rsid w:val="00CF4855"/>
    <w:rsid w:val="00CF48DF"/>
    <w:rsid w:val="00CF4A94"/>
    <w:rsid w:val="00CF650E"/>
    <w:rsid w:val="00CF6793"/>
    <w:rsid w:val="00D002FC"/>
    <w:rsid w:val="00D006D2"/>
    <w:rsid w:val="00D01225"/>
    <w:rsid w:val="00D01533"/>
    <w:rsid w:val="00D015E7"/>
    <w:rsid w:val="00D026B3"/>
    <w:rsid w:val="00D029AC"/>
    <w:rsid w:val="00D0309A"/>
    <w:rsid w:val="00D030EE"/>
    <w:rsid w:val="00D03BCC"/>
    <w:rsid w:val="00D03CB8"/>
    <w:rsid w:val="00D0429A"/>
    <w:rsid w:val="00D046E2"/>
    <w:rsid w:val="00D04C59"/>
    <w:rsid w:val="00D04D15"/>
    <w:rsid w:val="00D04FD6"/>
    <w:rsid w:val="00D05253"/>
    <w:rsid w:val="00D054A8"/>
    <w:rsid w:val="00D062C0"/>
    <w:rsid w:val="00D07048"/>
    <w:rsid w:val="00D10320"/>
    <w:rsid w:val="00D10C36"/>
    <w:rsid w:val="00D114EF"/>
    <w:rsid w:val="00D11AC3"/>
    <w:rsid w:val="00D11E52"/>
    <w:rsid w:val="00D11ECB"/>
    <w:rsid w:val="00D127CC"/>
    <w:rsid w:val="00D13EA3"/>
    <w:rsid w:val="00D13F37"/>
    <w:rsid w:val="00D141F6"/>
    <w:rsid w:val="00D148F2"/>
    <w:rsid w:val="00D163F7"/>
    <w:rsid w:val="00D17277"/>
    <w:rsid w:val="00D179C1"/>
    <w:rsid w:val="00D200CA"/>
    <w:rsid w:val="00D21AF6"/>
    <w:rsid w:val="00D221F4"/>
    <w:rsid w:val="00D22234"/>
    <w:rsid w:val="00D23577"/>
    <w:rsid w:val="00D237D2"/>
    <w:rsid w:val="00D2461D"/>
    <w:rsid w:val="00D2557D"/>
    <w:rsid w:val="00D263ED"/>
    <w:rsid w:val="00D26B50"/>
    <w:rsid w:val="00D3018C"/>
    <w:rsid w:val="00D316EF"/>
    <w:rsid w:val="00D330C0"/>
    <w:rsid w:val="00D3321E"/>
    <w:rsid w:val="00D34399"/>
    <w:rsid w:val="00D35709"/>
    <w:rsid w:val="00D359A6"/>
    <w:rsid w:val="00D35B04"/>
    <w:rsid w:val="00D35BAD"/>
    <w:rsid w:val="00D373B6"/>
    <w:rsid w:val="00D419DA"/>
    <w:rsid w:val="00D424E2"/>
    <w:rsid w:val="00D440B7"/>
    <w:rsid w:val="00D443F9"/>
    <w:rsid w:val="00D4561C"/>
    <w:rsid w:val="00D46161"/>
    <w:rsid w:val="00D500D8"/>
    <w:rsid w:val="00D501DE"/>
    <w:rsid w:val="00D50659"/>
    <w:rsid w:val="00D5198D"/>
    <w:rsid w:val="00D5464B"/>
    <w:rsid w:val="00D5476C"/>
    <w:rsid w:val="00D553B5"/>
    <w:rsid w:val="00D57925"/>
    <w:rsid w:val="00D57DC4"/>
    <w:rsid w:val="00D60B93"/>
    <w:rsid w:val="00D61C00"/>
    <w:rsid w:val="00D623FE"/>
    <w:rsid w:val="00D63A95"/>
    <w:rsid w:val="00D646E2"/>
    <w:rsid w:val="00D6484A"/>
    <w:rsid w:val="00D655A1"/>
    <w:rsid w:val="00D66327"/>
    <w:rsid w:val="00D6755B"/>
    <w:rsid w:val="00D6799B"/>
    <w:rsid w:val="00D67F56"/>
    <w:rsid w:val="00D7189B"/>
    <w:rsid w:val="00D719A3"/>
    <w:rsid w:val="00D71F24"/>
    <w:rsid w:val="00D725C7"/>
    <w:rsid w:val="00D7345A"/>
    <w:rsid w:val="00D74AD7"/>
    <w:rsid w:val="00D755EE"/>
    <w:rsid w:val="00D759F6"/>
    <w:rsid w:val="00D75D59"/>
    <w:rsid w:val="00D764A1"/>
    <w:rsid w:val="00D773FB"/>
    <w:rsid w:val="00D77C3D"/>
    <w:rsid w:val="00D80A63"/>
    <w:rsid w:val="00D81016"/>
    <w:rsid w:val="00D81328"/>
    <w:rsid w:val="00D837FE"/>
    <w:rsid w:val="00D83E62"/>
    <w:rsid w:val="00D84307"/>
    <w:rsid w:val="00D86605"/>
    <w:rsid w:val="00D86702"/>
    <w:rsid w:val="00D86727"/>
    <w:rsid w:val="00D8698A"/>
    <w:rsid w:val="00D869B2"/>
    <w:rsid w:val="00D86ED6"/>
    <w:rsid w:val="00D86F0B"/>
    <w:rsid w:val="00D90136"/>
    <w:rsid w:val="00D9041B"/>
    <w:rsid w:val="00D904B7"/>
    <w:rsid w:val="00D926B1"/>
    <w:rsid w:val="00D92AB2"/>
    <w:rsid w:val="00D9326F"/>
    <w:rsid w:val="00D93B50"/>
    <w:rsid w:val="00D93C41"/>
    <w:rsid w:val="00D976F7"/>
    <w:rsid w:val="00DA0205"/>
    <w:rsid w:val="00DA0A98"/>
    <w:rsid w:val="00DA0CDE"/>
    <w:rsid w:val="00DA0D6A"/>
    <w:rsid w:val="00DA0D74"/>
    <w:rsid w:val="00DA2005"/>
    <w:rsid w:val="00DA20A7"/>
    <w:rsid w:val="00DA2A19"/>
    <w:rsid w:val="00DA3976"/>
    <w:rsid w:val="00DA3F2A"/>
    <w:rsid w:val="00DA436C"/>
    <w:rsid w:val="00DA4A48"/>
    <w:rsid w:val="00DA5A02"/>
    <w:rsid w:val="00DA5E1B"/>
    <w:rsid w:val="00DA5FD8"/>
    <w:rsid w:val="00DA6AF3"/>
    <w:rsid w:val="00DA6D0F"/>
    <w:rsid w:val="00DA7F15"/>
    <w:rsid w:val="00DA7F76"/>
    <w:rsid w:val="00DB0B03"/>
    <w:rsid w:val="00DB0DD4"/>
    <w:rsid w:val="00DB220B"/>
    <w:rsid w:val="00DB2C1D"/>
    <w:rsid w:val="00DB3497"/>
    <w:rsid w:val="00DB358B"/>
    <w:rsid w:val="00DB3A43"/>
    <w:rsid w:val="00DB433A"/>
    <w:rsid w:val="00DB4D07"/>
    <w:rsid w:val="00DB50C3"/>
    <w:rsid w:val="00DB52E4"/>
    <w:rsid w:val="00DB572F"/>
    <w:rsid w:val="00DB5FC0"/>
    <w:rsid w:val="00DB6197"/>
    <w:rsid w:val="00DB6B1A"/>
    <w:rsid w:val="00DB6B5B"/>
    <w:rsid w:val="00DB7241"/>
    <w:rsid w:val="00DB7E88"/>
    <w:rsid w:val="00DC0A79"/>
    <w:rsid w:val="00DC20F2"/>
    <w:rsid w:val="00DC2515"/>
    <w:rsid w:val="00DC2803"/>
    <w:rsid w:val="00DC2B4A"/>
    <w:rsid w:val="00DC2F16"/>
    <w:rsid w:val="00DC3626"/>
    <w:rsid w:val="00DC364B"/>
    <w:rsid w:val="00DC5232"/>
    <w:rsid w:val="00DC646E"/>
    <w:rsid w:val="00DC73DC"/>
    <w:rsid w:val="00DC73EE"/>
    <w:rsid w:val="00DC76F7"/>
    <w:rsid w:val="00DD0766"/>
    <w:rsid w:val="00DD1D19"/>
    <w:rsid w:val="00DD2144"/>
    <w:rsid w:val="00DD2247"/>
    <w:rsid w:val="00DD2A75"/>
    <w:rsid w:val="00DD3B2F"/>
    <w:rsid w:val="00DD3CD5"/>
    <w:rsid w:val="00DD45F0"/>
    <w:rsid w:val="00DD497B"/>
    <w:rsid w:val="00DD60F5"/>
    <w:rsid w:val="00DD656A"/>
    <w:rsid w:val="00DE066E"/>
    <w:rsid w:val="00DE078E"/>
    <w:rsid w:val="00DE1106"/>
    <w:rsid w:val="00DE121F"/>
    <w:rsid w:val="00DE1B51"/>
    <w:rsid w:val="00DE216D"/>
    <w:rsid w:val="00DE2398"/>
    <w:rsid w:val="00DE27EE"/>
    <w:rsid w:val="00DE2BE2"/>
    <w:rsid w:val="00DE3FF5"/>
    <w:rsid w:val="00DE4505"/>
    <w:rsid w:val="00DE4A6D"/>
    <w:rsid w:val="00DE4D8F"/>
    <w:rsid w:val="00DE765F"/>
    <w:rsid w:val="00DF14FF"/>
    <w:rsid w:val="00DF162D"/>
    <w:rsid w:val="00DF1984"/>
    <w:rsid w:val="00DF1C2B"/>
    <w:rsid w:val="00DF1D95"/>
    <w:rsid w:val="00DF2DEE"/>
    <w:rsid w:val="00DF307F"/>
    <w:rsid w:val="00DF35BC"/>
    <w:rsid w:val="00DF3AE6"/>
    <w:rsid w:val="00DF4E5A"/>
    <w:rsid w:val="00DF4F48"/>
    <w:rsid w:val="00DF515A"/>
    <w:rsid w:val="00DF5797"/>
    <w:rsid w:val="00DF58ED"/>
    <w:rsid w:val="00DF5C6B"/>
    <w:rsid w:val="00DF712B"/>
    <w:rsid w:val="00DF7E70"/>
    <w:rsid w:val="00DF7FAC"/>
    <w:rsid w:val="00E001F2"/>
    <w:rsid w:val="00E00B1E"/>
    <w:rsid w:val="00E026A2"/>
    <w:rsid w:val="00E02A3D"/>
    <w:rsid w:val="00E02CD1"/>
    <w:rsid w:val="00E03457"/>
    <w:rsid w:val="00E04C39"/>
    <w:rsid w:val="00E071A8"/>
    <w:rsid w:val="00E1110D"/>
    <w:rsid w:val="00E11D2D"/>
    <w:rsid w:val="00E13D93"/>
    <w:rsid w:val="00E147B6"/>
    <w:rsid w:val="00E150D1"/>
    <w:rsid w:val="00E15D66"/>
    <w:rsid w:val="00E1720D"/>
    <w:rsid w:val="00E17813"/>
    <w:rsid w:val="00E200EC"/>
    <w:rsid w:val="00E22DAF"/>
    <w:rsid w:val="00E2351D"/>
    <w:rsid w:val="00E236ED"/>
    <w:rsid w:val="00E2452C"/>
    <w:rsid w:val="00E24760"/>
    <w:rsid w:val="00E250F7"/>
    <w:rsid w:val="00E25413"/>
    <w:rsid w:val="00E255A3"/>
    <w:rsid w:val="00E25736"/>
    <w:rsid w:val="00E26678"/>
    <w:rsid w:val="00E27111"/>
    <w:rsid w:val="00E27270"/>
    <w:rsid w:val="00E27643"/>
    <w:rsid w:val="00E278E9"/>
    <w:rsid w:val="00E30795"/>
    <w:rsid w:val="00E30DC7"/>
    <w:rsid w:val="00E30EAE"/>
    <w:rsid w:val="00E31651"/>
    <w:rsid w:val="00E32F2A"/>
    <w:rsid w:val="00E336FF"/>
    <w:rsid w:val="00E3408B"/>
    <w:rsid w:val="00E3459E"/>
    <w:rsid w:val="00E354CF"/>
    <w:rsid w:val="00E35B89"/>
    <w:rsid w:val="00E3601D"/>
    <w:rsid w:val="00E365A2"/>
    <w:rsid w:val="00E365BB"/>
    <w:rsid w:val="00E36A3A"/>
    <w:rsid w:val="00E36F1A"/>
    <w:rsid w:val="00E36F48"/>
    <w:rsid w:val="00E3737C"/>
    <w:rsid w:val="00E40567"/>
    <w:rsid w:val="00E4108B"/>
    <w:rsid w:val="00E411DE"/>
    <w:rsid w:val="00E435FF"/>
    <w:rsid w:val="00E46399"/>
    <w:rsid w:val="00E465B1"/>
    <w:rsid w:val="00E46948"/>
    <w:rsid w:val="00E46C7A"/>
    <w:rsid w:val="00E46F68"/>
    <w:rsid w:val="00E50BA7"/>
    <w:rsid w:val="00E516F5"/>
    <w:rsid w:val="00E51E25"/>
    <w:rsid w:val="00E520BE"/>
    <w:rsid w:val="00E52F8E"/>
    <w:rsid w:val="00E53C50"/>
    <w:rsid w:val="00E543A5"/>
    <w:rsid w:val="00E54546"/>
    <w:rsid w:val="00E54CB9"/>
    <w:rsid w:val="00E555A9"/>
    <w:rsid w:val="00E55F07"/>
    <w:rsid w:val="00E561E3"/>
    <w:rsid w:val="00E57F7A"/>
    <w:rsid w:val="00E64A07"/>
    <w:rsid w:val="00E659B8"/>
    <w:rsid w:val="00E6604F"/>
    <w:rsid w:val="00E66AA3"/>
    <w:rsid w:val="00E677C0"/>
    <w:rsid w:val="00E706B0"/>
    <w:rsid w:val="00E712F4"/>
    <w:rsid w:val="00E71594"/>
    <w:rsid w:val="00E719B2"/>
    <w:rsid w:val="00E72288"/>
    <w:rsid w:val="00E73289"/>
    <w:rsid w:val="00E73B63"/>
    <w:rsid w:val="00E73FFB"/>
    <w:rsid w:val="00E77C58"/>
    <w:rsid w:val="00E8005D"/>
    <w:rsid w:val="00E803BF"/>
    <w:rsid w:val="00E805F1"/>
    <w:rsid w:val="00E811BD"/>
    <w:rsid w:val="00E81AA6"/>
    <w:rsid w:val="00E83933"/>
    <w:rsid w:val="00E83A68"/>
    <w:rsid w:val="00E83B86"/>
    <w:rsid w:val="00E849F5"/>
    <w:rsid w:val="00E85776"/>
    <w:rsid w:val="00E85D52"/>
    <w:rsid w:val="00E861E9"/>
    <w:rsid w:val="00E8630C"/>
    <w:rsid w:val="00E86F7E"/>
    <w:rsid w:val="00E87029"/>
    <w:rsid w:val="00E875CF"/>
    <w:rsid w:val="00E90002"/>
    <w:rsid w:val="00E90808"/>
    <w:rsid w:val="00E9128D"/>
    <w:rsid w:val="00E9242F"/>
    <w:rsid w:val="00E92ECB"/>
    <w:rsid w:val="00E943B4"/>
    <w:rsid w:val="00E94CB3"/>
    <w:rsid w:val="00E95480"/>
    <w:rsid w:val="00E95ED2"/>
    <w:rsid w:val="00E97347"/>
    <w:rsid w:val="00EA1AC8"/>
    <w:rsid w:val="00EA1EAB"/>
    <w:rsid w:val="00EA1ECC"/>
    <w:rsid w:val="00EA2CBE"/>
    <w:rsid w:val="00EA3898"/>
    <w:rsid w:val="00EA45DD"/>
    <w:rsid w:val="00EA5580"/>
    <w:rsid w:val="00EA700F"/>
    <w:rsid w:val="00EA7289"/>
    <w:rsid w:val="00EB01DC"/>
    <w:rsid w:val="00EB0814"/>
    <w:rsid w:val="00EB0965"/>
    <w:rsid w:val="00EB0E58"/>
    <w:rsid w:val="00EB148A"/>
    <w:rsid w:val="00EB172D"/>
    <w:rsid w:val="00EB2A4E"/>
    <w:rsid w:val="00EB39B6"/>
    <w:rsid w:val="00EB4ADA"/>
    <w:rsid w:val="00EB4D7C"/>
    <w:rsid w:val="00EB5543"/>
    <w:rsid w:val="00EB5DDC"/>
    <w:rsid w:val="00EB603B"/>
    <w:rsid w:val="00EB6E93"/>
    <w:rsid w:val="00EB7847"/>
    <w:rsid w:val="00EC0801"/>
    <w:rsid w:val="00EC0CD2"/>
    <w:rsid w:val="00EC0F93"/>
    <w:rsid w:val="00EC129A"/>
    <w:rsid w:val="00EC1306"/>
    <w:rsid w:val="00EC2253"/>
    <w:rsid w:val="00EC247C"/>
    <w:rsid w:val="00EC2929"/>
    <w:rsid w:val="00EC2E61"/>
    <w:rsid w:val="00EC2F27"/>
    <w:rsid w:val="00EC3A48"/>
    <w:rsid w:val="00EC4479"/>
    <w:rsid w:val="00EC49D8"/>
    <w:rsid w:val="00EC4A14"/>
    <w:rsid w:val="00EC5DB5"/>
    <w:rsid w:val="00ED0B72"/>
    <w:rsid w:val="00ED146B"/>
    <w:rsid w:val="00ED1D70"/>
    <w:rsid w:val="00ED2C66"/>
    <w:rsid w:val="00ED3597"/>
    <w:rsid w:val="00ED3D6E"/>
    <w:rsid w:val="00ED435F"/>
    <w:rsid w:val="00ED5016"/>
    <w:rsid w:val="00ED505C"/>
    <w:rsid w:val="00ED78B0"/>
    <w:rsid w:val="00EE0539"/>
    <w:rsid w:val="00EE08C2"/>
    <w:rsid w:val="00EE1C15"/>
    <w:rsid w:val="00EE1CA3"/>
    <w:rsid w:val="00EE2898"/>
    <w:rsid w:val="00EE361B"/>
    <w:rsid w:val="00EE4ACD"/>
    <w:rsid w:val="00EE4D91"/>
    <w:rsid w:val="00EE5028"/>
    <w:rsid w:val="00EE5699"/>
    <w:rsid w:val="00EE60B5"/>
    <w:rsid w:val="00EE6A56"/>
    <w:rsid w:val="00EE72CB"/>
    <w:rsid w:val="00EE72F7"/>
    <w:rsid w:val="00EE7DFB"/>
    <w:rsid w:val="00EF00BA"/>
    <w:rsid w:val="00EF03A9"/>
    <w:rsid w:val="00EF07D7"/>
    <w:rsid w:val="00EF20CD"/>
    <w:rsid w:val="00EF20FF"/>
    <w:rsid w:val="00EF21AF"/>
    <w:rsid w:val="00EF25D2"/>
    <w:rsid w:val="00EF277A"/>
    <w:rsid w:val="00EF2E8B"/>
    <w:rsid w:val="00EF3026"/>
    <w:rsid w:val="00EF341F"/>
    <w:rsid w:val="00EF4438"/>
    <w:rsid w:val="00EF5F59"/>
    <w:rsid w:val="00EF613D"/>
    <w:rsid w:val="00EF6A26"/>
    <w:rsid w:val="00EF763A"/>
    <w:rsid w:val="00F03295"/>
    <w:rsid w:val="00F033FE"/>
    <w:rsid w:val="00F0571D"/>
    <w:rsid w:val="00F10CFB"/>
    <w:rsid w:val="00F10E3C"/>
    <w:rsid w:val="00F1189D"/>
    <w:rsid w:val="00F118D4"/>
    <w:rsid w:val="00F11FF0"/>
    <w:rsid w:val="00F12111"/>
    <w:rsid w:val="00F12142"/>
    <w:rsid w:val="00F1275F"/>
    <w:rsid w:val="00F12C51"/>
    <w:rsid w:val="00F12E0F"/>
    <w:rsid w:val="00F13090"/>
    <w:rsid w:val="00F14974"/>
    <w:rsid w:val="00F1543F"/>
    <w:rsid w:val="00F16734"/>
    <w:rsid w:val="00F16FDF"/>
    <w:rsid w:val="00F1772E"/>
    <w:rsid w:val="00F17754"/>
    <w:rsid w:val="00F17C2E"/>
    <w:rsid w:val="00F17FBC"/>
    <w:rsid w:val="00F207E4"/>
    <w:rsid w:val="00F20A86"/>
    <w:rsid w:val="00F2215E"/>
    <w:rsid w:val="00F230AA"/>
    <w:rsid w:val="00F2332C"/>
    <w:rsid w:val="00F23F2C"/>
    <w:rsid w:val="00F243E6"/>
    <w:rsid w:val="00F2634F"/>
    <w:rsid w:val="00F267B2"/>
    <w:rsid w:val="00F26C5E"/>
    <w:rsid w:val="00F27521"/>
    <w:rsid w:val="00F27755"/>
    <w:rsid w:val="00F30A32"/>
    <w:rsid w:val="00F3154A"/>
    <w:rsid w:val="00F31AE5"/>
    <w:rsid w:val="00F32EC3"/>
    <w:rsid w:val="00F3311C"/>
    <w:rsid w:val="00F34BC6"/>
    <w:rsid w:val="00F34F89"/>
    <w:rsid w:val="00F36617"/>
    <w:rsid w:val="00F371FC"/>
    <w:rsid w:val="00F3752E"/>
    <w:rsid w:val="00F4048C"/>
    <w:rsid w:val="00F40584"/>
    <w:rsid w:val="00F40758"/>
    <w:rsid w:val="00F40B78"/>
    <w:rsid w:val="00F413E1"/>
    <w:rsid w:val="00F422B2"/>
    <w:rsid w:val="00F438DA"/>
    <w:rsid w:val="00F443F5"/>
    <w:rsid w:val="00F4462E"/>
    <w:rsid w:val="00F447CA"/>
    <w:rsid w:val="00F45B5C"/>
    <w:rsid w:val="00F46C4B"/>
    <w:rsid w:val="00F47F63"/>
    <w:rsid w:val="00F504AC"/>
    <w:rsid w:val="00F507D0"/>
    <w:rsid w:val="00F507E4"/>
    <w:rsid w:val="00F50EA4"/>
    <w:rsid w:val="00F50FC2"/>
    <w:rsid w:val="00F5199F"/>
    <w:rsid w:val="00F51C4D"/>
    <w:rsid w:val="00F52BC1"/>
    <w:rsid w:val="00F52FF6"/>
    <w:rsid w:val="00F53896"/>
    <w:rsid w:val="00F53CE5"/>
    <w:rsid w:val="00F55861"/>
    <w:rsid w:val="00F55890"/>
    <w:rsid w:val="00F56B95"/>
    <w:rsid w:val="00F56FFC"/>
    <w:rsid w:val="00F5718A"/>
    <w:rsid w:val="00F60446"/>
    <w:rsid w:val="00F621DA"/>
    <w:rsid w:val="00F62515"/>
    <w:rsid w:val="00F62A72"/>
    <w:rsid w:val="00F62BB0"/>
    <w:rsid w:val="00F62E83"/>
    <w:rsid w:val="00F65055"/>
    <w:rsid w:val="00F669F3"/>
    <w:rsid w:val="00F6736C"/>
    <w:rsid w:val="00F67CFB"/>
    <w:rsid w:val="00F67F75"/>
    <w:rsid w:val="00F71571"/>
    <w:rsid w:val="00F715CF"/>
    <w:rsid w:val="00F71D5E"/>
    <w:rsid w:val="00F7226A"/>
    <w:rsid w:val="00F733DD"/>
    <w:rsid w:val="00F737D9"/>
    <w:rsid w:val="00F73A20"/>
    <w:rsid w:val="00F746C4"/>
    <w:rsid w:val="00F75545"/>
    <w:rsid w:val="00F75787"/>
    <w:rsid w:val="00F75F1B"/>
    <w:rsid w:val="00F76564"/>
    <w:rsid w:val="00F77745"/>
    <w:rsid w:val="00F77B13"/>
    <w:rsid w:val="00F77F98"/>
    <w:rsid w:val="00F80098"/>
    <w:rsid w:val="00F80C02"/>
    <w:rsid w:val="00F81F07"/>
    <w:rsid w:val="00F83DA7"/>
    <w:rsid w:val="00F84784"/>
    <w:rsid w:val="00F848FB"/>
    <w:rsid w:val="00F85326"/>
    <w:rsid w:val="00F857DF"/>
    <w:rsid w:val="00F85934"/>
    <w:rsid w:val="00F85D7D"/>
    <w:rsid w:val="00F86ED0"/>
    <w:rsid w:val="00F91BEA"/>
    <w:rsid w:val="00F91F34"/>
    <w:rsid w:val="00F92020"/>
    <w:rsid w:val="00F92164"/>
    <w:rsid w:val="00F936AC"/>
    <w:rsid w:val="00F9455C"/>
    <w:rsid w:val="00F94F98"/>
    <w:rsid w:val="00F95A5D"/>
    <w:rsid w:val="00F95EA3"/>
    <w:rsid w:val="00F965B5"/>
    <w:rsid w:val="00F96C2A"/>
    <w:rsid w:val="00F97570"/>
    <w:rsid w:val="00F975B9"/>
    <w:rsid w:val="00F97CFF"/>
    <w:rsid w:val="00FA0862"/>
    <w:rsid w:val="00FA0BEE"/>
    <w:rsid w:val="00FA22CA"/>
    <w:rsid w:val="00FA2CEC"/>
    <w:rsid w:val="00FA34C6"/>
    <w:rsid w:val="00FA3DF2"/>
    <w:rsid w:val="00FA425E"/>
    <w:rsid w:val="00FA5291"/>
    <w:rsid w:val="00FA57CB"/>
    <w:rsid w:val="00FA6F3F"/>
    <w:rsid w:val="00FA7617"/>
    <w:rsid w:val="00FB1D8C"/>
    <w:rsid w:val="00FB2362"/>
    <w:rsid w:val="00FB2D10"/>
    <w:rsid w:val="00FB32BC"/>
    <w:rsid w:val="00FB458E"/>
    <w:rsid w:val="00FB59C5"/>
    <w:rsid w:val="00FB602D"/>
    <w:rsid w:val="00FB7CE1"/>
    <w:rsid w:val="00FC19C0"/>
    <w:rsid w:val="00FC1E4E"/>
    <w:rsid w:val="00FC2320"/>
    <w:rsid w:val="00FC2CA6"/>
    <w:rsid w:val="00FC2F9E"/>
    <w:rsid w:val="00FC4113"/>
    <w:rsid w:val="00FC4B3D"/>
    <w:rsid w:val="00FC5692"/>
    <w:rsid w:val="00FC5DCB"/>
    <w:rsid w:val="00FC6B29"/>
    <w:rsid w:val="00FC7107"/>
    <w:rsid w:val="00FC7238"/>
    <w:rsid w:val="00FD0126"/>
    <w:rsid w:val="00FD0EE1"/>
    <w:rsid w:val="00FD3423"/>
    <w:rsid w:val="00FD6813"/>
    <w:rsid w:val="00FD68D7"/>
    <w:rsid w:val="00FD6E8D"/>
    <w:rsid w:val="00FD6F9A"/>
    <w:rsid w:val="00FD769D"/>
    <w:rsid w:val="00FD789C"/>
    <w:rsid w:val="00FE0A68"/>
    <w:rsid w:val="00FE0AA0"/>
    <w:rsid w:val="00FE1EF1"/>
    <w:rsid w:val="00FE21F6"/>
    <w:rsid w:val="00FE264F"/>
    <w:rsid w:val="00FE4396"/>
    <w:rsid w:val="00FE51AB"/>
    <w:rsid w:val="00FE692A"/>
    <w:rsid w:val="00FE7BDA"/>
    <w:rsid w:val="00FE7C88"/>
    <w:rsid w:val="00FF0771"/>
    <w:rsid w:val="00FF1103"/>
    <w:rsid w:val="00FF1515"/>
    <w:rsid w:val="00FF21B4"/>
    <w:rsid w:val="00FF24CF"/>
    <w:rsid w:val="00FF2A11"/>
    <w:rsid w:val="00FF3642"/>
    <w:rsid w:val="00FF3799"/>
    <w:rsid w:val="00FF3B7E"/>
    <w:rsid w:val="00FF406D"/>
    <w:rsid w:val="00FF530D"/>
    <w:rsid w:val="00FF5402"/>
    <w:rsid w:val="00FF5C5C"/>
    <w:rsid w:val="00FF7B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646E2"/>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7FA7"/>
    <w:pPr>
      <w:autoSpaceDE w:val="0"/>
      <w:autoSpaceDN w:val="0"/>
      <w:adjustRightInd w:val="0"/>
      <w:spacing w:line="500" w:lineRule="exact"/>
      <w:jc w:val="both"/>
    </w:pPr>
    <w:rPr>
      <w:rFonts w:eastAsia="標楷體"/>
      <w:sz w:val="28"/>
    </w:rPr>
  </w:style>
  <w:style w:type="character" w:customStyle="1" w:styleId="BodyTextChar">
    <w:name w:val="Body Text Char"/>
    <w:basedOn w:val="DefaultParagraphFont"/>
    <w:link w:val="BodyText"/>
    <w:uiPriority w:val="99"/>
    <w:locked/>
    <w:rsid w:val="009B6E7A"/>
    <w:rPr>
      <w:rFonts w:eastAsia="標楷體" w:cs="Times New Roman"/>
      <w:kern w:val="2"/>
      <w:sz w:val="24"/>
    </w:rPr>
  </w:style>
  <w:style w:type="paragraph" w:customStyle="1" w:styleId="a">
    <w:name w:val="條文項"/>
    <w:basedOn w:val="Normal"/>
    <w:uiPriority w:val="99"/>
    <w:rsid w:val="00167FA7"/>
    <w:pPr>
      <w:kinsoku w:val="0"/>
      <w:overflowPunct w:val="0"/>
      <w:jc w:val="both"/>
    </w:pPr>
    <w:rPr>
      <w:rFonts w:ascii="標楷體" w:eastAsia="標楷體"/>
      <w:bCs/>
      <w:sz w:val="28"/>
      <w:szCs w:val="20"/>
    </w:rPr>
  </w:style>
  <w:style w:type="character" w:styleId="CommentReference">
    <w:name w:val="annotation reference"/>
    <w:basedOn w:val="DefaultParagraphFont"/>
    <w:uiPriority w:val="99"/>
    <w:semiHidden/>
    <w:rsid w:val="00167FA7"/>
    <w:rPr>
      <w:rFonts w:cs="Times New Roman"/>
      <w:sz w:val="18"/>
    </w:rPr>
  </w:style>
  <w:style w:type="paragraph" w:styleId="CommentText">
    <w:name w:val="annotation text"/>
    <w:basedOn w:val="Normal"/>
    <w:link w:val="CommentTextChar"/>
    <w:uiPriority w:val="99"/>
    <w:semiHidden/>
    <w:rsid w:val="00167FA7"/>
  </w:style>
  <w:style w:type="character" w:customStyle="1" w:styleId="CommentTextChar">
    <w:name w:val="Comment Text Char"/>
    <w:basedOn w:val="DefaultParagraphFont"/>
    <w:link w:val="CommentText"/>
    <w:uiPriority w:val="99"/>
    <w:semiHidden/>
    <w:locked/>
    <w:rsid w:val="00711F34"/>
    <w:rPr>
      <w:rFonts w:cs="Times New Roman"/>
      <w:kern w:val="2"/>
      <w:sz w:val="24"/>
    </w:rPr>
  </w:style>
  <w:style w:type="paragraph" w:styleId="FootnoteText">
    <w:name w:val="footnote text"/>
    <w:basedOn w:val="Normal"/>
    <w:link w:val="FootnoteTextChar"/>
    <w:uiPriority w:val="99"/>
    <w:semiHidden/>
    <w:rsid w:val="00167FA7"/>
    <w:pPr>
      <w:snapToGrid w:val="0"/>
    </w:pPr>
    <w:rPr>
      <w:sz w:val="20"/>
      <w:szCs w:val="20"/>
    </w:rPr>
  </w:style>
  <w:style w:type="character" w:customStyle="1" w:styleId="FootnoteTextChar">
    <w:name w:val="Footnote Text Char"/>
    <w:basedOn w:val="DefaultParagraphFont"/>
    <w:link w:val="FootnoteText"/>
    <w:uiPriority w:val="99"/>
    <w:semiHidden/>
    <w:locked/>
    <w:rsid w:val="00F413E1"/>
    <w:rPr>
      <w:rFonts w:cs="Times New Roman"/>
      <w:sz w:val="20"/>
      <w:szCs w:val="20"/>
    </w:rPr>
  </w:style>
  <w:style w:type="character" w:styleId="FootnoteReference">
    <w:name w:val="footnote reference"/>
    <w:basedOn w:val="DefaultParagraphFont"/>
    <w:uiPriority w:val="99"/>
    <w:semiHidden/>
    <w:rsid w:val="00167FA7"/>
    <w:rPr>
      <w:rFonts w:cs="Times New Roman"/>
      <w:vertAlign w:val="superscript"/>
    </w:rPr>
  </w:style>
  <w:style w:type="paragraph" w:styleId="BodyTextIndent">
    <w:name w:val="Body Text Indent"/>
    <w:basedOn w:val="Normal"/>
    <w:link w:val="BodyTextIndentChar"/>
    <w:uiPriority w:val="99"/>
    <w:rsid w:val="00167FA7"/>
    <w:pPr>
      <w:kinsoku w:val="0"/>
      <w:overflowPunct w:val="0"/>
      <w:ind w:left="756" w:hangingChars="315" w:hanging="756"/>
      <w:jc w:val="both"/>
    </w:pPr>
    <w:rPr>
      <w:rFonts w:ascii="標楷體" w:eastAsia="標楷體"/>
      <w:bCs/>
      <w:szCs w:val="20"/>
    </w:rPr>
  </w:style>
  <w:style w:type="character" w:customStyle="1" w:styleId="BodyTextIndentChar">
    <w:name w:val="Body Text Indent Char"/>
    <w:basedOn w:val="DefaultParagraphFont"/>
    <w:link w:val="BodyTextIndent"/>
    <w:uiPriority w:val="99"/>
    <w:locked/>
    <w:rsid w:val="00DF5797"/>
    <w:rPr>
      <w:rFonts w:ascii="標楷體" w:eastAsia="標楷體" w:cs="Times New Roman"/>
      <w:kern w:val="2"/>
      <w:sz w:val="24"/>
    </w:rPr>
  </w:style>
  <w:style w:type="paragraph" w:styleId="BodyTextIndent2">
    <w:name w:val="Body Text Indent 2"/>
    <w:basedOn w:val="Normal"/>
    <w:link w:val="BodyTextIndent2Char"/>
    <w:uiPriority w:val="99"/>
    <w:rsid w:val="00167FA7"/>
    <w:pPr>
      <w:ind w:left="480" w:hangingChars="200" w:hanging="480"/>
    </w:pPr>
    <w:rPr>
      <w:rFonts w:ascii="標楷體" w:eastAsia="標楷體" w:hAnsi="標楷體"/>
    </w:rPr>
  </w:style>
  <w:style w:type="character" w:customStyle="1" w:styleId="BodyTextIndent2Char">
    <w:name w:val="Body Text Indent 2 Char"/>
    <w:basedOn w:val="DefaultParagraphFont"/>
    <w:link w:val="BodyTextIndent2"/>
    <w:uiPriority w:val="99"/>
    <w:locked/>
    <w:rsid w:val="0097739E"/>
    <w:rPr>
      <w:rFonts w:ascii="標楷體" w:eastAsia="標楷體" w:hAnsi="標楷體" w:cs="Times New Roman"/>
      <w:kern w:val="2"/>
      <w:sz w:val="24"/>
    </w:rPr>
  </w:style>
  <w:style w:type="paragraph" w:styleId="Header">
    <w:name w:val="header"/>
    <w:basedOn w:val="Normal"/>
    <w:link w:val="HeaderChar"/>
    <w:uiPriority w:val="99"/>
    <w:rsid w:val="00167FA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26462"/>
    <w:rPr>
      <w:rFonts w:cs="Times New Roman"/>
      <w:kern w:val="2"/>
    </w:rPr>
  </w:style>
  <w:style w:type="paragraph" w:styleId="HTMLPreformatted">
    <w:name w:val="HTML Preformatted"/>
    <w:basedOn w:val="Normal"/>
    <w:link w:val="HTMLPreformattedChar"/>
    <w:uiPriority w:val="99"/>
    <w:rsid w:val="00167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4A3263"/>
    <w:rPr>
      <w:rFonts w:ascii="細明體" w:eastAsia="細明體" w:hAnsi="細明體" w:cs="Times New Roman"/>
      <w:sz w:val="24"/>
      <w:szCs w:val="24"/>
    </w:rPr>
  </w:style>
  <w:style w:type="paragraph" w:styleId="BodyText2">
    <w:name w:val="Body Text 2"/>
    <w:basedOn w:val="Normal"/>
    <w:link w:val="BodyText2Char"/>
    <w:uiPriority w:val="99"/>
    <w:rsid w:val="00167FA7"/>
    <w:pPr>
      <w:kinsoku w:val="0"/>
      <w:overflowPunct w:val="0"/>
    </w:pPr>
    <w:rPr>
      <w:rFonts w:ascii="標楷體" w:eastAsia="標楷體" w:hAnsi="標楷體"/>
      <w:color w:val="FF0000"/>
      <w:szCs w:val="28"/>
    </w:rPr>
  </w:style>
  <w:style w:type="character" w:customStyle="1" w:styleId="BodyText2Char">
    <w:name w:val="Body Text 2 Char"/>
    <w:basedOn w:val="DefaultParagraphFont"/>
    <w:link w:val="BodyText2"/>
    <w:uiPriority w:val="99"/>
    <w:semiHidden/>
    <w:locked/>
    <w:rsid w:val="00F413E1"/>
    <w:rPr>
      <w:rFonts w:cs="Times New Roman"/>
      <w:sz w:val="24"/>
      <w:szCs w:val="24"/>
    </w:rPr>
  </w:style>
  <w:style w:type="paragraph" w:styleId="BodyTextIndent3">
    <w:name w:val="Body Text Indent 3"/>
    <w:basedOn w:val="Normal"/>
    <w:link w:val="BodyTextIndent3Char"/>
    <w:uiPriority w:val="99"/>
    <w:rsid w:val="00167FA7"/>
    <w:pPr>
      <w:ind w:firstLineChars="200" w:firstLine="520"/>
    </w:pPr>
    <w:rPr>
      <w:rFonts w:ascii="標楷體" w:eastAsia="標楷體" w:hAnsi="標楷體"/>
      <w:sz w:val="26"/>
      <w:szCs w:val="26"/>
      <w:u w:val="single"/>
    </w:rPr>
  </w:style>
  <w:style w:type="character" w:customStyle="1" w:styleId="BodyTextIndent3Char">
    <w:name w:val="Body Text Indent 3 Char"/>
    <w:basedOn w:val="DefaultParagraphFont"/>
    <w:link w:val="BodyTextIndent3"/>
    <w:uiPriority w:val="99"/>
    <w:semiHidden/>
    <w:locked/>
    <w:rsid w:val="00F413E1"/>
    <w:rPr>
      <w:rFonts w:cs="Times New Roman"/>
      <w:sz w:val="16"/>
      <w:szCs w:val="16"/>
    </w:rPr>
  </w:style>
  <w:style w:type="paragraph" w:styleId="BalloonText">
    <w:name w:val="Balloon Text"/>
    <w:basedOn w:val="Normal"/>
    <w:link w:val="BalloonTextChar"/>
    <w:uiPriority w:val="99"/>
    <w:semiHidden/>
    <w:rsid w:val="00045F9A"/>
    <w:rPr>
      <w:rFonts w:ascii="Arial" w:hAnsi="Arial"/>
      <w:sz w:val="18"/>
      <w:szCs w:val="18"/>
    </w:rPr>
  </w:style>
  <w:style w:type="character" w:customStyle="1" w:styleId="BalloonTextChar">
    <w:name w:val="Balloon Text Char"/>
    <w:basedOn w:val="DefaultParagraphFont"/>
    <w:link w:val="BalloonText"/>
    <w:uiPriority w:val="99"/>
    <w:semiHidden/>
    <w:locked/>
    <w:rsid w:val="00F413E1"/>
    <w:rPr>
      <w:rFonts w:ascii="Cambria" w:eastAsia="新細明體" w:hAnsi="Cambria" w:cs="Times New Roman"/>
      <w:sz w:val="2"/>
    </w:rPr>
  </w:style>
  <w:style w:type="paragraph" w:styleId="Footer">
    <w:name w:val="footer"/>
    <w:basedOn w:val="Normal"/>
    <w:link w:val="FooterChar"/>
    <w:uiPriority w:val="99"/>
    <w:rsid w:val="007F7E2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D0E6C"/>
    <w:rPr>
      <w:rFonts w:cs="Times New Roman"/>
      <w:kern w:val="2"/>
    </w:rPr>
  </w:style>
  <w:style w:type="character" w:styleId="PageNumber">
    <w:name w:val="page number"/>
    <w:basedOn w:val="DefaultParagraphFont"/>
    <w:uiPriority w:val="99"/>
    <w:rsid w:val="007F7E28"/>
    <w:rPr>
      <w:rFonts w:cs="Times New Roman"/>
    </w:rPr>
  </w:style>
  <w:style w:type="paragraph" w:styleId="CommentSubject">
    <w:name w:val="annotation subject"/>
    <w:basedOn w:val="CommentText"/>
    <w:next w:val="CommentText"/>
    <w:link w:val="CommentSubjectChar"/>
    <w:uiPriority w:val="99"/>
    <w:rsid w:val="00711F34"/>
    <w:rPr>
      <w:b/>
      <w:bCs/>
    </w:rPr>
  </w:style>
  <w:style w:type="character" w:customStyle="1" w:styleId="CommentSubjectChar">
    <w:name w:val="Comment Subject Char"/>
    <w:basedOn w:val="CommentTextChar"/>
    <w:link w:val="CommentSubject"/>
    <w:uiPriority w:val="99"/>
    <w:locked/>
    <w:rsid w:val="00711F34"/>
    <w:rPr>
      <w:szCs w:val="24"/>
    </w:rPr>
  </w:style>
  <w:style w:type="paragraph" w:styleId="ListParagraph">
    <w:name w:val="List Paragraph"/>
    <w:basedOn w:val="Normal"/>
    <w:uiPriority w:val="99"/>
    <w:qFormat/>
    <w:rsid w:val="00A86995"/>
    <w:pPr>
      <w:ind w:leftChars="200" w:left="480"/>
    </w:pPr>
  </w:style>
  <w:style w:type="paragraph" w:styleId="Salutation">
    <w:name w:val="Salutation"/>
    <w:basedOn w:val="Normal"/>
    <w:next w:val="Normal"/>
    <w:link w:val="SalutationChar"/>
    <w:uiPriority w:val="99"/>
    <w:rsid w:val="00952C27"/>
    <w:rPr>
      <w:rFonts w:ascii="標楷體" w:eastAsia="標楷體"/>
    </w:rPr>
  </w:style>
  <w:style w:type="character" w:customStyle="1" w:styleId="SalutationChar">
    <w:name w:val="Salutation Char"/>
    <w:basedOn w:val="DefaultParagraphFont"/>
    <w:link w:val="Salutation"/>
    <w:uiPriority w:val="99"/>
    <w:locked/>
    <w:rsid w:val="00952C27"/>
    <w:rPr>
      <w:rFonts w:ascii="標楷體" w:eastAsia="標楷體" w:cs="Times New Roman"/>
      <w:kern w:val="2"/>
      <w:sz w:val="24"/>
    </w:rPr>
  </w:style>
  <w:style w:type="paragraph" w:styleId="Closing">
    <w:name w:val="Closing"/>
    <w:basedOn w:val="Normal"/>
    <w:link w:val="ClosingChar"/>
    <w:uiPriority w:val="99"/>
    <w:rsid w:val="00952C27"/>
    <w:pPr>
      <w:ind w:leftChars="1800" w:left="100"/>
    </w:pPr>
    <w:rPr>
      <w:rFonts w:ascii="標楷體" w:eastAsia="標楷體"/>
    </w:rPr>
  </w:style>
  <w:style w:type="character" w:customStyle="1" w:styleId="ClosingChar">
    <w:name w:val="Closing Char"/>
    <w:basedOn w:val="DefaultParagraphFont"/>
    <w:link w:val="Closing"/>
    <w:uiPriority w:val="99"/>
    <w:locked/>
    <w:rsid w:val="00952C27"/>
    <w:rPr>
      <w:rFonts w:ascii="標楷體" w:eastAsia="標楷體" w:cs="Times New Roman"/>
      <w:kern w:val="2"/>
      <w:sz w:val="24"/>
    </w:rPr>
  </w:style>
  <w:style w:type="paragraph" w:styleId="Revision">
    <w:name w:val="Revision"/>
    <w:hidden/>
    <w:uiPriority w:val="99"/>
    <w:semiHidden/>
    <w:rsid w:val="004F297D"/>
    <w:rPr>
      <w:szCs w:val="24"/>
    </w:rPr>
  </w:style>
  <w:style w:type="table" w:styleId="TableGrid">
    <w:name w:val="Table Grid"/>
    <w:basedOn w:val="TableNormal"/>
    <w:uiPriority w:val="99"/>
    <w:rsid w:val="00345420"/>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965B5"/>
    <w:rPr>
      <w:rFonts w:ascii="細明體" w:eastAsia="細明體" w:hAnsi="Courier New"/>
    </w:rPr>
  </w:style>
  <w:style w:type="character" w:customStyle="1" w:styleId="PlainTextChar">
    <w:name w:val="Plain Text Char"/>
    <w:basedOn w:val="DefaultParagraphFont"/>
    <w:link w:val="PlainText"/>
    <w:uiPriority w:val="99"/>
    <w:locked/>
    <w:rsid w:val="00F965B5"/>
    <w:rPr>
      <w:rFonts w:ascii="細明體" w:eastAsia="細明體" w:hAnsi="Courier New"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583685237">
      <w:marLeft w:val="0"/>
      <w:marRight w:val="0"/>
      <w:marTop w:val="0"/>
      <w:marBottom w:val="0"/>
      <w:divBdr>
        <w:top w:val="none" w:sz="0" w:space="0" w:color="auto"/>
        <w:left w:val="none" w:sz="0" w:space="0" w:color="auto"/>
        <w:bottom w:val="none" w:sz="0" w:space="0" w:color="auto"/>
        <w:right w:val="none" w:sz="0" w:space="0" w:color="auto"/>
      </w:divBdr>
    </w:div>
    <w:div w:id="1583685238">
      <w:marLeft w:val="0"/>
      <w:marRight w:val="0"/>
      <w:marTop w:val="0"/>
      <w:marBottom w:val="0"/>
      <w:divBdr>
        <w:top w:val="none" w:sz="0" w:space="0" w:color="auto"/>
        <w:left w:val="none" w:sz="0" w:space="0" w:color="auto"/>
        <w:bottom w:val="none" w:sz="0" w:space="0" w:color="auto"/>
        <w:right w:val="none" w:sz="0" w:space="0" w:color="auto"/>
      </w:divBdr>
    </w:div>
    <w:div w:id="1583685239">
      <w:marLeft w:val="0"/>
      <w:marRight w:val="0"/>
      <w:marTop w:val="0"/>
      <w:marBottom w:val="0"/>
      <w:divBdr>
        <w:top w:val="none" w:sz="0" w:space="0" w:color="auto"/>
        <w:left w:val="none" w:sz="0" w:space="0" w:color="auto"/>
        <w:bottom w:val="none" w:sz="0" w:space="0" w:color="auto"/>
        <w:right w:val="none" w:sz="0" w:space="0" w:color="auto"/>
      </w:divBdr>
      <w:divsChild>
        <w:div w:id="1583685243">
          <w:marLeft w:val="0"/>
          <w:marRight w:val="0"/>
          <w:marTop w:val="0"/>
          <w:marBottom w:val="0"/>
          <w:divBdr>
            <w:top w:val="none" w:sz="0" w:space="0" w:color="auto"/>
            <w:left w:val="none" w:sz="0" w:space="0" w:color="auto"/>
            <w:bottom w:val="none" w:sz="0" w:space="0" w:color="auto"/>
            <w:right w:val="none" w:sz="0" w:space="0" w:color="auto"/>
          </w:divBdr>
        </w:div>
      </w:divsChild>
    </w:div>
    <w:div w:id="1583685240">
      <w:marLeft w:val="0"/>
      <w:marRight w:val="0"/>
      <w:marTop w:val="0"/>
      <w:marBottom w:val="0"/>
      <w:divBdr>
        <w:top w:val="none" w:sz="0" w:space="0" w:color="auto"/>
        <w:left w:val="none" w:sz="0" w:space="0" w:color="auto"/>
        <w:bottom w:val="none" w:sz="0" w:space="0" w:color="auto"/>
        <w:right w:val="none" w:sz="0" w:space="0" w:color="auto"/>
      </w:divBdr>
    </w:div>
    <w:div w:id="1583685241">
      <w:marLeft w:val="0"/>
      <w:marRight w:val="0"/>
      <w:marTop w:val="0"/>
      <w:marBottom w:val="0"/>
      <w:divBdr>
        <w:top w:val="none" w:sz="0" w:space="0" w:color="auto"/>
        <w:left w:val="none" w:sz="0" w:space="0" w:color="auto"/>
        <w:bottom w:val="none" w:sz="0" w:space="0" w:color="auto"/>
        <w:right w:val="none" w:sz="0" w:space="0" w:color="auto"/>
      </w:divBdr>
      <w:divsChild>
        <w:div w:id="1583685246">
          <w:marLeft w:val="0"/>
          <w:marRight w:val="0"/>
          <w:marTop w:val="0"/>
          <w:marBottom w:val="0"/>
          <w:divBdr>
            <w:top w:val="none" w:sz="0" w:space="0" w:color="auto"/>
            <w:left w:val="none" w:sz="0" w:space="0" w:color="auto"/>
            <w:bottom w:val="none" w:sz="0" w:space="0" w:color="auto"/>
            <w:right w:val="none" w:sz="0" w:space="0" w:color="auto"/>
          </w:divBdr>
        </w:div>
      </w:divsChild>
    </w:div>
    <w:div w:id="1583685242">
      <w:marLeft w:val="0"/>
      <w:marRight w:val="0"/>
      <w:marTop w:val="0"/>
      <w:marBottom w:val="0"/>
      <w:divBdr>
        <w:top w:val="none" w:sz="0" w:space="0" w:color="auto"/>
        <w:left w:val="none" w:sz="0" w:space="0" w:color="auto"/>
        <w:bottom w:val="none" w:sz="0" w:space="0" w:color="auto"/>
        <w:right w:val="none" w:sz="0" w:space="0" w:color="auto"/>
      </w:divBdr>
    </w:div>
    <w:div w:id="1583685244">
      <w:marLeft w:val="0"/>
      <w:marRight w:val="0"/>
      <w:marTop w:val="0"/>
      <w:marBottom w:val="0"/>
      <w:divBdr>
        <w:top w:val="none" w:sz="0" w:space="0" w:color="auto"/>
        <w:left w:val="none" w:sz="0" w:space="0" w:color="auto"/>
        <w:bottom w:val="none" w:sz="0" w:space="0" w:color="auto"/>
        <w:right w:val="none" w:sz="0" w:space="0" w:color="auto"/>
      </w:divBdr>
    </w:div>
    <w:div w:id="1583685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172</Words>
  <Characters>983</Characters>
  <Application>Microsoft Office Outlook</Application>
  <DocSecurity>0</DocSecurity>
  <Lines>0</Lines>
  <Paragraphs>0</Paragraphs>
  <ScaleCrop>false</ScaleCrop>
  <Company>法務部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1000418第55次律師法研修會版</dc:title>
  <dc:subject/>
  <dc:creator>法務部</dc:creator>
  <cp:keywords/>
  <dc:description/>
  <cp:lastModifiedBy> </cp:lastModifiedBy>
  <cp:revision>3</cp:revision>
  <cp:lastPrinted>2017-06-14T00:48:00Z</cp:lastPrinted>
  <dcterms:created xsi:type="dcterms:W3CDTF">2017-06-13T07:25:00Z</dcterms:created>
  <dcterms:modified xsi:type="dcterms:W3CDTF">2017-06-14T00:48:00Z</dcterms:modified>
</cp:coreProperties>
</file>