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A0" w:rsidRDefault="00E55774" w:rsidP="00D94B49">
      <w:pPr>
        <w:spacing w:afterLines="50" w:after="180"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40282">
        <w:rPr>
          <w:rFonts w:ascii="Times New Roman" w:eastAsia="標楷體" w:hAnsi="Times New Roman" w:cs="Times New Roman"/>
          <w:b/>
          <w:sz w:val="36"/>
          <w:szCs w:val="36"/>
        </w:rPr>
        <w:t>家事事件</w:t>
      </w:r>
      <w:r w:rsidR="00485F69" w:rsidRPr="00240282">
        <w:rPr>
          <w:rFonts w:ascii="Times New Roman" w:eastAsia="標楷體" w:hAnsi="Times New Roman" w:cs="Times New Roman"/>
          <w:b/>
          <w:sz w:val="36"/>
          <w:szCs w:val="36"/>
        </w:rPr>
        <w:t>審理細則</w:t>
      </w:r>
      <w:r w:rsidR="009E2F51">
        <w:rPr>
          <w:rFonts w:ascii="Times New Roman" w:eastAsia="標楷體" w:hAnsi="Times New Roman" w:cs="Times New Roman" w:hint="eastAsia"/>
          <w:b/>
          <w:sz w:val="36"/>
          <w:szCs w:val="36"/>
        </w:rPr>
        <w:t>第十五條</w:t>
      </w:r>
      <w:r w:rsidR="00240282" w:rsidRPr="00240282">
        <w:rPr>
          <w:rFonts w:ascii="Times New Roman" w:eastAsia="標楷體" w:hAnsi="Times New Roman" w:cs="Times New Roman"/>
          <w:b/>
          <w:sz w:val="36"/>
          <w:szCs w:val="36"/>
        </w:rPr>
        <w:t>修正</w:t>
      </w:r>
      <w:r w:rsidR="00485F69" w:rsidRPr="00240282">
        <w:rPr>
          <w:rFonts w:ascii="Times New Roman" w:eastAsia="標楷體" w:hAnsi="Times New Roman" w:cs="Times New Roman"/>
          <w:b/>
          <w:sz w:val="36"/>
          <w:szCs w:val="36"/>
        </w:rPr>
        <w:t>草案</w:t>
      </w:r>
      <w:r w:rsidR="001735EF">
        <w:rPr>
          <w:rFonts w:ascii="Times New Roman" w:eastAsia="標楷體" w:hAnsi="Times New Roman" w:cs="Times New Roman" w:hint="eastAsia"/>
          <w:b/>
          <w:sz w:val="36"/>
          <w:szCs w:val="36"/>
        </w:rPr>
        <w:t>總說明</w:t>
      </w:r>
    </w:p>
    <w:p w:rsidR="00212E95" w:rsidRPr="007E5658" w:rsidRDefault="00212E95" w:rsidP="007E5658">
      <w:pPr>
        <w:pStyle w:val="HTML"/>
        <w:spacing w:after="0" w:line="520" w:lineRule="exact"/>
        <w:ind w:firstLineChars="200" w:firstLine="60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7E5658">
        <w:rPr>
          <w:rFonts w:ascii="Times New Roman" w:eastAsia="標楷體" w:hAnsi="Times New Roman" w:cs="Times New Roman" w:hint="eastAsia"/>
          <w:sz w:val="30"/>
          <w:szCs w:val="30"/>
        </w:rPr>
        <w:t>家事事件審理細則</w:t>
      </w:r>
      <w:r w:rsidR="00B338D9" w:rsidRPr="007E5658">
        <w:rPr>
          <w:rFonts w:ascii="Times New Roman" w:eastAsia="標楷體" w:hAnsi="Times New Roman" w:cs="Times New Roman" w:hint="eastAsia"/>
          <w:sz w:val="30"/>
          <w:szCs w:val="30"/>
        </w:rPr>
        <w:t>於</w:t>
      </w:r>
      <w:bookmarkStart w:id="0" w:name="_GoBack"/>
      <w:bookmarkEnd w:id="0"/>
      <w:r w:rsidR="00B338D9" w:rsidRPr="007E5658">
        <w:rPr>
          <w:rFonts w:ascii="Times New Roman" w:eastAsia="標楷體" w:hAnsi="Times New Roman" w:cs="Times New Roman" w:hint="eastAsia"/>
          <w:sz w:val="30"/>
          <w:szCs w:val="30"/>
        </w:rPr>
        <w:t>一百零一年五月二十八日訂定發布全文一百六十七條</w:t>
      </w:r>
      <w:r w:rsidR="00EC2428" w:rsidRPr="007E5658">
        <w:rPr>
          <w:rFonts w:ascii="Times New Roman" w:eastAsia="標楷體" w:hAnsi="Times New Roman" w:cs="Times New Roman" w:hint="eastAsia"/>
          <w:sz w:val="30"/>
          <w:szCs w:val="30"/>
        </w:rPr>
        <w:t>、</w:t>
      </w:r>
      <w:r w:rsidR="00B338D9" w:rsidRPr="007E5658">
        <w:rPr>
          <w:rFonts w:ascii="Times New Roman" w:eastAsia="標楷體" w:hAnsi="Times New Roman" w:cs="Times New Roman" w:hint="eastAsia"/>
          <w:sz w:val="30"/>
          <w:szCs w:val="30"/>
        </w:rPr>
        <w:t>同年六月一日施行</w:t>
      </w:r>
      <w:r w:rsidR="00EC2428" w:rsidRPr="007E5658">
        <w:rPr>
          <w:rFonts w:ascii="Times New Roman" w:eastAsia="標楷體" w:hAnsi="Times New Roman" w:cs="Times New Roman" w:hint="eastAsia"/>
          <w:sz w:val="30"/>
          <w:szCs w:val="30"/>
        </w:rPr>
        <w:t>，</w:t>
      </w:r>
      <w:r w:rsidR="00B14A6F" w:rsidRPr="007E5658">
        <w:rPr>
          <w:rFonts w:ascii="標楷體" w:eastAsia="標楷體" w:hAnsi="標楷體"/>
          <w:sz w:val="30"/>
          <w:szCs w:val="30"/>
        </w:rPr>
        <w:t>一百零五年三月二日</w:t>
      </w:r>
      <w:r w:rsidR="009E0E12" w:rsidRPr="007E5658">
        <w:rPr>
          <w:rFonts w:ascii="標楷體" w:eastAsia="標楷體" w:hAnsi="標楷體" w:hint="eastAsia"/>
          <w:sz w:val="30"/>
          <w:szCs w:val="30"/>
        </w:rPr>
        <w:t>、</w:t>
      </w:r>
      <w:r w:rsidR="009E0E12" w:rsidRPr="007E5658">
        <w:rPr>
          <w:rFonts w:ascii="標楷體" w:eastAsia="標楷體" w:hAnsi="標楷體" w:cs="新細明體" w:hint="eastAsia"/>
          <w:sz w:val="30"/>
          <w:szCs w:val="30"/>
        </w:rPr>
        <w:t>一百零六年一月十七日</w:t>
      </w:r>
      <w:r w:rsidR="00077FD9" w:rsidRPr="007E5658">
        <w:rPr>
          <w:rFonts w:ascii="標楷體" w:eastAsia="標楷體" w:hAnsi="標楷體" w:cs="新細明體" w:hint="eastAsia"/>
          <w:sz w:val="30"/>
          <w:szCs w:val="30"/>
        </w:rPr>
        <w:t>因應家事事件法部分條文</w:t>
      </w:r>
      <w:r w:rsidR="00B14A6F" w:rsidRPr="007E5658">
        <w:rPr>
          <w:rFonts w:ascii="標楷體" w:eastAsia="標楷體" w:hAnsi="標楷體"/>
          <w:sz w:val="30"/>
          <w:szCs w:val="30"/>
        </w:rPr>
        <w:t>修正</w:t>
      </w:r>
      <w:r w:rsidR="00077FD9" w:rsidRPr="007E5658">
        <w:rPr>
          <w:rFonts w:ascii="標楷體" w:eastAsia="標楷體" w:hAnsi="標楷體" w:hint="eastAsia"/>
          <w:sz w:val="30"/>
          <w:szCs w:val="30"/>
        </w:rPr>
        <w:t>、</w:t>
      </w:r>
      <w:r w:rsidR="00501CE9" w:rsidRPr="007E5658">
        <w:rPr>
          <w:rFonts w:ascii="標楷體" w:eastAsia="標楷體" w:hAnsi="標楷體" w:cs="Times New Roman" w:hint="eastAsia"/>
          <w:sz w:val="30"/>
          <w:szCs w:val="30"/>
        </w:rPr>
        <w:t>兒童及少年性剝削</w:t>
      </w:r>
      <w:r w:rsidR="00F82E93">
        <w:rPr>
          <w:rFonts w:ascii="標楷體" w:eastAsia="標楷體" w:hAnsi="標楷體" w:cs="Times New Roman" w:hint="eastAsia"/>
          <w:sz w:val="30"/>
          <w:szCs w:val="30"/>
        </w:rPr>
        <w:t>防制</w:t>
      </w:r>
      <w:r w:rsidR="00501CE9" w:rsidRPr="007E5658">
        <w:rPr>
          <w:rFonts w:ascii="標楷體" w:eastAsia="標楷體" w:hAnsi="標楷體" w:cs="Times New Roman" w:hint="eastAsia"/>
          <w:sz w:val="30"/>
          <w:szCs w:val="30"/>
        </w:rPr>
        <w:t>條例施行，</w:t>
      </w:r>
      <w:r w:rsidR="00077FD9" w:rsidRPr="007E5658">
        <w:rPr>
          <w:rFonts w:ascii="標楷體" w:eastAsia="標楷體" w:hAnsi="標楷體" w:cs="Times New Roman" w:hint="eastAsia"/>
          <w:sz w:val="30"/>
          <w:szCs w:val="30"/>
        </w:rPr>
        <w:t>兩度</w:t>
      </w:r>
      <w:r w:rsidR="00A376EC" w:rsidRPr="007E5658">
        <w:rPr>
          <w:rFonts w:ascii="Times New Roman" w:eastAsia="標楷體" w:hAnsi="Times New Roman" w:cs="Times New Roman" w:hint="eastAsia"/>
          <w:sz w:val="30"/>
          <w:szCs w:val="30"/>
        </w:rPr>
        <w:t>修正部分條文。</w:t>
      </w:r>
      <w:r w:rsidR="00565646" w:rsidRPr="00565646">
        <w:rPr>
          <w:rFonts w:ascii="Times New Roman" w:eastAsia="標楷體" w:hAnsi="Times New Roman" w:cs="Times New Roman" w:hint="eastAsia"/>
          <w:sz w:val="30"/>
          <w:szCs w:val="30"/>
        </w:rPr>
        <w:t>為妥適維護未成年子女最佳利益，法院於辦理涉及未成年子女之家事事件時，實務有連結相關資源，或委請具相當專業知識之人士、機關、團體，協助父、母或監護人進行諮商、輔導或參加親職教育，法官並</w:t>
      </w:r>
      <w:r w:rsidR="003253E5">
        <w:rPr>
          <w:rFonts w:ascii="Times New Roman" w:eastAsia="標楷體" w:hAnsi="Times New Roman" w:cs="Times New Roman" w:hint="eastAsia"/>
          <w:sz w:val="30"/>
          <w:szCs w:val="30"/>
        </w:rPr>
        <w:t>得</w:t>
      </w:r>
      <w:r w:rsidR="00565646" w:rsidRPr="00565646">
        <w:rPr>
          <w:rFonts w:ascii="Times New Roman" w:eastAsia="標楷體" w:hAnsi="Times New Roman" w:cs="Times New Roman" w:hint="eastAsia"/>
          <w:sz w:val="30"/>
          <w:szCs w:val="30"/>
        </w:rPr>
        <w:t>就</w:t>
      </w:r>
      <w:r w:rsidR="003253E5">
        <w:rPr>
          <w:rFonts w:ascii="Times New Roman" w:eastAsia="標楷體" w:hAnsi="Times New Roman" w:cs="Times New Roman" w:hint="eastAsia"/>
          <w:sz w:val="30"/>
          <w:szCs w:val="30"/>
        </w:rPr>
        <w:t>其參加或參與</w:t>
      </w:r>
      <w:r w:rsidR="00565646" w:rsidRPr="00565646">
        <w:rPr>
          <w:rFonts w:ascii="Times New Roman" w:eastAsia="標楷體" w:hAnsi="Times New Roman" w:cs="Times New Roman" w:hint="eastAsia"/>
          <w:sz w:val="30"/>
          <w:szCs w:val="30"/>
        </w:rPr>
        <w:t>過程之觀察或結果，作為審酌評估</w:t>
      </w:r>
      <w:r w:rsidR="003253E5">
        <w:rPr>
          <w:rFonts w:ascii="Times New Roman" w:eastAsia="標楷體" w:hAnsi="Times New Roman" w:cs="Times New Roman" w:hint="eastAsia"/>
          <w:sz w:val="30"/>
          <w:szCs w:val="30"/>
        </w:rPr>
        <w:t>其</w:t>
      </w:r>
      <w:r w:rsidR="00565646" w:rsidRPr="00565646">
        <w:rPr>
          <w:rFonts w:ascii="Times New Roman" w:eastAsia="標楷體" w:hAnsi="Times New Roman" w:cs="Times New Roman" w:hint="eastAsia"/>
          <w:sz w:val="30"/>
          <w:szCs w:val="30"/>
        </w:rPr>
        <w:t>是否具備友善或合作式父母、具一定親職能力指標之重要參考之一，為因應實務需要，</w:t>
      </w:r>
      <w:r w:rsidR="009A3096" w:rsidRPr="007E5658">
        <w:rPr>
          <w:rFonts w:ascii="Times New Roman" w:eastAsia="標楷體" w:hAnsi="Times New Roman" w:cs="Times New Roman" w:hint="eastAsia"/>
          <w:sz w:val="30"/>
          <w:szCs w:val="30"/>
        </w:rPr>
        <w:t>爰擬具</w:t>
      </w:r>
      <w:r w:rsidR="00F600AF" w:rsidRPr="007E5658">
        <w:rPr>
          <w:rFonts w:ascii="Times New Roman" w:eastAsia="標楷體" w:hAnsi="Times New Roman" w:cs="Times New Roman" w:hint="eastAsia"/>
          <w:sz w:val="30"/>
          <w:szCs w:val="30"/>
        </w:rPr>
        <w:t>第十五條修正草案。</w:t>
      </w:r>
    </w:p>
    <w:sectPr w:rsidR="00212E95" w:rsidRPr="007E5658" w:rsidSect="00240282">
      <w:foot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BE" w:rsidRDefault="00FB48BE" w:rsidP="00F540DD">
      <w:r>
        <w:separator/>
      </w:r>
    </w:p>
  </w:endnote>
  <w:endnote w:type="continuationSeparator" w:id="0">
    <w:p w:rsidR="00FB48BE" w:rsidRDefault="00FB48BE" w:rsidP="00F5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802654"/>
      <w:docPartObj>
        <w:docPartGallery w:val="Page Numbers (Bottom of Page)"/>
        <w:docPartUnique/>
      </w:docPartObj>
    </w:sdtPr>
    <w:sdtEndPr/>
    <w:sdtContent>
      <w:p w:rsidR="009C3B08" w:rsidRDefault="009C3B08">
        <w:pPr>
          <w:pStyle w:val="a6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群組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3B08" w:rsidRDefault="009C3B08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9E4E87" w:rsidRPr="009E4E87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  <w:lang w:val="zh-TW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群組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9C3B08" w:rsidRDefault="009C3B08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9E4E87" w:rsidRPr="009E4E87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  <w:lang w:val="zh-TW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NTvgAAANoAAAAPAAAAZHJzL2Rvd25yZXYueG1sRI/BCsIw&#10;EETvgv8QVvCmqS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GWBc1O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BE" w:rsidRDefault="00FB48BE" w:rsidP="00F540DD">
      <w:r>
        <w:separator/>
      </w:r>
    </w:p>
  </w:footnote>
  <w:footnote w:type="continuationSeparator" w:id="0">
    <w:p w:rsidR="00FB48BE" w:rsidRDefault="00FB48BE" w:rsidP="00F5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B4D2A"/>
    <w:multiLevelType w:val="hybridMultilevel"/>
    <w:tmpl w:val="096821C8"/>
    <w:lvl w:ilvl="0" w:tplc="83E44DD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A02C9A"/>
    <w:multiLevelType w:val="hybridMultilevel"/>
    <w:tmpl w:val="25E2BFC4"/>
    <w:lvl w:ilvl="0" w:tplc="83E44D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74"/>
    <w:rsid w:val="000021DC"/>
    <w:rsid w:val="00024A16"/>
    <w:rsid w:val="000431B3"/>
    <w:rsid w:val="00077FD9"/>
    <w:rsid w:val="000B1D26"/>
    <w:rsid w:val="000F5EE6"/>
    <w:rsid w:val="00133DCA"/>
    <w:rsid w:val="00137669"/>
    <w:rsid w:val="00147521"/>
    <w:rsid w:val="001735EF"/>
    <w:rsid w:val="00180CF5"/>
    <w:rsid w:val="00212E95"/>
    <w:rsid w:val="00224579"/>
    <w:rsid w:val="00240282"/>
    <w:rsid w:val="00274FEC"/>
    <w:rsid w:val="00291438"/>
    <w:rsid w:val="002B2323"/>
    <w:rsid w:val="00322FAC"/>
    <w:rsid w:val="003253E5"/>
    <w:rsid w:val="00342044"/>
    <w:rsid w:val="003531AB"/>
    <w:rsid w:val="00354BB5"/>
    <w:rsid w:val="00366F5F"/>
    <w:rsid w:val="00370A63"/>
    <w:rsid w:val="00377255"/>
    <w:rsid w:val="003C072C"/>
    <w:rsid w:val="003D5A54"/>
    <w:rsid w:val="003F4ADE"/>
    <w:rsid w:val="0048304D"/>
    <w:rsid w:val="00485F69"/>
    <w:rsid w:val="00501CE9"/>
    <w:rsid w:val="00565646"/>
    <w:rsid w:val="00574F2B"/>
    <w:rsid w:val="00575CBA"/>
    <w:rsid w:val="005F5430"/>
    <w:rsid w:val="00620A5A"/>
    <w:rsid w:val="00643D98"/>
    <w:rsid w:val="006B2971"/>
    <w:rsid w:val="007077E3"/>
    <w:rsid w:val="007256E3"/>
    <w:rsid w:val="0074115B"/>
    <w:rsid w:val="007812B5"/>
    <w:rsid w:val="007A0D2B"/>
    <w:rsid w:val="007D33C0"/>
    <w:rsid w:val="007E5658"/>
    <w:rsid w:val="00811665"/>
    <w:rsid w:val="0083310E"/>
    <w:rsid w:val="0087009B"/>
    <w:rsid w:val="00885665"/>
    <w:rsid w:val="0089337E"/>
    <w:rsid w:val="008E2FA8"/>
    <w:rsid w:val="009752F6"/>
    <w:rsid w:val="009A3096"/>
    <w:rsid w:val="009B3AE5"/>
    <w:rsid w:val="009B4D22"/>
    <w:rsid w:val="009C3B08"/>
    <w:rsid w:val="009E0E12"/>
    <w:rsid w:val="009E2F51"/>
    <w:rsid w:val="009E4E87"/>
    <w:rsid w:val="00A13FF9"/>
    <w:rsid w:val="00A26483"/>
    <w:rsid w:val="00A376EC"/>
    <w:rsid w:val="00A415C9"/>
    <w:rsid w:val="00AA40A1"/>
    <w:rsid w:val="00B14A6F"/>
    <w:rsid w:val="00B25684"/>
    <w:rsid w:val="00B338D9"/>
    <w:rsid w:val="00B72DD7"/>
    <w:rsid w:val="00B8404D"/>
    <w:rsid w:val="00BA45C4"/>
    <w:rsid w:val="00BB190B"/>
    <w:rsid w:val="00BD71A0"/>
    <w:rsid w:val="00C30254"/>
    <w:rsid w:val="00C40B07"/>
    <w:rsid w:val="00C56881"/>
    <w:rsid w:val="00CA1633"/>
    <w:rsid w:val="00CD2BD1"/>
    <w:rsid w:val="00CD4DEB"/>
    <w:rsid w:val="00D03087"/>
    <w:rsid w:val="00D14A54"/>
    <w:rsid w:val="00D26A03"/>
    <w:rsid w:val="00D94B49"/>
    <w:rsid w:val="00DA5A64"/>
    <w:rsid w:val="00DB38E2"/>
    <w:rsid w:val="00DD4F35"/>
    <w:rsid w:val="00DF3C3F"/>
    <w:rsid w:val="00E26F1B"/>
    <w:rsid w:val="00E3000C"/>
    <w:rsid w:val="00E55774"/>
    <w:rsid w:val="00E563BB"/>
    <w:rsid w:val="00EC2428"/>
    <w:rsid w:val="00ED7AE0"/>
    <w:rsid w:val="00EF45A5"/>
    <w:rsid w:val="00F04791"/>
    <w:rsid w:val="00F106AE"/>
    <w:rsid w:val="00F40BAC"/>
    <w:rsid w:val="00F540DD"/>
    <w:rsid w:val="00F600AF"/>
    <w:rsid w:val="00F660DA"/>
    <w:rsid w:val="00F7719F"/>
    <w:rsid w:val="00F82E93"/>
    <w:rsid w:val="00F87BD6"/>
    <w:rsid w:val="00FB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EDBC42-6B48-4454-B9CE-61FB06C4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66F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66F5F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54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40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4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40DD"/>
    <w:rPr>
      <w:sz w:val="20"/>
      <w:szCs w:val="20"/>
    </w:rPr>
  </w:style>
  <w:style w:type="paragraph" w:styleId="a8">
    <w:name w:val="List Paragraph"/>
    <w:basedOn w:val="a"/>
    <w:uiPriority w:val="34"/>
    <w:qFormat/>
    <w:rsid w:val="0087009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33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3DC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E0E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E0E12"/>
  </w:style>
  <w:style w:type="character" w:customStyle="1" w:styleId="ad">
    <w:name w:val="註解文字 字元"/>
    <w:basedOn w:val="a0"/>
    <w:link w:val="ac"/>
    <w:uiPriority w:val="99"/>
    <w:semiHidden/>
    <w:rsid w:val="009E0E12"/>
  </w:style>
  <w:style w:type="paragraph" w:styleId="ae">
    <w:name w:val="annotation subject"/>
    <w:basedOn w:val="ac"/>
    <w:next w:val="ac"/>
    <w:link w:val="af"/>
    <w:uiPriority w:val="99"/>
    <w:semiHidden/>
    <w:unhideWhenUsed/>
    <w:rsid w:val="009E0E1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E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張淑慎</dc:creator>
  <cp:keywords/>
  <dc:description/>
  <cp:lastModifiedBy>TPJ</cp:lastModifiedBy>
  <cp:revision>3</cp:revision>
  <cp:lastPrinted>2017-04-05T09:21:00Z</cp:lastPrinted>
  <dcterms:created xsi:type="dcterms:W3CDTF">2017-04-06T07:58:00Z</dcterms:created>
  <dcterms:modified xsi:type="dcterms:W3CDTF">2017-04-10T03:05:00Z</dcterms:modified>
</cp:coreProperties>
</file>